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B3F26" w14:textId="77777777" w:rsidR="00353344" w:rsidRPr="001A207E" w:rsidRDefault="00353344" w:rsidP="00353344">
      <w:pPr>
        <w:keepNext/>
        <w:rPr>
          <w:rFonts w:ascii="Marigold" w:hAnsi="Marigold"/>
          <w:b/>
          <w:sz w:val="28"/>
          <w:szCs w:val="28"/>
          <w:lang w:val="hr-HR"/>
        </w:rPr>
      </w:pPr>
      <w:r w:rsidRPr="001A207E">
        <w:rPr>
          <w:lang w:val="hr-HR"/>
        </w:rPr>
        <w:t xml:space="preserve">        </w:t>
      </w:r>
      <w:r w:rsidRPr="001A207E">
        <w:rPr>
          <w:lang w:val="hr-HR"/>
        </w:rPr>
        <w:object w:dxaOrig="918" w:dyaOrig="1117" w14:anchorId="2B430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2.75pt" o:ole="" fillcolor="window">
            <v:imagedata r:id="rId7" o:title=""/>
          </v:shape>
          <o:OLEObject Type="Embed" ProgID="CDraw5" ShapeID="_x0000_i1025" DrawAspect="Content" ObjectID="_1802091702" r:id="rId8"/>
        </w:object>
      </w:r>
      <w:r w:rsidRPr="001A207E">
        <w:rPr>
          <w:lang w:val="hr-HR"/>
        </w:rPr>
        <w:tab/>
      </w:r>
      <w:r w:rsidRPr="001A207E">
        <w:rPr>
          <w:lang w:val="hr-HR"/>
        </w:rPr>
        <w:tab/>
      </w:r>
      <w:r w:rsidRPr="001A207E">
        <w:rPr>
          <w:lang w:val="hr-HR"/>
        </w:rPr>
        <w:tab/>
      </w:r>
      <w:r w:rsidRPr="001A207E">
        <w:rPr>
          <w:lang w:val="hr-HR"/>
        </w:rPr>
        <w:tab/>
      </w:r>
      <w:r w:rsidRPr="001A207E">
        <w:rPr>
          <w:lang w:val="hr-HR"/>
        </w:rPr>
        <w:tab/>
      </w:r>
      <w:r w:rsidRPr="001A207E">
        <w:rPr>
          <w:lang w:val="hr-HR"/>
        </w:rPr>
        <w:tab/>
      </w:r>
      <w:r w:rsidRPr="001A207E">
        <w:rPr>
          <w:lang w:val="hr-HR"/>
        </w:rPr>
        <w:tab/>
      </w:r>
    </w:p>
    <w:p w14:paraId="2E229BD4" w14:textId="77777777" w:rsidR="00353344" w:rsidRPr="001A207E" w:rsidRDefault="00353344" w:rsidP="00353344">
      <w:pPr>
        <w:keepNext/>
        <w:ind w:left="-567" w:hanging="142"/>
        <w:rPr>
          <w:rFonts w:ascii="Times New Roman" w:hAnsi="Times New Roman"/>
          <w:lang w:val="hr-HR"/>
        </w:rPr>
      </w:pPr>
      <w:r w:rsidRPr="001A207E">
        <w:rPr>
          <w:rFonts w:ascii="Times New Roman" w:hAnsi="Times New Roman"/>
          <w:lang w:val="hr-HR"/>
        </w:rPr>
        <w:t xml:space="preserve">            REPUBLIKA HRVATSKA</w:t>
      </w:r>
    </w:p>
    <w:p w14:paraId="00C0D3C9" w14:textId="77777777" w:rsidR="00353344" w:rsidRPr="001A207E" w:rsidRDefault="00353344" w:rsidP="00353344">
      <w:pPr>
        <w:keepNext/>
        <w:ind w:left="-567" w:hanging="142"/>
        <w:rPr>
          <w:rFonts w:ascii="Times New Roman" w:hAnsi="Times New Roman"/>
          <w:lang w:val="hr-HR"/>
        </w:rPr>
      </w:pPr>
      <w:r w:rsidRPr="001A207E">
        <w:rPr>
          <w:rFonts w:ascii="Times New Roman" w:hAnsi="Times New Roman"/>
          <w:lang w:val="hr-HR"/>
        </w:rPr>
        <w:t>VUKOVARSKO-SRIJEMSKA ŽUPANIJA</w:t>
      </w:r>
    </w:p>
    <w:p w14:paraId="0089693D" w14:textId="77777777" w:rsidR="00353344" w:rsidRPr="001A207E" w:rsidRDefault="00353344" w:rsidP="00353344">
      <w:pPr>
        <w:keepNext/>
        <w:ind w:left="-709"/>
        <w:rPr>
          <w:rFonts w:ascii="Times New Roman" w:hAnsi="Times New Roman"/>
          <w:lang w:val="hr-HR"/>
        </w:rPr>
      </w:pPr>
      <w:r w:rsidRPr="001A207E">
        <w:rPr>
          <w:rFonts w:ascii="Times New Roman" w:hAnsi="Times New Roman"/>
          <w:lang w:val="hr-HR"/>
        </w:rPr>
        <w:t xml:space="preserve">                  OPĆINA LOVAS</w:t>
      </w:r>
    </w:p>
    <w:p w14:paraId="32970AE0" w14:textId="77777777" w:rsidR="00353344" w:rsidRDefault="00353344" w:rsidP="00353344">
      <w:pPr>
        <w:keepNext/>
        <w:ind w:left="-709"/>
        <w:rPr>
          <w:rFonts w:ascii="Times New Roman" w:hAnsi="Times New Roman"/>
          <w:lang w:val="hr-HR"/>
        </w:rPr>
      </w:pPr>
      <w:r w:rsidRPr="001A207E">
        <w:rPr>
          <w:rFonts w:ascii="Times New Roman" w:hAnsi="Times New Roman"/>
          <w:lang w:val="hr-HR"/>
        </w:rPr>
        <w:t xml:space="preserve">            OPĆINSKI NAČELNIK</w:t>
      </w:r>
    </w:p>
    <w:p w14:paraId="6788FDD0" w14:textId="77777777" w:rsidR="00353344" w:rsidRPr="00753140" w:rsidRDefault="00353344" w:rsidP="00353344">
      <w:pPr>
        <w:rPr>
          <w:rFonts w:ascii="Times New Roman" w:hAnsi="Times New Roman"/>
          <w:sz w:val="24"/>
          <w:szCs w:val="24"/>
          <w:lang w:val="hr-HR"/>
        </w:rPr>
      </w:pPr>
    </w:p>
    <w:p w14:paraId="0D7DFC3B" w14:textId="07369299" w:rsidR="00353344" w:rsidRPr="00753140" w:rsidRDefault="00353344" w:rsidP="00353344">
      <w:pPr>
        <w:rPr>
          <w:rFonts w:ascii="Times New Roman" w:hAnsi="Times New Roman"/>
          <w:b/>
          <w:sz w:val="24"/>
          <w:szCs w:val="24"/>
          <w:lang w:val="hr-HR"/>
        </w:rPr>
      </w:pPr>
      <w:r w:rsidRPr="00753140">
        <w:rPr>
          <w:rFonts w:ascii="Times New Roman" w:hAnsi="Times New Roman"/>
          <w:b/>
          <w:sz w:val="24"/>
          <w:szCs w:val="24"/>
          <w:lang w:val="hr-HR"/>
        </w:rPr>
        <w:t xml:space="preserve">Naziv obveznika: OPĆINA LOVAS                               </w:t>
      </w:r>
      <w:r w:rsidR="001534CD">
        <w:rPr>
          <w:rFonts w:ascii="Times New Roman" w:hAnsi="Times New Roman"/>
          <w:b/>
          <w:sz w:val="24"/>
          <w:szCs w:val="24"/>
          <w:lang w:val="hr-HR"/>
        </w:rPr>
        <w:t xml:space="preserve">                      Razina: 23</w:t>
      </w:r>
    </w:p>
    <w:p w14:paraId="35420F31" w14:textId="77777777" w:rsidR="00353344" w:rsidRPr="00753140" w:rsidRDefault="00353344" w:rsidP="00353344">
      <w:pPr>
        <w:rPr>
          <w:rFonts w:ascii="Times New Roman" w:hAnsi="Times New Roman"/>
          <w:b/>
          <w:sz w:val="24"/>
          <w:szCs w:val="24"/>
          <w:lang w:val="hr-HR"/>
        </w:rPr>
      </w:pPr>
      <w:r w:rsidRPr="00753140">
        <w:rPr>
          <w:rFonts w:ascii="Times New Roman" w:hAnsi="Times New Roman"/>
          <w:b/>
          <w:sz w:val="24"/>
          <w:szCs w:val="24"/>
          <w:lang w:val="hr-HR"/>
        </w:rPr>
        <w:t>Adresa: 32 237 LOVAS, A. STARČEVIĆA 5                                     RKP: 36532</w:t>
      </w:r>
    </w:p>
    <w:p w14:paraId="424DA7A3" w14:textId="77777777" w:rsidR="00353344" w:rsidRPr="00753140" w:rsidRDefault="00353344" w:rsidP="00353344">
      <w:pPr>
        <w:rPr>
          <w:rFonts w:ascii="Times New Roman" w:hAnsi="Times New Roman"/>
          <w:b/>
          <w:sz w:val="24"/>
          <w:szCs w:val="24"/>
          <w:lang w:val="hr-HR"/>
        </w:rPr>
      </w:pPr>
      <w:r w:rsidRPr="00753140">
        <w:rPr>
          <w:rFonts w:ascii="Times New Roman" w:hAnsi="Times New Roman"/>
          <w:b/>
          <w:sz w:val="24"/>
          <w:szCs w:val="24"/>
          <w:lang w:val="hr-HR"/>
        </w:rPr>
        <w:t>Matični broj: 02566010                                                                          Šifra županije: 16</w:t>
      </w:r>
    </w:p>
    <w:p w14:paraId="3824F414" w14:textId="77777777" w:rsidR="00353344" w:rsidRPr="00753140" w:rsidRDefault="00353344" w:rsidP="00353344">
      <w:pPr>
        <w:rPr>
          <w:rFonts w:ascii="Times New Roman" w:hAnsi="Times New Roman"/>
          <w:b/>
          <w:sz w:val="24"/>
          <w:szCs w:val="24"/>
          <w:lang w:val="hr-HR"/>
        </w:rPr>
      </w:pPr>
      <w:r w:rsidRPr="00753140">
        <w:rPr>
          <w:rFonts w:ascii="Times New Roman" w:hAnsi="Times New Roman"/>
          <w:b/>
          <w:sz w:val="24"/>
          <w:szCs w:val="24"/>
          <w:lang w:val="hr-HR"/>
        </w:rPr>
        <w:t>OIB: 06939947940                                                                                  Šifra općine: 239</w:t>
      </w:r>
    </w:p>
    <w:p w14:paraId="7CB47143" w14:textId="77777777" w:rsidR="00353344" w:rsidRDefault="00353344" w:rsidP="00353344">
      <w:pPr>
        <w:rPr>
          <w:rFonts w:ascii="Times New Roman" w:hAnsi="Times New Roman"/>
          <w:b/>
          <w:sz w:val="24"/>
          <w:szCs w:val="24"/>
          <w:lang w:val="hr-HR"/>
        </w:rPr>
      </w:pPr>
      <w:r w:rsidRPr="00753140">
        <w:rPr>
          <w:rFonts w:ascii="Times New Roman" w:hAnsi="Times New Roman"/>
          <w:b/>
          <w:sz w:val="24"/>
          <w:szCs w:val="24"/>
          <w:lang w:val="hr-HR"/>
        </w:rPr>
        <w:t>Šifra djelatnosti: 8411</w:t>
      </w:r>
    </w:p>
    <w:p w14:paraId="316A1AEA" w14:textId="77777777" w:rsidR="00353344" w:rsidRPr="001A207E" w:rsidRDefault="00353344" w:rsidP="00353344">
      <w:pPr>
        <w:rPr>
          <w:rFonts w:ascii="Times New Roman" w:hAnsi="Times New Roman"/>
          <w:b/>
          <w:sz w:val="24"/>
          <w:szCs w:val="24"/>
          <w:lang w:val="hr-HR"/>
        </w:rPr>
      </w:pPr>
    </w:p>
    <w:p w14:paraId="4E975B59" w14:textId="77777777" w:rsidR="00353344" w:rsidRPr="00753140" w:rsidRDefault="00353344" w:rsidP="00353344">
      <w:pPr>
        <w:jc w:val="center"/>
        <w:rPr>
          <w:rFonts w:ascii="Times New Roman" w:hAnsi="Times New Roman"/>
          <w:b/>
          <w:sz w:val="32"/>
          <w:szCs w:val="32"/>
          <w:lang w:val="hr-HR"/>
        </w:rPr>
      </w:pPr>
      <w:r w:rsidRPr="00753140">
        <w:rPr>
          <w:rFonts w:ascii="Times New Roman" w:hAnsi="Times New Roman"/>
          <w:b/>
          <w:sz w:val="32"/>
          <w:szCs w:val="32"/>
          <w:lang w:val="hr-HR"/>
        </w:rPr>
        <w:t>BILJEŠKE</w:t>
      </w:r>
    </w:p>
    <w:p w14:paraId="1F984518" w14:textId="77777777" w:rsidR="00353344" w:rsidRPr="00753140" w:rsidRDefault="00353344" w:rsidP="00353344">
      <w:pPr>
        <w:jc w:val="center"/>
        <w:rPr>
          <w:rFonts w:ascii="Times New Roman" w:hAnsi="Times New Roman"/>
          <w:b/>
          <w:sz w:val="32"/>
          <w:szCs w:val="32"/>
          <w:lang w:val="hr-HR"/>
        </w:rPr>
      </w:pPr>
      <w:r w:rsidRPr="00753140">
        <w:rPr>
          <w:rFonts w:ascii="Times New Roman" w:hAnsi="Times New Roman"/>
          <w:b/>
          <w:sz w:val="32"/>
          <w:szCs w:val="32"/>
          <w:lang w:val="hr-HR"/>
        </w:rPr>
        <w:t>za razdoblje od 01. sij</w:t>
      </w:r>
      <w:r w:rsidR="005E3F10">
        <w:rPr>
          <w:rFonts w:ascii="Times New Roman" w:hAnsi="Times New Roman"/>
          <w:b/>
          <w:sz w:val="32"/>
          <w:szCs w:val="32"/>
          <w:lang w:val="hr-HR"/>
        </w:rPr>
        <w:t>ečnja do 31. prosinca 2024</w:t>
      </w:r>
      <w:r w:rsidRPr="00753140">
        <w:rPr>
          <w:rFonts w:ascii="Times New Roman" w:hAnsi="Times New Roman"/>
          <w:b/>
          <w:sz w:val="32"/>
          <w:szCs w:val="32"/>
          <w:lang w:val="hr-HR"/>
        </w:rPr>
        <w:t>.</w:t>
      </w:r>
    </w:p>
    <w:p w14:paraId="2F9F6271" w14:textId="77777777" w:rsidR="00353344" w:rsidRDefault="00353344" w:rsidP="00353344">
      <w:pPr>
        <w:rPr>
          <w:rFonts w:ascii="Times New Roman" w:hAnsi="Times New Roman"/>
          <w:b/>
          <w:sz w:val="24"/>
          <w:szCs w:val="24"/>
          <w:lang w:val="hr-HR"/>
        </w:rPr>
      </w:pPr>
    </w:p>
    <w:p w14:paraId="10904FC9" w14:textId="77777777" w:rsidR="00353344" w:rsidRPr="00753140" w:rsidRDefault="00353344" w:rsidP="00353344">
      <w:pPr>
        <w:rPr>
          <w:rFonts w:ascii="Times New Roman" w:hAnsi="Times New Roman"/>
          <w:b/>
          <w:sz w:val="28"/>
          <w:szCs w:val="28"/>
          <w:lang w:val="hr-HR"/>
        </w:rPr>
      </w:pPr>
    </w:p>
    <w:p w14:paraId="0B51977B" w14:textId="77777777" w:rsidR="00353344" w:rsidRDefault="00353344" w:rsidP="00353344">
      <w:pPr>
        <w:rPr>
          <w:rFonts w:ascii="Times New Roman" w:hAnsi="Times New Roman"/>
          <w:b/>
          <w:sz w:val="28"/>
          <w:szCs w:val="28"/>
          <w:lang w:val="hr-HR"/>
        </w:rPr>
      </w:pPr>
      <w:r w:rsidRPr="00753140">
        <w:rPr>
          <w:rFonts w:ascii="Times New Roman" w:hAnsi="Times New Roman"/>
          <w:b/>
          <w:sz w:val="28"/>
          <w:szCs w:val="28"/>
          <w:lang w:val="hr-HR"/>
        </w:rPr>
        <w:t xml:space="preserve">      BILJEŠKE UZ OBRAZAC PR-RAS</w:t>
      </w:r>
    </w:p>
    <w:p w14:paraId="542D0BC5" w14:textId="77777777" w:rsidR="00353344" w:rsidRPr="00EE3A64" w:rsidRDefault="00353344" w:rsidP="00353344">
      <w:pPr>
        <w:rPr>
          <w:rFonts w:ascii="Times New Roman" w:hAnsi="Times New Roman"/>
          <w:b/>
          <w:sz w:val="28"/>
          <w:szCs w:val="28"/>
          <w:lang w:val="hr-HR"/>
        </w:rPr>
      </w:pPr>
    </w:p>
    <w:p w14:paraId="5F296659" w14:textId="2332C87E" w:rsidR="00353344" w:rsidRPr="00EE3A64" w:rsidRDefault="00353344" w:rsidP="00353344">
      <w:pPr>
        <w:ind w:firstLine="708"/>
        <w:jc w:val="both"/>
        <w:rPr>
          <w:rFonts w:ascii="Times New Roman" w:hAnsi="Times New Roman"/>
          <w:sz w:val="24"/>
          <w:szCs w:val="24"/>
        </w:rPr>
      </w:pPr>
      <w:r w:rsidRPr="00EE3A64">
        <w:rPr>
          <w:rFonts w:ascii="Times New Roman" w:hAnsi="Times New Roman"/>
          <w:sz w:val="24"/>
          <w:szCs w:val="24"/>
        </w:rPr>
        <w:t xml:space="preserve">Prema podacima iz Izvještaja o prihodima i rashodima, primicima i izdacima </w:t>
      </w:r>
      <w:r w:rsidR="005E3F10" w:rsidRPr="00EE3A64">
        <w:rPr>
          <w:rFonts w:ascii="Times New Roman" w:hAnsi="Times New Roman"/>
          <w:sz w:val="24"/>
          <w:szCs w:val="24"/>
        </w:rPr>
        <w:t>za period od 01.01.-31.12.2024</w:t>
      </w:r>
      <w:r w:rsidRPr="00EE3A64">
        <w:rPr>
          <w:rFonts w:ascii="Times New Roman" w:hAnsi="Times New Roman"/>
          <w:sz w:val="24"/>
          <w:szCs w:val="24"/>
        </w:rPr>
        <w:t xml:space="preserve">. godine, ukupni prihodi ostvareni su u iznosu od </w:t>
      </w:r>
      <w:r w:rsidR="00EE3A64" w:rsidRPr="00EE3A64">
        <w:rPr>
          <w:rFonts w:ascii="Times New Roman" w:hAnsi="Times New Roman"/>
          <w:sz w:val="24"/>
          <w:szCs w:val="24"/>
        </w:rPr>
        <w:t>1.</w:t>
      </w:r>
      <w:r w:rsidR="001534CD">
        <w:rPr>
          <w:rFonts w:ascii="Times New Roman" w:hAnsi="Times New Roman"/>
          <w:sz w:val="24"/>
          <w:szCs w:val="24"/>
        </w:rPr>
        <w:t>435.029,07</w:t>
      </w:r>
      <w:r w:rsidR="00A37698" w:rsidRPr="00EE3A64">
        <w:rPr>
          <w:rFonts w:ascii="Times New Roman" w:hAnsi="Times New Roman"/>
          <w:sz w:val="24"/>
          <w:szCs w:val="24"/>
        </w:rPr>
        <w:t xml:space="preserve"> EUR</w:t>
      </w:r>
      <w:r w:rsidRPr="00EE3A64">
        <w:rPr>
          <w:rFonts w:ascii="Times New Roman" w:hAnsi="Times New Roman"/>
          <w:sz w:val="24"/>
          <w:szCs w:val="24"/>
        </w:rPr>
        <w:t>, te se odnose na:</w:t>
      </w:r>
    </w:p>
    <w:p w14:paraId="52483FBE" w14:textId="77777777" w:rsidR="00353344" w:rsidRPr="005E3F10" w:rsidRDefault="00353344" w:rsidP="00353344">
      <w:pPr>
        <w:rPr>
          <w:rFonts w:ascii="Times New Roman" w:hAnsi="Times New Roman"/>
          <w:b/>
          <w:color w:val="FF0000"/>
          <w:sz w:val="24"/>
          <w:szCs w:val="24"/>
          <w:lang w:val="hr-HR"/>
        </w:rPr>
      </w:pPr>
    </w:p>
    <w:p w14:paraId="38C24CF1" w14:textId="77777777" w:rsidR="00353344" w:rsidRPr="003718CB" w:rsidRDefault="00353344" w:rsidP="00353344">
      <w:pPr>
        <w:numPr>
          <w:ilvl w:val="0"/>
          <w:numId w:val="1"/>
        </w:numPr>
        <w:jc w:val="both"/>
        <w:rPr>
          <w:rFonts w:ascii="Times New Roman" w:hAnsi="Times New Roman"/>
          <w:b/>
          <w:sz w:val="28"/>
          <w:szCs w:val="28"/>
          <w:lang w:val="hr-HR"/>
        </w:rPr>
      </w:pPr>
      <w:r w:rsidRPr="003718CB">
        <w:rPr>
          <w:rFonts w:ascii="Times New Roman" w:hAnsi="Times New Roman"/>
          <w:b/>
          <w:sz w:val="24"/>
          <w:szCs w:val="24"/>
          <w:lang w:val="hr-HR"/>
        </w:rPr>
        <w:t>61</w:t>
      </w:r>
      <w:r w:rsidRPr="003718CB">
        <w:rPr>
          <w:rFonts w:ascii="Times New Roman" w:hAnsi="Times New Roman"/>
          <w:sz w:val="24"/>
          <w:szCs w:val="24"/>
          <w:lang w:val="hr-HR"/>
        </w:rPr>
        <w:t xml:space="preserve"> –</w:t>
      </w:r>
      <w:r w:rsidR="000A27BD">
        <w:rPr>
          <w:rFonts w:ascii="Times New Roman" w:hAnsi="Times New Roman"/>
          <w:sz w:val="24"/>
          <w:szCs w:val="24"/>
          <w:lang w:val="hr-HR"/>
        </w:rPr>
        <w:t xml:space="preserve"> </w:t>
      </w:r>
      <w:r w:rsidRPr="003718CB">
        <w:rPr>
          <w:rFonts w:ascii="Times New Roman" w:hAnsi="Times New Roman"/>
          <w:sz w:val="24"/>
          <w:szCs w:val="24"/>
          <w:lang w:val="hr-HR"/>
        </w:rPr>
        <w:t>p</w:t>
      </w:r>
      <w:r w:rsidRPr="003718CB">
        <w:rPr>
          <w:rFonts w:ascii="Times New Roman" w:hAnsi="Times New Roman"/>
          <w:bCs/>
          <w:sz w:val="24"/>
          <w:szCs w:val="24"/>
          <w:lang w:val="hr-HR"/>
        </w:rPr>
        <w:t>rihodi od</w:t>
      </w:r>
      <w:r w:rsidR="003718CB" w:rsidRPr="003718CB">
        <w:rPr>
          <w:rFonts w:ascii="Times New Roman" w:hAnsi="Times New Roman"/>
          <w:bCs/>
          <w:sz w:val="24"/>
          <w:szCs w:val="24"/>
          <w:lang w:val="hr-HR"/>
        </w:rPr>
        <w:t xml:space="preserve"> poreza veći su u odnosu na 2023</w:t>
      </w:r>
      <w:r w:rsidRPr="003718CB">
        <w:rPr>
          <w:rFonts w:ascii="Times New Roman" w:hAnsi="Times New Roman"/>
          <w:bCs/>
          <w:sz w:val="24"/>
          <w:szCs w:val="24"/>
          <w:lang w:val="hr-HR"/>
        </w:rPr>
        <w:t xml:space="preserve">. godinu za </w:t>
      </w:r>
      <w:r w:rsidR="003718CB" w:rsidRPr="003718CB">
        <w:rPr>
          <w:rFonts w:ascii="Times New Roman" w:hAnsi="Times New Roman"/>
          <w:bCs/>
          <w:sz w:val="24"/>
          <w:szCs w:val="24"/>
          <w:lang w:val="hr-HR"/>
        </w:rPr>
        <w:t>31</w:t>
      </w:r>
      <w:r w:rsidRPr="003718CB">
        <w:rPr>
          <w:rFonts w:ascii="Times New Roman" w:hAnsi="Times New Roman"/>
          <w:bCs/>
          <w:sz w:val="24"/>
          <w:szCs w:val="24"/>
          <w:lang w:val="hr-HR"/>
        </w:rPr>
        <w:t xml:space="preserve"> %</w:t>
      </w:r>
    </w:p>
    <w:p w14:paraId="110E8921" w14:textId="77777777" w:rsidR="00353344" w:rsidRPr="003718CB" w:rsidRDefault="00353344" w:rsidP="00353344">
      <w:pPr>
        <w:numPr>
          <w:ilvl w:val="0"/>
          <w:numId w:val="1"/>
        </w:numPr>
        <w:jc w:val="both"/>
        <w:rPr>
          <w:rFonts w:ascii="Times New Roman" w:hAnsi="Times New Roman"/>
          <w:bCs/>
          <w:sz w:val="24"/>
          <w:szCs w:val="24"/>
          <w:lang w:val="hr-HR"/>
        </w:rPr>
      </w:pPr>
      <w:r w:rsidRPr="003718CB">
        <w:rPr>
          <w:rFonts w:ascii="Times New Roman" w:hAnsi="Times New Roman"/>
          <w:b/>
          <w:sz w:val="24"/>
          <w:szCs w:val="24"/>
          <w:lang w:val="hr-HR"/>
        </w:rPr>
        <w:t>613</w:t>
      </w:r>
      <w:r w:rsidR="000A27BD">
        <w:rPr>
          <w:rFonts w:ascii="Times New Roman" w:hAnsi="Times New Roman"/>
          <w:sz w:val="24"/>
          <w:szCs w:val="24"/>
          <w:lang w:val="hr-HR"/>
        </w:rPr>
        <w:t xml:space="preserve"> – n</w:t>
      </w:r>
      <w:r w:rsidRPr="003718CB">
        <w:rPr>
          <w:rFonts w:ascii="Times New Roman" w:hAnsi="Times New Roman"/>
          <w:sz w:val="24"/>
          <w:szCs w:val="24"/>
          <w:lang w:val="hr-HR"/>
        </w:rPr>
        <w:t>aplatom poreza na kuće za odmor ostvareni su p</w:t>
      </w:r>
      <w:r w:rsidR="00A37698" w:rsidRPr="003718CB">
        <w:rPr>
          <w:rFonts w:ascii="Times New Roman" w:hAnsi="Times New Roman"/>
          <w:bCs/>
          <w:sz w:val="24"/>
          <w:szCs w:val="24"/>
          <w:lang w:val="hr-HR"/>
        </w:rPr>
        <w:t>rihodi manji</w:t>
      </w:r>
      <w:r w:rsidRPr="003718CB">
        <w:rPr>
          <w:rFonts w:ascii="Times New Roman" w:hAnsi="Times New Roman"/>
          <w:bCs/>
          <w:sz w:val="24"/>
          <w:szCs w:val="24"/>
          <w:lang w:val="hr-HR"/>
        </w:rPr>
        <w:t xml:space="preserve"> u odnosu na</w:t>
      </w:r>
      <w:r w:rsidR="003718CB" w:rsidRPr="003718CB">
        <w:rPr>
          <w:rFonts w:ascii="Times New Roman" w:hAnsi="Times New Roman"/>
          <w:bCs/>
          <w:sz w:val="24"/>
          <w:szCs w:val="24"/>
          <w:lang w:val="hr-HR"/>
        </w:rPr>
        <w:t xml:space="preserve"> 2023</w:t>
      </w:r>
      <w:r w:rsidRPr="003718CB">
        <w:rPr>
          <w:rFonts w:ascii="Times New Roman" w:hAnsi="Times New Roman"/>
          <w:bCs/>
          <w:sz w:val="24"/>
          <w:szCs w:val="24"/>
          <w:lang w:val="hr-HR"/>
        </w:rPr>
        <w:t xml:space="preserve">. godinu za </w:t>
      </w:r>
      <w:r w:rsidR="003718CB" w:rsidRPr="003718CB">
        <w:rPr>
          <w:rFonts w:ascii="Times New Roman" w:hAnsi="Times New Roman"/>
          <w:bCs/>
          <w:sz w:val="24"/>
          <w:szCs w:val="24"/>
          <w:lang w:val="hr-HR"/>
        </w:rPr>
        <w:t>54,00</w:t>
      </w:r>
      <w:r w:rsidRPr="003718CB">
        <w:rPr>
          <w:rFonts w:ascii="Times New Roman" w:hAnsi="Times New Roman"/>
          <w:bCs/>
          <w:sz w:val="24"/>
          <w:szCs w:val="24"/>
          <w:lang w:val="hr-HR"/>
        </w:rPr>
        <w:t xml:space="preserve"> %</w:t>
      </w:r>
    </w:p>
    <w:p w14:paraId="75AF66B7" w14:textId="77777777" w:rsidR="00353344" w:rsidRPr="003718CB" w:rsidRDefault="00353344" w:rsidP="00353344">
      <w:pPr>
        <w:numPr>
          <w:ilvl w:val="0"/>
          <w:numId w:val="1"/>
        </w:numPr>
        <w:jc w:val="both"/>
        <w:rPr>
          <w:rFonts w:ascii="Times New Roman" w:hAnsi="Times New Roman"/>
          <w:bCs/>
          <w:sz w:val="24"/>
          <w:szCs w:val="24"/>
          <w:lang w:val="hr-HR"/>
        </w:rPr>
      </w:pPr>
      <w:r w:rsidRPr="003718CB">
        <w:rPr>
          <w:rFonts w:ascii="Times New Roman" w:hAnsi="Times New Roman"/>
          <w:b/>
          <w:sz w:val="24"/>
          <w:szCs w:val="24"/>
          <w:lang w:val="hr-HR"/>
        </w:rPr>
        <w:t>614</w:t>
      </w:r>
      <w:r w:rsidR="000A27BD">
        <w:rPr>
          <w:rFonts w:ascii="Times New Roman" w:hAnsi="Times New Roman"/>
          <w:sz w:val="24"/>
          <w:szCs w:val="24"/>
          <w:lang w:val="hr-HR"/>
        </w:rPr>
        <w:t xml:space="preserve"> – evidentiran</w:t>
      </w:r>
      <w:r w:rsidR="003718CB" w:rsidRPr="003718CB">
        <w:rPr>
          <w:rFonts w:ascii="Times New Roman" w:hAnsi="Times New Roman"/>
          <w:sz w:val="24"/>
          <w:szCs w:val="24"/>
          <w:lang w:val="hr-HR"/>
        </w:rPr>
        <w:t xml:space="preserve"> je pad</w:t>
      </w:r>
      <w:r w:rsidRPr="003718CB">
        <w:rPr>
          <w:rFonts w:ascii="Times New Roman" w:hAnsi="Times New Roman"/>
          <w:sz w:val="24"/>
          <w:szCs w:val="24"/>
          <w:lang w:val="hr-HR"/>
        </w:rPr>
        <w:t xml:space="preserve"> prihoda </w:t>
      </w:r>
      <w:r w:rsidRPr="003718CB">
        <w:rPr>
          <w:rFonts w:ascii="Times New Roman" w:hAnsi="Times New Roman"/>
          <w:bCs/>
          <w:sz w:val="24"/>
          <w:szCs w:val="24"/>
          <w:lang w:val="hr-HR"/>
        </w:rPr>
        <w:t xml:space="preserve">od poreza na promet od </w:t>
      </w:r>
      <w:r w:rsidR="003718CB" w:rsidRPr="003718CB">
        <w:rPr>
          <w:rFonts w:ascii="Times New Roman" w:hAnsi="Times New Roman"/>
          <w:bCs/>
          <w:sz w:val="24"/>
          <w:szCs w:val="24"/>
          <w:lang w:val="hr-HR"/>
        </w:rPr>
        <w:t xml:space="preserve">6,60 %, a odnosi se na smanjenje </w:t>
      </w:r>
      <w:r w:rsidRPr="003718CB">
        <w:rPr>
          <w:rFonts w:ascii="Times New Roman" w:hAnsi="Times New Roman"/>
          <w:bCs/>
          <w:sz w:val="24"/>
          <w:szCs w:val="24"/>
          <w:lang w:val="hr-HR"/>
        </w:rPr>
        <w:t xml:space="preserve">potrošnje alkoholnih i bezalkoholnih pića u ugostiteljskim objektima </w:t>
      </w:r>
    </w:p>
    <w:p w14:paraId="65046F5E" w14:textId="77777777" w:rsidR="00353344" w:rsidRPr="003718CB" w:rsidRDefault="00353344" w:rsidP="00353344">
      <w:pPr>
        <w:numPr>
          <w:ilvl w:val="0"/>
          <w:numId w:val="1"/>
        </w:numPr>
        <w:jc w:val="both"/>
        <w:rPr>
          <w:rFonts w:ascii="Times New Roman" w:hAnsi="Times New Roman"/>
          <w:bCs/>
          <w:sz w:val="24"/>
          <w:szCs w:val="24"/>
          <w:lang w:val="hr-HR"/>
        </w:rPr>
      </w:pPr>
      <w:r w:rsidRPr="003718CB">
        <w:rPr>
          <w:rFonts w:ascii="Times New Roman" w:hAnsi="Times New Roman"/>
          <w:b/>
          <w:bCs/>
          <w:sz w:val="24"/>
          <w:szCs w:val="24"/>
          <w:lang w:val="hr-HR"/>
        </w:rPr>
        <w:t xml:space="preserve">63 </w:t>
      </w:r>
      <w:r w:rsidRPr="003718CB">
        <w:rPr>
          <w:rFonts w:ascii="Times New Roman" w:hAnsi="Times New Roman"/>
          <w:bCs/>
          <w:sz w:val="24"/>
          <w:szCs w:val="24"/>
          <w:lang w:val="hr-HR"/>
        </w:rPr>
        <w:t>– pomoći iz inozemstva i od subjek</w:t>
      </w:r>
      <w:r w:rsidR="003718CB" w:rsidRPr="003718CB">
        <w:rPr>
          <w:rFonts w:ascii="Times New Roman" w:hAnsi="Times New Roman"/>
          <w:bCs/>
          <w:sz w:val="24"/>
          <w:szCs w:val="24"/>
          <w:lang w:val="hr-HR"/>
        </w:rPr>
        <w:t>ata unutar općeg proračuna veće</w:t>
      </w:r>
      <w:r w:rsidR="00A37698" w:rsidRPr="003718CB">
        <w:rPr>
          <w:rFonts w:ascii="Times New Roman" w:hAnsi="Times New Roman"/>
          <w:bCs/>
          <w:sz w:val="24"/>
          <w:szCs w:val="24"/>
          <w:lang w:val="hr-HR"/>
        </w:rPr>
        <w:t xml:space="preserve"> su u odnos</w:t>
      </w:r>
      <w:r w:rsidR="003718CB" w:rsidRPr="003718CB">
        <w:rPr>
          <w:rFonts w:ascii="Times New Roman" w:hAnsi="Times New Roman"/>
          <w:bCs/>
          <w:sz w:val="24"/>
          <w:szCs w:val="24"/>
          <w:lang w:val="hr-HR"/>
        </w:rPr>
        <w:t>u na 2023</w:t>
      </w:r>
      <w:r w:rsidRPr="003718CB">
        <w:rPr>
          <w:rFonts w:ascii="Times New Roman" w:hAnsi="Times New Roman"/>
          <w:bCs/>
          <w:sz w:val="24"/>
          <w:szCs w:val="24"/>
          <w:lang w:val="hr-HR"/>
        </w:rPr>
        <w:t xml:space="preserve">. godinu za </w:t>
      </w:r>
      <w:r w:rsidR="003718CB" w:rsidRPr="003718CB">
        <w:rPr>
          <w:rFonts w:ascii="Times New Roman" w:hAnsi="Times New Roman"/>
          <w:bCs/>
          <w:sz w:val="24"/>
          <w:szCs w:val="24"/>
          <w:lang w:val="hr-HR"/>
        </w:rPr>
        <w:t>52,70</w:t>
      </w:r>
      <w:r w:rsidR="00A37698" w:rsidRPr="003718CB">
        <w:rPr>
          <w:rFonts w:ascii="Times New Roman" w:hAnsi="Times New Roman"/>
          <w:bCs/>
          <w:sz w:val="24"/>
          <w:szCs w:val="24"/>
          <w:lang w:val="hr-HR"/>
        </w:rPr>
        <w:t xml:space="preserve"> </w:t>
      </w:r>
      <w:r w:rsidRPr="003718CB">
        <w:rPr>
          <w:rFonts w:ascii="Times New Roman" w:hAnsi="Times New Roman"/>
          <w:bCs/>
          <w:sz w:val="24"/>
          <w:szCs w:val="24"/>
          <w:lang w:val="hr-HR"/>
        </w:rPr>
        <w:t>%, a odnose se na:</w:t>
      </w:r>
    </w:p>
    <w:p w14:paraId="763150C5" w14:textId="1747BDC3" w:rsidR="001018DA" w:rsidRPr="0091464D" w:rsidRDefault="00353344" w:rsidP="004F3019">
      <w:pPr>
        <w:ind w:left="643"/>
        <w:jc w:val="both"/>
        <w:rPr>
          <w:rFonts w:ascii="Times New Roman" w:hAnsi="Times New Roman"/>
          <w:bCs/>
          <w:sz w:val="24"/>
          <w:szCs w:val="24"/>
          <w:lang w:val="hr-HR"/>
        </w:rPr>
      </w:pPr>
      <w:r w:rsidRPr="003718CB">
        <w:rPr>
          <w:rFonts w:ascii="Times New Roman" w:hAnsi="Times New Roman"/>
          <w:bCs/>
          <w:sz w:val="24"/>
          <w:szCs w:val="24"/>
          <w:lang w:val="hr-HR"/>
        </w:rPr>
        <w:t>Tekuće pomoći iz državnog proračuna</w:t>
      </w:r>
      <w:r w:rsidR="000A27BD">
        <w:rPr>
          <w:rFonts w:ascii="Times New Roman" w:hAnsi="Times New Roman"/>
          <w:bCs/>
          <w:sz w:val="24"/>
          <w:szCs w:val="24"/>
          <w:lang w:val="hr-HR"/>
        </w:rPr>
        <w:t xml:space="preserve"> </w:t>
      </w:r>
      <w:r w:rsidRPr="003718CB">
        <w:rPr>
          <w:rFonts w:ascii="Times New Roman" w:hAnsi="Times New Roman"/>
          <w:bCs/>
          <w:sz w:val="24"/>
          <w:szCs w:val="24"/>
          <w:lang w:val="hr-HR"/>
        </w:rPr>
        <w:t>-</w:t>
      </w:r>
      <w:r w:rsidR="000A27BD">
        <w:rPr>
          <w:rFonts w:ascii="Times New Roman" w:hAnsi="Times New Roman"/>
          <w:bCs/>
          <w:sz w:val="24"/>
          <w:szCs w:val="24"/>
          <w:lang w:val="hr-HR"/>
        </w:rPr>
        <w:t xml:space="preserve"> </w:t>
      </w:r>
      <w:r w:rsidRPr="003718CB">
        <w:rPr>
          <w:rFonts w:ascii="Times New Roman" w:hAnsi="Times New Roman"/>
          <w:bCs/>
          <w:sz w:val="24"/>
          <w:szCs w:val="24"/>
          <w:lang w:val="hr-HR"/>
        </w:rPr>
        <w:t xml:space="preserve">sredstva fiskalnog izravnanja – </w:t>
      </w:r>
      <w:r w:rsidR="003718CB" w:rsidRPr="003718CB">
        <w:rPr>
          <w:rFonts w:ascii="Times New Roman" w:hAnsi="Times New Roman"/>
          <w:bCs/>
          <w:sz w:val="24"/>
          <w:szCs w:val="24"/>
          <w:lang w:val="hr-HR"/>
        </w:rPr>
        <w:t>204.771,96</w:t>
      </w:r>
      <w:r w:rsidR="008455CF" w:rsidRPr="003718CB">
        <w:rPr>
          <w:rFonts w:ascii="Times New Roman" w:hAnsi="Times New Roman"/>
          <w:bCs/>
          <w:sz w:val="24"/>
          <w:szCs w:val="24"/>
          <w:lang w:val="hr-HR"/>
        </w:rPr>
        <w:t xml:space="preserve"> eur</w:t>
      </w:r>
      <w:r w:rsidR="000A27BD">
        <w:rPr>
          <w:rFonts w:ascii="Times New Roman" w:hAnsi="Times New Roman"/>
          <w:bCs/>
          <w:sz w:val="24"/>
          <w:szCs w:val="24"/>
          <w:lang w:val="hr-HR"/>
        </w:rPr>
        <w:t>. P</w:t>
      </w:r>
      <w:r w:rsidRPr="003718CB">
        <w:rPr>
          <w:rFonts w:ascii="Times New Roman" w:hAnsi="Times New Roman"/>
          <w:bCs/>
          <w:sz w:val="24"/>
          <w:szCs w:val="24"/>
          <w:lang w:val="hr-HR"/>
        </w:rPr>
        <w:t>reostali dio tekućih pomoći odnosi se na uplate za najam za ukrajinske obitelji</w:t>
      </w:r>
      <w:r w:rsidR="008455CF" w:rsidRPr="003718CB">
        <w:rPr>
          <w:rFonts w:ascii="Times New Roman" w:hAnsi="Times New Roman"/>
          <w:bCs/>
          <w:sz w:val="24"/>
          <w:szCs w:val="24"/>
          <w:lang w:val="hr-HR"/>
        </w:rPr>
        <w:t xml:space="preserve"> </w:t>
      </w:r>
      <w:r w:rsidR="003718CB" w:rsidRPr="003718CB">
        <w:rPr>
          <w:rFonts w:ascii="Times New Roman" w:hAnsi="Times New Roman"/>
          <w:bCs/>
          <w:sz w:val="24"/>
          <w:szCs w:val="24"/>
          <w:lang w:val="hr-HR"/>
        </w:rPr>
        <w:t xml:space="preserve">12.528,13 </w:t>
      </w:r>
      <w:r w:rsidR="008455CF" w:rsidRPr="003718CB">
        <w:rPr>
          <w:rFonts w:ascii="Times New Roman" w:hAnsi="Times New Roman"/>
          <w:bCs/>
          <w:sz w:val="24"/>
          <w:szCs w:val="24"/>
          <w:lang w:val="hr-HR"/>
        </w:rPr>
        <w:t>eur</w:t>
      </w:r>
      <w:r w:rsidRPr="005E3F10">
        <w:rPr>
          <w:rFonts w:ascii="Times New Roman" w:hAnsi="Times New Roman"/>
          <w:bCs/>
          <w:color w:val="FF0000"/>
          <w:sz w:val="24"/>
          <w:szCs w:val="24"/>
          <w:lang w:val="hr-HR"/>
        </w:rPr>
        <w:t xml:space="preserve">, </w:t>
      </w:r>
      <w:r w:rsidRPr="001018DA">
        <w:rPr>
          <w:rFonts w:ascii="Times New Roman" w:hAnsi="Times New Roman"/>
          <w:bCs/>
          <w:sz w:val="24"/>
          <w:szCs w:val="24"/>
          <w:lang w:val="hr-HR"/>
        </w:rPr>
        <w:t xml:space="preserve">pomoći od Središnjeg državnog ureda za demografiju i mlade u iznosu </w:t>
      </w:r>
      <w:r w:rsidR="001018DA" w:rsidRPr="001018DA">
        <w:rPr>
          <w:rFonts w:ascii="Times New Roman" w:hAnsi="Times New Roman"/>
          <w:bCs/>
          <w:sz w:val="24"/>
          <w:szCs w:val="24"/>
          <w:lang w:val="hr-HR"/>
        </w:rPr>
        <w:t>26.388,00</w:t>
      </w:r>
      <w:r w:rsidR="008455CF" w:rsidRPr="001018DA">
        <w:rPr>
          <w:rFonts w:ascii="Times New Roman" w:hAnsi="Times New Roman"/>
          <w:bCs/>
          <w:sz w:val="24"/>
          <w:szCs w:val="24"/>
          <w:lang w:val="hr-HR"/>
        </w:rPr>
        <w:t xml:space="preserve"> eur</w:t>
      </w:r>
      <w:r w:rsidRPr="001018DA">
        <w:rPr>
          <w:rFonts w:ascii="Times New Roman" w:hAnsi="Times New Roman"/>
          <w:bCs/>
          <w:sz w:val="24"/>
          <w:szCs w:val="24"/>
          <w:lang w:val="hr-HR"/>
        </w:rPr>
        <w:t xml:space="preserve">, za troškove ogrjeva </w:t>
      </w:r>
      <w:r w:rsidR="008455CF" w:rsidRPr="001018DA">
        <w:rPr>
          <w:rFonts w:ascii="Times New Roman" w:hAnsi="Times New Roman"/>
          <w:bCs/>
          <w:sz w:val="24"/>
          <w:szCs w:val="24"/>
          <w:lang w:val="hr-HR"/>
        </w:rPr>
        <w:t>1.553,00 eur</w:t>
      </w:r>
      <w:r w:rsidR="000A27BD">
        <w:rPr>
          <w:rFonts w:ascii="Times New Roman" w:hAnsi="Times New Roman"/>
          <w:bCs/>
          <w:sz w:val="24"/>
          <w:szCs w:val="24"/>
          <w:lang w:val="hr-HR"/>
        </w:rPr>
        <w:t>,</w:t>
      </w:r>
      <w:r w:rsidRPr="001018DA">
        <w:rPr>
          <w:rFonts w:ascii="Times New Roman" w:hAnsi="Times New Roman"/>
          <w:bCs/>
          <w:sz w:val="24"/>
          <w:szCs w:val="24"/>
          <w:lang w:val="hr-HR"/>
        </w:rPr>
        <w:t xml:space="preserve"> </w:t>
      </w:r>
      <w:r w:rsidR="001018DA" w:rsidRPr="001018DA">
        <w:rPr>
          <w:rFonts w:ascii="Times New Roman" w:hAnsi="Times New Roman"/>
          <w:bCs/>
          <w:sz w:val="24"/>
          <w:szCs w:val="24"/>
          <w:lang w:val="hr-HR"/>
        </w:rPr>
        <w:t xml:space="preserve">VSŽ </w:t>
      </w:r>
      <w:r w:rsidR="000A27BD">
        <w:rPr>
          <w:rFonts w:ascii="Times New Roman" w:hAnsi="Times New Roman"/>
          <w:bCs/>
          <w:sz w:val="24"/>
          <w:szCs w:val="24"/>
          <w:lang w:val="hr-HR"/>
        </w:rPr>
        <w:t>za miholjske dane 1.100,00 eur, VSŽ</w:t>
      </w:r>
      <w:r w:rsidR="001018DA" w:rsidRPr="001018DA">
        <w:rPr>
          <w:rFonts w:ascii="Times New Roman" w:hAnsi="Times New Roman"/>
          <w:bCs/>
          <w:sz w:val="24"/>
          <w:szCs w:val="24"/>
          <w:lang w:val="hr-HR"/>
        </w:rPr>
        <w:t xml:space="preserve"> za Lovaski list 800,00 eur,</w:t>
      </w:r>
      <w:r w:rsidR="001018DA">
        <w:rPr>
          <w:rFonts w:ascii="Times New Roman" w:hAnsi="Times New Roman"/>
          <w:bCs/>
          <w:sz w:val="24"/>
          <w:szCs w:val="24"/>
          <w:lang w:val="hr-HR"/>
        </w:rPr>
        <w:t xml:space="preserve"> </w:t>
      </w:r>
      <w:r w:rsidR="001018DA" w:rsidRPr="001018DA">
        <w:rPr>
          <w:rFonts w:ascii="Times New Roman" w:hAnsi="Times New Roman"/>
          <w:bCs/>
          <w:sz w:val="24"/>
          <w:szCs w:val="24"/>
          <w:lang w:val="hr-HR"/>
        </w:rPr>
        <w:t xml:space="preserve">tekuće pomoći iz općinskog proračuna za RA TINTL u iznosu 49.773,00 eur, </w:t>
      </w:r>
      <w:r w:rsidR="001018DA">
        <w:rPr>
          <w:rFonts w:ascii="Times New Roman" w:hAnsi="Times New Roman"/>
          <w:bCs/>
          <w:sz w:val="24"/>
          <w:szCs w:val="24"/>
          <w:lang w:val="hr-HR"/>
        </w:rPr>
        <w:t xml:space="preserve">Općina Tar-Vabriga 1.000,00 </w:t>
      </w:r>
      <w:r w:rsidR="000A27BD">
        <w:rPr>
          <w:rFonts w:ascii="Times New Roman" w:hAnsi="Times New Roman"/>
          <w:bCs/>
          <w:sz w:val="24"/>
          <w:szCs w:val="24"/>
          <w:lang w:val="hr-HR"/>
        </w:rPr>
        <w:t xml:space="preserve">eur </w:t>
      </w:r>
      <w:r w:rsidR="001018DA">
        <w:rPr>
          <w:rFonts w:ascii="Times New Roman" w:hAnsi="Times New Roman"/>
          <w:bCs/>
          <w:sz w:val="24"/>
          <w:szCs w:val="24"/>
          <w:lang w:val="hr-HR"/>
        </w:rPr>
        <w:t>za stipendije,</w:t>
      </w:r>
      <w:r w:rsidR="004F3019" w:rsidRPr="004F3019">
        <w:rPr>
          <w:rFonts w:ascii="Times New Roman" w:hAnsi="Times New Roman"/>
          <w:bCs/>
          <w:sz w:val="24"/>
          <w:szCs w:val="24"/>
          <w:lang w:val="hr-HR"/>
        </w:rPr>
        <w:t xml:space="preserve"> </w:t>
      </w:r>
      <w:r w:rsidR="004F3019" w:rsidRPr="0091464D">
        <w:rPr>
          <w:rFonts w:ascii="Times New Roman" w:hAnsi="Times New Roman"/>
          <w:bCs/>
          <w:sz w:val="24"/>
          <w:szCs w:val="24"/>
          <w:lang w:val="hr-HR"/>
        </w:rPr>
        <w:t xml:space="preserve">tekuće pomoći -projekt Zaželi faza IV </w:t>
      </w:r>
      <w:r w:rsidR="004F3019">
        <w:rPr>
          <w:rFonts w:ascii="Times New Roman" w:hAnsi="Times New Roman"/>
          <w:bCs/>
          <w:sz w:val="24"/>
          <w:szCs w:val="24"/>
          <w:lang w:val="hr-HR"/>
        </w:rPr>
        <w:t xml:space="preserve">u iznosu </w:t>
      </w:r>
      <w:r w:rsidR="004F3019" w:rsidRPr="0091464D">
        <w:rPr>
          <w:rFonts w:ascii="Times New Roman" w:hAnsi="Times New Roman"/>
          <w:bCs/>
          <w:sz w:val="24"/>
          <w:szCs w:val="24"/>
          <w:lang w:val="hr-HR"/>
        </w:rPr>
        <w:t>382.983,60 eur</w:t>
      </w:r>
      <w:r w:rsidR="004F3019">
        <w:rPr>
          <w:rFonts w:ascii="Times New Roman" w:hAnsi="Times New Roman"/>
          <w:bCs/>
          <w:sz w:val="24"/>
          <w:szCs w:val="24"/>
          <w:lang w:val="hr-HR"/>
        </w:rPr>
        <w:t xml:space="preserve">, </w:t>
      </w:r>
      <w:r w:rsidR="001018DA">
        <w:rPr>
          <w:rFonts w:ascii="Times New Roman" w:hAnsi="Times New Roman"/>
          <w:bCs/>
          <w:sz w:val="24"/>
          <w:szCs w:val="24"/>
          <w:lang w:val="hr-HR"/>
        </w:rPr>
        <w:t>kapitalne pomoći iz državnog proračuna u iznosu od 163.266,54 eur (sanacija opasnih mjesta, uređenje centra Lovasa, uređenje Doma kulture u Lovasu, nabavu komunalne opreme), kapitalne pomoći VSŽ u iznosu od 15.000,00 eur za Spomen područje Minsko polje,</w:t>
      </w:r>
      <w:r w:rsidR="000A27BD">
        <w:rPr>
          <w:rFonts w:ascii="Times New Roman" w:hAnsi="Times New Roman"/>
          <w:bCs/>
          <w:sz w:val="24"/>
          <w:szCs w:val="24"/>
          <w:lang w:val="hr-HR"/>
        </w:rPr>
        <w:t xml:space="preserve"> </w:t>
      </w:r>
      <w:r w:rsidR="001018DA" w:rsidRPr="001018DA">
        <w:rPr>
          <w:rFonts w:ascii="Times New Roman" w:hAnsi="Times New Roman"/>
          <w:bCs/>
          <w:sz w:val="24"/>
          <w:szCs w:val="24"/>
          <w:lang w:val="hr-HR"/>
        </w:rPr>
        <w:t>tekuće pomoći od HZZ-a za javni rad u iznosu od 11.943,92 eur</w:t>
      </w:r>
      <w:r w:rsidR="001018DA">
        <w:rPr>
          <w:rFonts w:ascii="Times New Roman" w:hAnsi="Times New Roman"/>
          <w:bCs/>
          <w:sz w:val="24"/>
          <w:szCs w:val="24"/>
          <w:lang w:val="hr-HR"/>
        </w:rPr>
        <w:t xml:space="preserve">, </w:t>
      </w:r>
      <w:r w:rsidR="001018DA" w:rsidRPr="0091464D">
        <w:rPr>
          <w:rFonts w:ascii="Times New Roman" w:hAnsi="Times New Roman"/>
          <w:bCs/>
          <w:sz w:val="24"/>
          <w:szCs w:val="24"/>
          <w:lang w:val="hr-HR"/>
        </w:rPr>
        <w:t xml:space="preserve">Fond za zaštitu okoliša i energetsku učinkovitost u iznosu </w:t>
      </w:r>
      <w:r w:rsidR="0091464D" w:rsidRPr="0091464D">
        <w:rPr>
          <w:rFonts w:ascii="Times New Roman" w:hAnsi="Times New Roman"/>
          <w:bCs/>
          <w:sz w:val="24"/>
          <w:szCs w:val="24"/>
          <w:lang w:val="hr-HR"/>
        </w:rPr>
        <w:t>46.503,44</w:t>
      </w:r>
      <w:r w:rsidR="001018DA" w:rsidRPr="0091464D">
        <w:rPr>
          <w:rFonts w:ascii="Times New Roman" w:hAnsi="Times New Roman"/>
          <w:bCs/>
          <w:sz w:val="24"/>
          <w:szCs w:val="24"/>
          <w:lang w:val="hr-HR"/>
        </w:rPr>
        <w:t xml:space="preserve"> eur</w:t>
      </w:r>
      <w:r w:rsidR="0091464D" w:rsidRPr="0091464D">
        <w:rPr>
          <w:rFonts w:ascii="Times New Roman" w:hAnsi="Times New Roman"/>
          <w:bCs/>
          <w:sz w:val="24"/>
          <w:szCs w:val="24"/>
          <w:lang w:val="hr-HR"/>
        </w:rPr>
        <w:t xml:space="preserve"> (pametna i održiva rješenja i usluge, prilagođavanje klimatskim promjenama)</w:t>
      </w:r>
      <w:r w:rsidR="0091464D">
        <w:rPr>
          <w:rFonts w:ascii="Times New Roman" w:hAnsi="Times New Roman"/>
          <w:bCs/>
          <w:sz w:val="24"/>
          <w:szCs w:val="24"/>
          <w:lang w:val="hr-HR"/>
        </w:rPr>
        <w:t xml:space="preserve">, </w:t>
      </w:r>
      <w:r w:rsidR="004F3019">
        <w:rPr>
          <w:rFonts w:ascii="Times New Roman" w:hAnsi="Times New Roman"/>
          <w:bCs/>
          <w:sz w:val="24"/>
          <w:szCs w:val="24"/>
          <w:lang w:val="hr-HR"/>
        </w:rPr>
        <w:t xml:space="preserve">kapitalne pomoći </w:t>
      </w:r>
      <w:r w:rsidR="004F3019" w:rsidRPr="004F3019">
        <w:rPr>
          <w:rFonts w:ascii="Times New Roman" w:hAnsi="Times New Roman"/>
          <w:bCs/>
          <w:sz w:val="24"/>
          <w:szCs w:val="24"/>
          <w:lang w:val="hr-HR"/>
        </w:rPr>
        <w:t>Min. regionalnog razvoja za program nacionalnih manjina</w:t>
      </w:r>
      <w:r w:rsidR="004F3019">
        <w:rPr>
          <w:rFonts w:ascii="Times New Roman" w:hAnsi="Times New Roman"/>
          <w:bCs/>
          <w:sz w:val="24"/>
          <w:szCs w:val="24"/>
          <w:lang w:val="hr-HR"/>
        </w:rPr>
        <w:t>-radovi na groblju</w:t>
      </w:r>
      <w:r w:rsidR="004F3019" w:rsidRPr="004F3019">
        <w:rPr>
          <w:rFonts w:ascii="Times New Roman" w:hAnsi="Times New Roman"/>
          <w:bCs/>
          <w:sz w:val="24"/>
          <w:szCs w:val="24"/>
          <w:lang w:val="hr-HR"/>
        </w:rPr>
        <w:t xml:space="preserve"> 8.000,00</w:t>
      </w:r>
      <w:r w:rsidR="004F3019" w:rsidRPr="00A90118">
        <w:rPr>
          <w:rFonts w:ascii="Times New Roman" w:hAnsi="Times New Roman"/>
          <w:bCs/>
          <w:color w:val="FF0000"/>
          <w:sz w:val="24"/>
          <w:szCs w:val="24"/>
          <w:lang w:val="hr-HR"/>
        </w:rPr>
        <w:t xml:space="preserve"> </w:t>
      </w:r>
      <w:r w:rsidR="004F3019">
        <w:rPr>
          <w:rFonts w:ascii="Times New Roman" w:hAnsi="Times New Roman"/>
          <w:bCs/>
          <w:sz w:val="24"/>
          <w:szCs w:val="24"/>
          <w:lang w:val="hr-HR"/>
        </w:rPr>
        <w:t>eur.</w:t>
      </w:r>
    </w:p>
    <w:p w14:paraId="5CF49DC9" w14:textId="77777777" w:rsidR="008455CF" w:rsidRPr="005E3F10" w:rsidRDefault="008455CF" w:rsidP="000A27BD">
      <w:pPr>
        <w:jc w:val="both"/>
        <w:rPr>
          <w:rFonts w:ascii="Times New Roman" w:hAnsi="Times New Roman"/>
          <w:bCs/>
          <w:color w:val="FF0000"/>
          <w:sz w:val="24"/>
          <w:szCs w:val="24"/>
          <w:lang w:val="hr-HR"/>
        </w:rPr>
      </w:pPr>
    </w:p>
    <w:p w14:paraId="2F560A8D" w14:textId="77777777" w:rsidR="00B04856" w:rsidRPr="00EE6A5D" w:rsidRDefault="00B04856" w:rsidP="00EE6A5D">
      <w:pPr>
        <w:numPr>
          <w:ilvl w:val="0"/>
          <w:numId w:val="1"/>
        </w:numPr>
        <w:jc w:val="both"/>
        <w:rPr>
          <w:rFonts w:ascii="Times New Roman" w:hAnsi="Times New Roman"/>
          <w:sz w:val="24"/>
          <w:szCs w:val="24"/>
          <w:lang w:val="hr-HR"/>
        </w:rPr>
      </w:pPr>
      <w:r w:rsidRPr="001A660B">
        <w:rPr>
          <w:rFonts w:ascii="Times New Roman" w:hAnsi="Times New Roman"/>
          <w:b/>
          <w:sz w:val="24"/>
          <w:szCs w:val="24"/>
          <w:lang w:val="hr-HR"/>
        </w:rPr>
        <w:lastRenderedPageBreak/>
        <w:t>6526</w:t>
      </w:r>
      <w:r w:rsidR="000A27BD">
        <w:rPr>
          <w:rFonts w:ascii="Times New Roman" w:hAnsi="Times New Roman"/>
          <w:sz w:val="24"/>
          <w:szCs w:val="24"/>
          <w:lang w:val="hr-HR"/>
        </w:rPr>
        <w:t xml:space="preserve"> - p</w:t>
      </w:r>
      <w:r w:rsidRPr="00EE6A5D">
        <w:rPr>
          <w:rFonts w:ascii="Times New Roman" w:hAnsi="Times New Roman"/>
          <w:sz w:val="24"/>
          <w:szCs w:val="24"/>
          <w:lang w:val="hr-HR"/>
        </w:rPr>
        <w:t xml:space="preserve">rihodi s naslova osiguranja, refundacije štete i totalne štete ostvareni su u iznosu od </w:t>
      </w:r>
      <w:r w:rsidR="0091464D" w:rsidRPr="00EE6A5D">
        <w:rPr>
          <w:rFonts w:ascii="Times New Roman" w:hAnsi="Times New Roman"/>
          <w:sz w:val="24"/>
          <w:szCs w:val="24"/>
          <w:lang w:val="hr-HR"/>
        </w:rPr>
        <w:t>41.879,35</w:t>
      </w:r>
      <w:r w:rsidRPr="00EE6A5D">
        <w:rPr>
          <w:rFonts w:ascii="Times New Roman" w:hAnsi="Times New Roman"/>
          <w:sz w:val="24"/>
          <w:szCs w:val="24"/>
          <w:lang w:val="hr-HR"/>
        </w:rPr>
        <w:t xml:space="preserve"> eur </w:t>
      </w:r>
      <w:r w:rsidR="0091464D" w:rsidRPr="00EE6A5D">
        <w:rPr>
          <w:rFonts w:ascii="Times New Roman" w:hAnsi="Times New Roman"/>
          <w:sz w:val="24"/>
          <w:szCs w:val="24"/>
          <w:lang w:val="hr-HR"/>
        </w:rPr>
        <w:t xml:space="preserve">što je povećanje za 2.818,80%. Razlog tome je ostvaren prihod na temelju refundacija rashoda iz 2023. godine, a vezano za </w:t>
      </w:r>
      <w:r w:rsidR="00EE6A5D" w:rsidRPr="00EE6A5D">
        <w:rPr>
          <w:rFonts w:ascii="Times New Roman" w:hAnsi="Times New Roman"/>
          <w:sz w:val="24"/>
          <w:szCs w:val="24"/>
          <w:lang w:val="hr-HR"/>
        </w:rPr>
        <w:t xml:space="preserve"> ugovor Iner (solarni paneli).</w:t>
      </w:r>
    </w:p>
    <w:p w14:paraId="12DF9798" w14:textId="77777777" w:rsidR="00EE6A5D" w:rsidRDefault="000A27BD" w:rsidP="00353344">
      <w:pPr>
        <w:numPr>
          <w:ilvl w:val="0"/>
          <w:numId w:val="1"/>
        </w:numPr>
        <w:jc w:val="both"/>
        <w:rPr>
          <w:rFonts w:ascii="Times New Roman" w:hAnsi="Times New Roman"/>
          <w:sz w:val="24"/>
          <w:szCs w:val="24"/>
          <w:lang w:val="hr-HR"/>
        </w:rPr>
      </w:pPr>
      <w:r w:rsidRPr="001A660B">
        <w:rPr>
          <w:rFonts w:ascii="Times New Roman" w:hAnsi="Times New Roman"/>
          <w:b/>
          <w:sz w:val="24"/>
          <w:szCs w:val="24"/>
          <w:lang w:val="hr-HR"/>
        </w:rPr>
        <w:t>6532</w:t>
      </w:r>
      <w:r>
        <w:rPr>
          <w:rFonts w:ascii="Times New Roman" w:hAnsi="Times New Roman"/>
          <w:sz w:val="24"/>
          <w:szCs w:val="24"/>
          <w:lang w:val="hr-HR"/>
        </w:rPr>
        <w:t xml:space="preserve"> – k</w:t>
      </w:r>
      <w:r w:rsidR="00EE6A5D" w:rsidRPr="00EE6A5D">
        <w:rPr>
          <w:rFonts w:ascii="Times New Roman" w:hAnsi="Times New Roman"/>
          <w:sz w:val="24"/>
          <w:szCs w:val="24"/>
          <w:lang w:val="hr-HR"/>
        </w:rPr>
        <w:t>omunalna naknada bilježi povećanje za 13,80 %</w:t>
      </w:r>
    </w:p>
    <w:p w14:paraId="2DB86BCD" w14:textId="4E0A5629" w:rsidR="001534CD" w:rsidRPr="001534CD" w:rsidRDefault="001534CD" w:rsidP="001534CD">
      <w:pPr>
        <w:numPr>
          <w:ilvl w:val="0"/>
          <w:numId w:val="1"/>
        </w:numPr>
        <w:ind w:left="643"/>
        <w:jc w:val="both"/>
        <w:rPr>
          <w:rFonts w:ascii="Times New Roman" w:hAnsi="Times New Roman"/>
          <w:sz w:val="24"/>
          <w:szCs w:val="24"/>
          <w:lang w:val="hr-HR"/>
        </w:rPr>
      </w:pPr>
      <w:r>
        <w:rPr>
          <w:rFonts w:ascii="Times New Roman" w:hAnsi="Times New Roman"/>
          <w:b/>
          <w:sz w:val="24"/>
          <w:szCs w:val="24"/>
          <w:lang w:val="hr-HR"/>
        </w:rPr>
        <w:t xml:space="preserve">6615 </w:t>
      </w:r>
      <w:r w:rsidR="00C33761">
        <w:rPr>
          <w:rFonts w:ascii="Times New Roman" w:hAnsi="Times New Roman"/>
          <w:sz w:val="24"/>
          <w:szCs w:val="24"/>
          <w:lang w:val="hr-HR"/>
        </w:rPr>
        <w:t>– p</w:t>
      </w:r>
      <w:r>
        <w:rPr>
          <w:rFonts w:ascii="Times New Roman" w:hAnsi="Times New Roman"/>
          <w:sz w:val="24"/>
          <w:szCs w:val="24"/>
          <w:lang w:val="hr-HR"/>
        </w:rPr>
        <w:t>rihodi od pruženih usluga veći su u odnosu na 2023. za 4587 %, a odnose se na prihode koje</w:t>
      </w:r>
      <w:r w:rsidR="00C33761">
        <w:rPr>
          <w:rFonts w:ascii="Times New Roman" w:hAnsi="Times New Roman"/>
          <w:sz w:val="24"/>
          <w:szCs w:val="24"/>
          <w:lang w:val="hr-HR"/>
        </w:rPr>
        <w:t xml:space="preserve"> ostvaruje proračunski korisnik Općine Lovas.</w:t>
      </w:r>
    </w:p>
    <w:p w14:paraId="26C769ED" w14:textId="77777777" w:rsidR="00EE6A5D" w:rsidRPr="00EE6A5D" w:rsidRDefault="008671B0" w:rsidP="00EE6A5D">
      <w:pPr>
        <w:numPr>
          <w:ilvl w:val="0"/>
          <w:numId w:val="1"/>
        </w:numPr>
        <w:jc w:val="both"/>
        <w:rPr>
          <w:rFonts w:ascii="Times New Roman" w:hAnsi="Times New Roman"/>
          <w:sz w:val="24"/>
          <w:szCs w:val="24"/>
          <w:lang w:val="hr-HR"/>
        </w:rPr>
      </w:pPr>
      <w:r w:rsidRPr="001A660B">
        <w:rPr>
          <w:rFonts w:ascii="Times New Roman" w:hAnsi="Times New Roman"/>
          <w:b/>
          <w:sz w:val="24"/>
          <w:szCs w:val="24"/>
          <w:lang w:val="hr-HR"/>
        </w:rPr>
        <w:t>6631</w:t>
      </w:r>
      <w:r>
        <w:rPr>
          <w:rFonts w:ascii="Times New Roman" w:hAnsi="Times New Roman"/>
          <w:sz w:val="24"/>
          <w:szCs w:val="24"/>
          <w:lang w:val="hr-HR"/>
        </w:rPr>
        <w:t xml:space="preserve"> – t</w:t>
      </w:r>
      <w:r w:rsidR="00EE6A5D" w:rsidRPr="00EE6A5D">
        <w:rPr>
          <w:rFonts w:ascii="Times New Roman" w:hAnsi="Times New Roman"/>
          <w:sz w:val="24"/>
          <w:szCs w:val="24"/>
          <w:lang w:val="hr-HR"/>
        </w:rPr>
        <w:t>ekuće donacije veće su za 489,60 %. Primljena je donacija Hrvatske lutrije za streetball igralište.</w:t>
      </w:r>
    </w:p>
    <w:p w14:paraId="4B377C6B" w14:textId="77777777" w:rsidR="00353344" w:rsidRDefault="00353344" w:rsidP="00353344">
      <w:pPr>
        <w:ind w:left="-180"/>
        <w:jc w:val="both"/>
        <w:rPr>
          <w:rFonts w:ascii="Times New Roman" w:hAnsi="Times New Roman"/>
          <w:color w:val="FF0000"/>
          <w:sz w:val="24"/>
          <w:szCs w:val="24"/>
          <w:lang w:val="hr-HR"/>
        </w:rPr>
      </w:pPr>
    </w:p>
    <w:p w14:paraId="2AACEE1D" w14:textId="77777777" w:rsidR="001A660B" w:rsidRPr="005E3F10" w:rsidRDefault="001A660B" w:rsidP="00353344">
      <w:pPr>
        <w:ind w:left="-180"/>
        <w:jc w:val="both"/>
        <w:rPr>
          <w:color w:val="FF0000"/>
          <w:sz w:val="20"/>
        </w:rPr>
      </w:pPr>
    </w:p>
    <w:p w14:paraId="47378ED3" w14:textId="7A525AE5" w:rsidR="00353344" w:rsidRPr="00EE6A5D" w:rsidRDefault="00353344" w:rsidP="00353344">
      <w:pPr>
        <w:ind w:left="-180" w:firstLine="888"/>
        <w:jc w:val="both"/>
        <w:rPr>
          <w:rFonts w:ascii="Times New Roman" w:hAnsi="Times New Roman"/>
          <w:sz w:val="24"/>
          <w:szCs w:val="24"/>
        </w:rPr>
      </w:pPr>
      <w:r w:rsidRPr="00EE6A5D">
        <w:rPr>
          <w:sz w:val="20"/>
        </w:rPr>
        <w:t xml:space="preserve"> </w:t>
      </w:r>
      <w:r w:rsidRPr="00EE6A5D">
        <w:rPr>
          <w:rFonts w:ascii="Times New Roman" w:hAnsi="Times New Roman"/>
          <w:sz w:val="24"/>
          <w:szCs w:val="24"/>
        </w:rPr>
        <w:t>Rashodi poslovanja (3)  u iznosu od</w:t>
      </w:r>
      <w:r w:rsidR="00AC4655" w:rsidRPr="00EE6A5D">
        <w:rPr>
          <w:rFonts w:ascii="Times New Roman" w:hAnsi="Times New Roman"/>
          <w:sz w:val="24"/>
          <w:szCs w:val="24"/>
        </w:rPr>
        <w:t xml:space="preserve"> </w:t>
      </w:r>
      <w:r w:rsidR="001534CD">
        <w:rPr>
          <w:rFonts w:ascii="Times New Roman" w:hAnsi="Times New Roman"/>
          <w:sz w:val="24"/>
          <w:szCs w:val="24"/>
        </w:rPr>
        <w:t>961.203,35</w:t>
      </w:r>
      <w:r w:rsidR="00AC4655" w:rsidRPr="00EE6A5D">
        <w:rPr>
          <w:rFonts w:ascii="Times New Roman" w:hAnsi="Times New Roman"/>
          <w:sz w:val="24"/>
          <w:szCs w:val="24"/>
        </w:rPr>
        <w:t xml:space="preserve"> eur</w:t>
      </w:r>
      <w:r w:rsidRPr="00EE6A5D">
        <w:rPr>
          <w:rFonts w:ascii="Times New Roman" w:hAnsi="Times New Roman"/>
          <w:sz w:val="24"/>
          <w:szCs w:val="24"/>
        </w:rPr>
        <w:t xml:space="preserve">, </w:t>
      </w:r>
      <w:r w:rsidR="00AC4655" w:rsidRPr="00EE6A5D">
        <w:rPr>
          <w:rFonts w:ascii="Times New Roman" w:hAnsi="Times New Roman"/>
          <w:sz w:val="24"/>
          <w:szCs w:val="24"/>
        </w:rPr>
        <w:t>veći</w:t>
      </w:r>
      <w:r w:rsidRPr="00EE6A5D">
        <w:rPr>
          <w:rFonts w:ascii="Times New Roman" w:hAnsi="Times New Roman"/>
          <w:sz w:val="24"/>
          <w:szCs w:val="24"/>
        </w:rPr>
        <w:t xml:space="preserve">  su  za </w:t>
      </w:r>
      <w:r w:rsidR="001534CD">
        <w:rPr>
          <w:rFonts w:ascii="Times New Roman" w:hAnsi="Times New Roman"/>
          <w:sz w:val="24"/>
          <w:szCs w:val="24"/>
        </w:rPr>
        <w:t>12,10</w:t>
      </w:r>
      <w:r w:rsidRPr="00EE6A5D">
        <w:rPr>
          <w:rFonts w:ascii="Times New Roman" w:hAnsi="Times New Roman"/>
          <w:sz w:val="24"/>
          <w:szCs w:val="24"/>
        </w:rPr>
        <w:t xml:space="preserve"> % u odnosu na isto razdoblje prethodne godine, </w:t>
      </w:r>
      <w:r w:rsidR="008671B0">
        <w:rPr>
          <w:rFonts w:ascii="Times New Roman" w:hAnsi="Times New Roman"/>
          <w:sz w:val="24"/>
          <w:szCs w:val="24"/>
        </w:rPr>
        <w:t xml:space="preserve">a </w:t>
      </w:r>
      <w:r w:rsidRPr="00EE6A5D">
        <w:rPr>
          <w:rFonts w:ascii="Times New Roman" w:hAnsi="Times New Roman"/>
          <w:sz w:val="24"/>
          <w:szCs w:val="24"/>
        </w:rPr>
        <w:t>odnose se na:</w:t>
      </w:r>
    </w:p>
    <w:p w14:paraId="396F08A6" w14:textId="77777777" w:rsidR="00353344" w:rsidRPr="00EE6A5D" w:rsidRDefault="00353344" w:rsidP="00353344">
      <w:pPr>
        <w:jc w:val="both"/>
        <w:rPr>
          <w:rFonts w:ascii="Times New Roman" w:hAnsi="Times New Roman"/>
          <w:sz w:val="24"/>
          <w:szCs w:val="24"/>
          <w:lang w:val="hr-HR"/>
        </w:rPr>
      </w:pPr>
    </w:p>
    <w:p w14:paraId="73AB9388" w14:textId="52F1BA64" w:rsidR="00EE6A5D" w:rsidRDefault="00353344" w:rsidP="00353344">
      <w:pPr>
        <w:numPr>
          <w:ilvl w:val="0"/>
          <w:numId w:val="1"/>
        </w:numPr>
        <w:jc w:val="both"/>
        <w:rPr>
          <w:rFonts w:ascii="Times New Roman" w:hAnsi="Times New Roman"/>
          <w:sz w:val="24"/>
          <w:szCs w:val="24"/>
          <w:lang w:val="hr-HR"/>
        </w:rPr>
      </w:pPr>
      <w:r w:rsidRPr="00EE6A5D">
        <w:rPr>
          <w:rFonts w:ascii="Times New Roman" w:hAnsi="Times New Roman"/>
          <w:b/>
          <w:sz w:val="24"/>
          <w:szCs w:val="24"/>
          <w:lang w:val="hr-HR"/>
        </w:rPr>
        <w:t>31</w:t>
      </w:r>
      <w:r w:rsidRPr="00EE6A5D">
        <w:rPr>
          <w:rFonts w:ascii="Times New Roman" w:hAnsi="Times New Roman"/>
          <w:sz w:val="24"/>
          <w:szCs w:val="24"/>
          <w:lang w:val="hr-HR"/>
        </w:rPr>
        <w:t xml:space="preserve"> – </w:t>
      </w:r>
      <w:r w:rsidR="008671B0">
        <w:rPr>
          <w:rFonts w:ascii="Times New Roman" w:hAnsi="Times New Roman"/>
          <w:sz w:val="24"/>
          <w:szCs w:val="24"/>
          <w:lang w:val="hr-HR"/>
        </w:rPr>
        <w:t>r</w:t>
      </w:r>
      <w:r w:rsidR="00AC4655" w:rsidRPr="00EE6A5D">
        <w:rPr>
          <w:rFonts w:ascii="Times New Roman" w:hAnsi="Times New Roman"/>
          <w:sz w:val="24"/>
          <w:szCs w:val="24"/>
          <w:lang w:val="hr-HR"/>
        </w:rPr>
        <w:t xml:space="preserve">ashodi za zaposlene bilježe porast za </w:t>
      </w:r>
      <w:r w:rsidR="00C33761">
        <w:rPr>
          <w:rFonts w:ascii="Times New Roman" w:hAnsi="Times New Roman"/>
          <w:sz w:val="24"/>
          <w:szCs w:val="24"/>
          <w:lang w:val="hr-HR"/>
        </w:rPr>
        <w:t>44,70</w:t>
      </w:r>
      <w:r w:rsidR="00AC4655" w:rsidRPr="00EE6A5D">
        <w:rPr>
          <w:rFonts w:ascii="Times New Roman" w:hAnsi="Times New Roman"/>
          <w:sz w:val="24"/>
          <w:szCs w:val="24"/>
          <w:lang w:val="hr-HR"/>
        </w:rPr>
        <w:t xml:space="preserve"> </w:t>
      </w:r>
      <w:r w:rsidRPr="00EE6A5D">
        <w:rPr>
          <w:rFonts w:ascii="Times New Roman" w:hAnsi="Times New Roman"/>
          <w:sz w:val="24"/>
          <w:szCs w:val="24"/>
          <w:lang w:val="hr-HR"/>
        </w:rPr>
        <w:t xml:space="preserve">% iz razloga što </w:t>
      </w:r>
      <w:r w:rsidR="00EE6A5D" w:rsidRPr="00EE6A5D">
        <w:rPr>
          <w:rFonts w:ascii="Times New Roman" w:hAnsi="Times New Roman"/>
          <w:sz w:val="24"/>
          <w:szCs w:val="24"/>
          <w:lang w:val="hr-HR"/>
        </w:rPr>
        <w:t>su u 2024</w:t>
      </w:r>
      <w:r w:rsidR="00AC4655" w:rsidRPr="00EE6A5D">
        <w:rPr>
          <w:rFonts w:ascii="Times New Roman" w:hAnsi="Times New Roman"/>
          <w:sz w:val="24"/>
          <w:szCs w:val="24"/>
          <w:lang w:val="hr-HR"/>
        </w:rPr>
        <w:t xml:space="preserve">. </w:t>
      </w:r>
      <w:r w:rsidRPr="00EE6A5D">
        <w:rPr>
          <w:rFonts w:ascii="Times New Roman" w:hAnsi="Times New Roman"/>
          <w:sz w:val="24"/>
          <w:szCs w:val="24"/>
          <w:lang w:val="hr-HR"/>
        </w:rPr>
        <w:t xml:space="preserve">su </w:t>
      </w:r>
      <w:r w:rsidR="00AC4655" w:rsidRPr="00EE6A5D">
        <w:rPr>
          <w:rFonts w:ascii="Times New Roman" w:hAnsi="Times New Roman"/>
          <w:sz w:val="24"/>
          <w:szCs w:val="24"/>
          <w:lang w:val="hr-HR"/>
        </w:rPr>
        <w:t xml:space="preserve">bile zaposlene i </w:t>
      </w:r>
      <w:r w:rsidRPr="00EE6A5D">
        <w:rPr>
          <w:rFonts w:ascii="Times New Roman" w:hAnsi="Times New Roman"/>
          <w:sz w:val="24"/>
          <w:szCs w:val="24"/>
          <w:lang w:val="hr-HR"/>
        </w:rPr>
        <w:t>djel</w:t>
      </w:r>
      <w:r w:rsidR="00EE6A5D" w:rsidRPr="00EE6A5D">
        <w:rPr>
          <w:rFonts w:ascii="Times New Roman" w:hAnsi="Times New Roman"/>
          <w:sz w:val="24"/>
          <w:szCs w:val="24"/>
          <w:lang w:val="hr-HR"/>
        </w:rPr>
        <w:t>atnice projekta „Zaželi“ faza IV</w:t>
      </w:r>
    </w:p>
    <w:p w14:paraId="1847B056" w14:textId="1D8EA409" w:rsidR="00AC4655" w:rsidRPr="00EE6A5D" w:rsidRDefault="00EE6A5D" w:rsidP="00353344">
      <w:pPr>
        <w:numPr>
          <w:ilvl w:val="0"/>
          <w:numId w:val="1"/>
        </w:numPr>
        <w:jc w:val="both"/>
        <w:rPr>
          <w:rFonts w:ascii="Times New Roman" w:hAnsi="Times New Roman"/>
          <w:sz w:val="24"/>
          <w:szCs w:val="24"/>
          <w:lang w:val="hr-HR"/>
        </w:rPr>
      </w:pPr>
      <w:r>
        <w:rPr>
          <w:rFonts w:ascii="Times New Roman" w:hAnsi="Times New Roman"/>
          <w:b/>
          <w:sz w:val="24"/>
          <w:szCs w:val="24"/>
          <w:lang w:val="hr-HR"/>
        </w:rPr>
        <w:t xml:space="preserve">312 </w:t>
      </w:r>
      <w:r w:rsidR="008671B0">
        <w:rPr>
          <w:rFonts w:ascii="Times New Roman" w:hAnsi="Times New Roman"/>
          <w:sz w:val="24"/>
          <w:szCs w:val="24"/>
          <w:lang w:val="hr-HR"/>
        </w:rPr>
        <w:t>– o</w:t>
      </w:r>
      <w:r>
        <w:rPr>
          <w:rFonts w:ascii="Times New Roman" w:hAnsi="Times New Roman"/>
          <w:sz w:val="24"/>
          <w:szCs w:val="24"/>
          <w:lang w:val="hr-HR"/>
        </w:rPr>
        <w:t>stali rashodi</w:t>
      </w:r>
      <w:r w:rsidR="00C33761">
        <w:rPr>
          <w:rFonts w:ascii="Times New Roman" w:hAnsi="Times New Roman"/>
          <w:sz w:val="24"/>
          <w:szCs w:val="24"/>
          <w:lang w:val="hr-HR"/>
        </w:rPr>
        <w:t xml:space="preserve"> za zaposlene – veći su za 110,30 % u odnosu na 2023</w:t>
      </w:r>
      <w:r>
        <w:rPr>
          <w:rFonts w:ascii="Times New Roman" w:hAnsi="Times New Roman"/>
          <w:sz w:val="24"/>
          <w:szCs w:val="24"/>
          <w:lang w:val="hr-HR"/>
        </w:rPr>
        <w:t xml:space="preserve">. godinu. </w:t>
      </w:r>
      <w:r w:rsidR="00FB1004">
        <w:rPr>
          <w:rFonts w:ascii="Times New Roman" w:hAnsi="Times New Roman"/>
          <w:sz w:val="24"/>
          <w:szCs w:val="24"/>
          <w:lang w:val="hr-HR"/>
        </w:rPr>
        <w:t>U 2024. isplaćena je</w:t>
      </w:r>
      <w:r>
        <w:rPr>
          <w:rFonts w:ascii="Times New Roman" w:hAnsi="Times New Roman"/>
          <w:sz w:val="24"/>
          <w:szCs w:val="24"/>
          <w:lang w:val="hr-HR"/>
        </w:rPr>
        <w:t xml:space="preserve"> otpremnina djelatniku prilikom odlaska u mirovinu,</w:t>
      </w:r>
      <w:r w:rsidR="00353344" w:rsidRPr="00EE6A5D">
        <w:rPr>
          <w:rFonts w:ascii="Times New Roman" w:hAnsi="Times New Roman"/>
          <w:sz w:val="24"/>
          <w:szCs w:val="24"/>
          <w:lang w:val="hr-HR"/>
        </w:rPr>
        <w:t xml:space="preserve"> </w:t>
      </w:r>
      <w:r w:rsidR="00FB1004">
        <w:rPr>
          <w:rFonts w:ascii="Times New Roman" w:hAnsi="Times New Roman"/>
          <w:sz w:val="24"/>
          <w:szCs w:val="24"/>
          <w:lang w:val="hr-HR"/>
        </w:rPr>
        <w:t>povećani su iznosi neop</w:t>
      </w:r>
      <w:r w:rsidR="008671B0">
        <w:rPr>
          <w:rFonts w:ascii="Times New Roman" w:hAnsi="Times New Roman"/>
          <w:sz w:val="24"/>
          <w:szCs w:val="24"/>
          <w:lang w:val="hr-HR"/>
        </w:rPr>
        <w:t>orezivih primitaka djelatnicima</w:t>
      </w:r>
      <w:r w:rsidR="00C33761">
        <w:rPr>
          <w:rFonts w:ascii="Times New Roman" w:hAnsi="Times New Roman"/>
          <w:sz w:val="24"/>
          <w:szCs w:val="24"/>
          <w:lang w:val="hr-HR"/>
        </w:rPr>
        <w:t xml:space="preserve"> kao i djelatnicima zaposlenim kod proračunskog korisnika.</w:t>
      </w:r>
    </w:p>
    <w:p w14:paraId="11448453" w14:textId="112BE6B2" w:rsidR="00353344" w:rsidRPr="00FB1004" w:rsidRDefault="00353344" w:rsidP="00353344">
      <w:pPr>
        <w:numPr>
          <w:ilvl w:val="0"/>
          <w:numId w:val="1"/>
        </w:numPr>
        <w:jc w:val="both"/>
        <w:rPr>
          <w:rFonts w:ascii="Times New Roman" w:hAnsi="Times New Roman"/>
          <w:sz w:val="24"/>
          <w:szCs w:val="24"/>
          <w:lang w:val="hr-HR"/>
        </w:rPr>
      </w:pPr>
      <w:r w:rsidRPr="00FB1004">
        <w:rPr>
          <w:rFonts w:ascii="Times New Roman" w:hAnsi="Times New Roman"/>
          <w:b/>
          <w:sz w:val="24"/>
          <w:szCs w:val="24"/>
          <w:lang w:val="hr-HR"/>
        </w:rPr>
        <w:t>3211</w:t>
      </w:r>
      <w:r w:rsidRPr="00FB1004">
        <w:rPr>
          <w:rFonts w:ascii="Times New Roman" w:hAnsi="Times New Roman"/>
          <w:sz w:val="24"/>
          <w:szCs w:val="24"/>
          <w:lang w:val="hr-HR"/>
        </w:rPr>
        <w:t>-</w:t>
      </w:r>
      <w:r w:rsidR="00AC4655" w:rsidRPr="00FB1004">
        <w:rPr>
          <w:rFonts w:ascii="Times New Roman" w:hAnsi="Times New Roman"/>
          <w:sz w:val="24"/>
          <w:szCs w:val="24"/>
          <w:lang w:val="hr-HR"/>
        </w:rPr>
        <w:t xml:space="preserve"> </w:t>
      </w:r>
      <w:r w:rsidR="00FB1004" w:rsidRPr="00FB1004">
        <w:rPr>
          <w:rFonts w:ascii="Times New Roman" w:hAnsi="Times New Roman"/>
          <w:sz w:val="24"/>
          <w:szCs w:val="24"/>
          <w:lang w:val="hr-HR"/>
        </w:rPr>
        <w:t>povećanje</w:t>
      </w:r>
      <w:r w:rsidRPr="00FB1004">
        <w:rPr>
          <w:rFonts w:ascii="Times New Roman" w:hAnsi="Times New Roman"/>
          <w:sz w:val="24"/>
          <w:szCs w:val="24"/>
          <w:lang w:val="hr-HR"/>
        </w:rPr>
        <w:t xml:space="preserve"> rashoda za službena putovanja od </w:t>
      </w:r>
      <w:r w:rsidR="00C33761">
        <w:rPr>
          <w:rFonts w:ascii="Times New Roman" w:hAnsi="Times New Roman"/>
          <w:sz w:val="24"/>
          <w:szCs w:val="24"/>
          <w:lang w:val="hr-HR"/>
        </w:rPr>
        <w:t>9,10</w:t>
      </w:r>
      <w:r w:rsidR="00AC4655" w:rsidRPr="00FB1004">
        <w:rPr>
          <w:rFonts w:ascii="Times New Roman" w:hAnsi="Times New Roman"/>
          <w:sz w:val="24"/>
          <w:szCs w:val="24"/>
          <w:lang w:val="hr-HR"/>
        </w:rPr>
        <w:t xml:space="preserve"> </w:t>
      </w:r>
      <w:r w:rsidRPr="00FB1004">
        <w:rPr>
          <w:rFonts w:ascii="Times New Roman" w:hAnsi="Times New Roman"/>
          <w:sz w:val="24"/>
          <w:szCs w:val="24"/>
          <w:lang w:val="hr-HR"/>
        </w:rPr>
        <w:t>%  odnose se na</w:t>
      </w:r>
      <w:r w:rsidR="00FB1004" w:rsidRPr="00FB1004">
        <w:rPr>
          <w:rFonts w:ascii="Times New Roman" w:hAnsi="Times New Roman"/>
          <w:sz w:val="24"/>
          <w:szCs w:val="24"/>
          <w:lang w:val="hr-HR"/>
        </w:rPr>
        <w:t xml:space="preserve"> veći broj službenih</w:t>
      </w:r>
      <w:r w:rsidRPr="00FB1004">
        <w:rPr>
          <w:rFonts w:ascii="Times New Roman" w:hAnsi="Times New Roman"/>
          <w:sz w:val="24"/>
          <w:szCs w:val="24"/>
          <w:lang w:val="hr-HR"/>
        </w:rPr>
        <w:t xml:space="preserve"> putovanja </w:t>
      </w:r>
      <w:r w:rsidR="00FB1004" w:rsidRPr="00FB1004">
        <w:rPr>
          <w:rFonts w:ascii="Times New Roman" w:hAnsi="Times New Roman"/>
          <w:sz w:val="24"/>
          <w:szCs w:val="24"/>
          <w:lang w:val="hr-HR"/>
        </w:rPr>
        <w:t>u odnosu na 2023.</w:t>
      </w:r>
      <w:r w:rsidR="008671B0">
        <w:rPr>
          <w:rFonts w:ascii="Times New Roman" w:hAnsi="Times New Roman"/>
          <w:sz w:val="24"/>
          <w:szCs w:val="24"/>
          <w:lang w:val="hr-HR"/>
        </w:rPr>
        <w:t xml:space="preserve"> </w:t>
      </w:r>
      <w:r w:rsidR="00C33761">
        <w:rPr>
          <w:rFonts w:ascii="Times New Roman" w:hAnsi="Times New Roman"/>
          <w:sz w:val="24"/>
          <w:szCs w:val="24"/>
          <w:lang w:val="hr-HR"/>
        </w:rPr>
        <w:t>g</w:t>
      </w:r>
      <w:r w:rsidR="008671B0">
        <w:rPr>
          <w:rFonts w:ascii="Times New Roman" w:hAnsi="Times New Roman"/>
          <w:sz w:val="24"/>
          <w:szCs w:val="24"/>
          <w:lang w:val="hr-HR"/>
        </w:rPr>
        <w:t>odinu</w:t>
      </w:r>
    </w:p>
    <w:p w14:paraId="0C9516A8" w14:textId="37108E32" w:rsidR="00353344" w:rsidRPr="00FB1004" w:rsidRDefault="00353344" w:rsidP="00353344">
      <w:pPr>
        <w:numPr>
          <w:ilvl w:val="0"/>
          <w:numId w:val="1"/>
        </w:numPr>
        <w:jc w:val="both"/>
        <w:rPr>
          <w:rFonts w:ascii="Times New Roman" w:hAnsi="Times New Roman"/>
          <w:sz w:val="24"/>
          <w:szCs w:val="24"/>
          <w:lang w:val="hr-HR"/>
        </w:rPr>
      </w:pPr>
      <w:r w:rsidRPr="00FB1004">
        <w:rPr>
          <w:rFonts w:ascii="Times New Roman" w:hAnsi="Times New Roman"/>
          <w:b/>
          <w:sz w:val="24"/>
          <w:szCs w:val="24"/>
          <w:lang w:val="hr-HR"/>
        </w:rPr>
        <w:t xml:space="preserve">3212 </w:t>
      </w:r>
      <w:r w:rsidR="00AC4655" w:rsidRPr="00FB1004">
        <w:rPr>
          <w:rFonts w:ascii="Times New Roman" w:hAnsi="Times New Roman"/>
          <w:sz w:val="24"/>
          <w:szCs w:val="24"/>
          <w:lang w:val="hr-HR"/>
        </w:rPr>
        <w:t>– do povećanja</w:t>
      </w:r>
      <w:r w:rsidRPr="00FB1004">
        <w:rPr>
          <w:rFonts w:ascii="Times New Roman" w:hAnsi="Times New Roman"/>
          <w:sz w:val="24"/>
          <w:szCs w:val="24"/>
          <w:lang w:val="hr-HR"/>
        </w:rPr>
        <w:t xml:space="preserve"> rashoda za naknadu za prijevoz od </w:t>
      </w:r>
      <w:r w:rsidR="00C33761">
        <w:rPr>
          <w:rFonts w:ascii="Times New Roman" w:hAnsi="Times New Roman"/>
          <w:sz w:val="24"/>
          <w:szCs w:val="24"/>
          <w:lang w:val="hr-HR"/>
        </w:rPr>
        <w:t>44,00</w:t>
      </w:r>
      <w:r w:rsidR="00FB1004" w:rsidRPr="00FB1004">
        <w:rPr>
          <w:rFonts w:ascii="Times New Roman" w:hAnsi="Times New Roman"/>
          <w:sz w:val="24"/>
          <w:szCs w:val="24"/>
          <w:lang w:val="hr-HR"/>
        </w:rPr>
        <w:t xml:space="preserve"> % u odnosu na 2023</w:t>
      </w:r>
      <w:r w:rsidRPr="00FB1004">
        <w:rPr>
          <w:rFonts w:ascii="Times New Roman" w:hAnsi="Times New Roman"/>
          <w:sz w:val="24"/>
          <w:szCs w:val="24"/>
          <w:lang w:val="hr-HR"/>
        </w:rPr>
        <w:t xml:space="preserve">. došlo je zbog </w:t>
      </w:r>
      <w:r w:rsidR="00AC4655" w:rsidRPr="00FB1004">
        <w:rPr>
          <w:rFonts w:ascii="Times New Roman" w:hAnsi="Times New Roman"/>
          <w:sz w:val="24"/>
          <w:szCs w:val="24"/>
          <w:lang w:val="hr-HR"/>
        </w:rPr>
        <w:t xml:space="preserve">zaposlenja </w:t>
      </w:r>
      <w:r w:rsidR="00FB1004" w:rsidRPr="00FB1004">
        <w:rPr>
          <w:rFonts w:ascii="Times New Roman" w:hAnsi="Times New Roman"/>
          <w:sz w:val="24"/>
          <w:szCs w:val="24"/>
          <w:lang w:val="hr-HR"/>
        </w:rPr>
        <w:t xml:space="preserve">više djelatnika koji ostvaruju pravo na naknadu </w:t>
      </w:r>
      <w:r w:rsidR="00AC4655" w:rsidRPr="00FB1004">
        <w:rPr>
          <w:rFonts w:ascii="Times New Roman" w:hAnsi="Times New Roman"/>
          <w:sz w:val="24"/>
          <w:szCs w:val="24"/>
          <w:lang w:val="hr-HR"/>
        </w:rPr>
        <w:t xml:space="preserve"> </w:t>
      </w:r>
      <w:r w:rsidR="008671B0">
        <w:rPr>
          <w:rFonts w:ascii="Times New Roman" w:hAnsi="Times New Roman"/>
          <w:sz w:val="24"/>
          <w:szCs w:val="24"/>
          <w:lang w:val="hr-HR"/>
        </w:rPr>
        <w:t>za prijevoz s posla i na posao</w:t>
      </w:r>
    </w:p>
    <w:p w14:paraId="4E92EED7" w14:textId="77777777" w:rsidR="00FB1004" w:rsidRDefault="00353344" w:rsidP="00353344">
      <w:pPr>
        <w:numPr>
          <w:ilvl w:val="0"/>
          <w:numId w:val="1"/>
        </w:numPr>
        <w:jc w:val="both"/>
        <w:rPr>
          <w:rFonts w:ascii="Times New Roman" w:hAnsi="Times New Roman"/>
          <w:sz w:val="24"/>
          <w:szCs w:val="24"/>
          <w:lang w:val="hr-HR"/>
        </w:rPr>
      </w:pPr>
      <w:r w:rsidRPr="00FB1004">
        <w:rPr>
          <w:rFonts w:ascii="Times New Roman" w:hAnsi="Times New Roman"/>
          <w:b/>
          <w:sz w:val="24"/>
          <w:szCs w:val="24"/>
          <w:lang w:val="hr-HR"/>
        </w:rPr>
        <w:t>3213</w:t>
      </w:r>
      <w:r w:rsidR="00FB1004" w:rsidRPr="00FB1004">
        <w:rPr>
          <w:rFonts w:ascii="Times New Roman" w:hAnsi="Times New Roman"/>
          <w:sz w:val="24"/>
          <w:szCs w:val="24"/>
          <w:lang w:val="hr-HR"/>
        </w:rPr>
        <w:t xml:space="preserve"> – do povećanja</w:t>
      </w:r>
      <w:r w:rsidRPr="00FB1004">
        <w:rPr>
          <w:rFonts w:ascii="Times New Roman" w:hAnsi="Times New Roman"/>
          <w:sz w:val="24"/>
          <w:szCs w:val="24"/>
          <w:lang w:val="hr-HR"/>
        </w:rPr>
        <w:t xml:space="preserve"> rashoda za stručno usavršavanje zaposlenika od </w:t>
      </w:r>
      <w:r w:rsidR="00FB1004" w:rsidRPr="00FB1004">
        <w:rPr>
          <w:rFonts w:ascii="Times New Roman" w:hAnsi="Times New Roman"/>
          <w:sz w:val="24"/>
          <w:szCs w:val="24"/>
          <w:lang w:val="hr-HR"/>
        </w:rPr>
        <w:t>15,70 % došlo je jer su u 2024</w:t>
      </w:r>
      <w:r w:rsidRPr="00FB1004">
        <w:rPr>
          <w:rFonts w:ascii="Times New Roman" w:hAnsi="Times New Roman"/>
          <w:sz w:val="24"/>
          <w:szCs w:val="24"/>
          <w:lang w:val="hr-HR"/>
        </w:rPr>
        <w:t xml:space="preserve">. </w:t>
      </w:r>
      <w:r w:rsidR="00FB1004" w:rsidRPr="00FB1004">
        <w:rPr>
          <w:rFonts w:ascii="Times New Roman" w:hAnsi="Times New Roman"/>
          <w:sz w:val="24"/>
          <w:szCs w:val="24"/>
          <w:lang w:val="hr-HR"/>
        </w:rPr>
        <w:t>djelatnici pohađali veći broj webinara</w:t>
      </w:r>
    </w:p>
    <w:p w14:paraId="0A59DB62" w14:textId="5B4AD20C" w:rsidR="00C33761" w:rsidRPr="00C33761" w:rsidRDefault="00C33761" w:rsidP="00C33761">
      <w:pPr>
        <w:numPr>
          <w:ilvl w:val="0"/>
          <w:numId w:val="1"/>
        </w:numPr>
        <w:jc w:val="both"/>
        <w:rPr>
          <w:rFonts w:ascii="Times New Roman" w:hAnsi="Times New Roman"/>
          <w:sz w:val="24"/>
          <w:szCs w:val="24"/>
          <w:lang w:val="hr-HR"/>
        </w:rPr>
      </w:pPr>
      <w:r>
        <w:rPr>
          <w:rFonts w:ascii="Times New Roman" w:hAnsi="Times New Roman"/>
          <w:b/>
          <w:sz w:val="24"/>
          <w:szCs w:val="24"/>
          <w:lang w:val="hr-HR"/>
        </w:rPr>
        <w:t xml:space="preserve">3214 </w:t>
      </w:r>
      <w:r>
        <w:rPr>
          <w:rFonts w:ascii="Times New Roman" w:hAnsi="Times New Roman"/>
          <w:sz w:val="24"/>
          <w:szCs w:val="24"/>
          <w:lang w:val="hr-HR"/>
        </w:rPr>
        <w:t>– rashodi za ostale naknade troškova zaposlenima odnose se na naknadu za korištenje privatnog au</w:t>
      </w:r>
      <w:r w:rsidR="006C4AAA">
        <w:rPr>
          <w:rFonts w:ascii="Times New Roman" w:hAnsi="Times New Roman"/>
          <w:sz w:val="24"/>
          <w:szCs w:val="24"/>
          <w:lang w:val="hr-HR"/>
        </w:rPr>
        <w:t>tomobila u službene svrhe,a isti su manji za 28,70 % i odnose se na rashode proračunskog korisnika</w:t>
      </w:r>
    </w:p>
    <w:p w14:paraId="75E196B4" w14:textId="77777777" w:rsidR="00353344" w:rsidRPr="008671B0" w:rsidRDefault="00353344" w:rsidP="00930909">
      <w:pPr>
        <w:numPr>
          <w:ilvl w:val="0"/>
          <w:numId w:val="1"/>
        </w:numPr>
        <w:jc w:val="both"/>
        <w:rPr>
          <w:rFonts w:ascii="Times New Roman" w:hAnsi="Times New Roman"/>
          <w:sz w:val="24"/>
          <w:szCs w:val="24"/>
          <w:lang w:val="hr-HR"/>
        </w:rPr>
      </w:pPr>
      <w:r w:rsidRPr="00930909">
        <w:rPr>
          <w:rFonts w:ascii="Times New Roman" w:hAnsi="Times New Roman"/>
          <w:b/>
          <w:sz w:val="24"/>
          <w:szCs w:val="24"/>
          <w:lang w:val="hr-HR"/>
        </w:rPr>
        <w:t xml:space="preserve">3222 </w:t>
      </w:r>
      <w:r w:rsidR="008671B0">
        <w:rPr>
          <w:rFonts w:ascii="Times New Roman" w:hAnsi="Times New Roman"/>
          <w:sz w:val="24"/>
          <w:szCs w:val="24"/>
          <w:lang w:val="hr-HR"/>
        </w:rPr>
        <w:t>– r</w:t>
      </w:r>
      <w:r w:rsidRPr="00930909">
        <w:rPr>
          <w:rFonts w:ascii="Times New Roman" w:hAnsi="Times New Roman"/>
          <w:sz w:val="24"/>
          <w:szCs w:val="24"/>
          <w:lang w:val="hr-HR"/>
        </w:rPr>
        <w:t>ashod</w:t>
      </w:r>
      <w:r w:rsidR="00FB1004" w:rsidRPr="00930909">
        <w:rPr>
          <w:rFonts w:ascii="Times New Roman" w:hAnsi="Times New Roman"/>
          <w:sz w:val="24"/>
          <w:szCs w:val="24"/>
          <w:lang w:val="hr-HR"/>
        </w:rPr>
        <w:t>i za materijal i sirovine u 2024</w:t>
      </w:r>
      <w:r w:rsidRPr="00930909">
        <w:rPr>
          <w:rFonts w:ascii="Times New Roman" w:hAnsi="Times New Roman"/>
          <w:sz w:val="24"/>
          <w:szCs w:val="24"/>
          <w:lang w:val="hr-HR"/>
        </w:rPr>
        <w:t xml:space="preserve">. godini bilježe </w:t>
      </w:r>
      <w:r w:rsidR="00AC4655" w:rsidRPr="00930909">
        <w:rPr>
          <w:rFonts w:ascii="Times New Roman" w:hAnsi="Times New Roman"/>
          <w:sz w:val="24"/>
          <w:szCs w:val="24"/>
          <w:lang w:val="hr-HR"/>
        </w:rPr>
        <w:t>porast</w:t>
      </w:r>
      <w:r w:rsidRPr="00930909">
        <w:rPr>
          <w:rFonts w:ascii="Times New Roman" w:hAnsi="Times New Roman"/>
          <w:sz w:val="24"/>
          <w:szCs w:val="24"/>
          <w:lang w:val="hr-HR"/>
        </w:rPr>
        <w:t xml:space="preserve"> od </w:t>
      </w:r>
      <w:r w:rsidR="00FB1004" w:rsidRPr="00930909">
        <w:rPr>
          <w:rFonts w:ascii="Times New Roman" w:hAnsi="Times New Roman"/>
          <w:sz w:val="24"/>
          <w:szCs w:val="24"/>
          <w:lang w:val="hr-HR"/>
        </w:rPr>
        <w:t xml:space="preserve">1.304,90 </w:t>
      </w:r>
      <w:r w:rsidRPr="00930909">
        <w:rPr>
          <w:rFonts w:ascii="Times New Roman" w:hAnsi="Times New Roman"/>
          <w:sz w:val="24"/>
          <w:szCs w:val="24"/>
          <w:lang w:val="hr-HR"/>
        </w:rPr>
        <w:t xml:space="preserve">% i odnose se </w:t>
      </w:r>
      <w:r w:rsidR="00930909" w:rsidRPr="00930909">
        <w:rPr>
          <w:rFonts w:ascii="Times New Roman" w:hAnsi="Times New Roman"/>
          <w:sz w:val="24"/>
          <w:szCs w:val="24"/>
          <w:lang w:val="hr-HR"/>
        </w:rPr>
        <w:t xml:space="preserve">na nabavu </w:t>
      </w:r>
      <w:r w:rsidR="00930909" w:rsidRPr="00930909">
        <w:rPr>
          <w:rFonts w:ascii="Times New Roman" w:hAnsi="Times New Roman"/>
          <w:sz w:val="24"/>
          <w:szCs w:val="24"/>
        </w:rPr>
        <w:t>900 stabala raznovrsnog drveća</w:t>
      </w:r>
      <w:r w:rsidR="00930909" w:rsidRPr="00930909">
        <w:rPr>
          <w:rFonts w:ascii="Times New Roman" w:hAnsi="Times New Roman"/>
          <w:sz w:val="24"/>
          <w:szCs w:val="24"/>
          <w:lang w:val="hr-HR"/>
        </w:rPr>
        <w:t xml:space="preserve"> </w:t>
      </w:r>
      <w:r w:rsidR="008671B0">
        <w:rPr>
          <w:rFonts w:ascii="Times New Roman" w:hAnsi="Times New Roman"/>
          <w:color w:val="181E26"/>
          <w:sz w:val="24"/>
          <w:szCs w:val="24"/>
        </w:rPr>
        <w:t>u</w:t>
      </w:r>
      <w:r w:rsidR="008671B0" w:rsidRPr="008671B0">
        <w:rPr>
          <w:rFonts w:ascii="Times New Roman" w:hAnsi="Times New Roman"/>
          <w:color w:val="181E26"/>
          <w:sz w:val="24"/>
          <w:szCs w:val="24"/>
        </w:rPr>
        <w:t xml:space="preserve"> okviru provedbe mjera prilagodbe klimatskim promjenama</w:t>
      </w:r>
    </w:p>
    <w:p w14:paraId="6A5F671B" w14:textId="77777777" w:rsidR="00353344" w:rsidRDefault="00353344" w:rsidP="00C978B4">
      <w:pPr>
        <w:numPr>
          <w:ilvl w:val="0"/>
          <w:numId w:val="1"/>
        </w:numPr>
        <w:jc w:val="both"/>
        <w:rPr>
          <w:rFonts w:ascii="Times New Roman" w:hAnsi="Times New Roman"/>
          <w:bCs/>
          <w:sz w:val="24"/>
          <w:szCs w:val="24"/>
          <w:lang w:val="hr-HR"/>
        </w:rPr>
      </w:pPr>
      <w:r w:rsidRPr="00930909">
        <w:rPr>
          <w:rFonts w:ascii="Times New Roman" w:hAnsi="Times New Roman"/>
          <w:b/>
          <w:sz w:val="24"/>
          <w:szCs w:val="24"/>
          <w:lang w:val="hr-HR"/>
        </w:rPr>
        <w:t xml:space="preserve">3224 </w:t>
      </w:r>
      <w:r w:rsidRPr="00930909">
        <w:rPr>
          <w:rFonts w:ascii="Times New Roman" w:hAnsi="Times New Roman"/>
          <w:sz w:val="24"/>
          <w:szCs w:val="24"/>
          <w:lang w:val="hr-HR"/>
        </w:rPr>
        <w:t xml:space="preserve">– do </w:t>
      </w:r>
      <w:r w:rsidR="00930909" w:rsidRPr="00930909">
        <w:rPr>
          <w:rFonts w:ascii="Times New Roman" w:hAnsi="Times New Roman"/>
          <w:sz w:val="24"/>
          <w:szCs w:val="24"/>
          <w:lang w:val="hr-HR"/>
        </w:rPr>
        <w:t>smanjenja</w:t>
      </w:r>
      <w:r w:rsidRPr="00930909">
        <w:rPr>
          <w:rFonts w:ascii="Times New Roman" w:hAnsi="Times New Roman"/>
          <w:sz w:val="24"/>
          <w:szCs w:val="24"/>
          <w:lang w:val="hr-HR"/>
        </w:rPr>
        <w:t xml:space="preserve"> rashoda za materijal i dijelove za tekuće i investicijsko održavanje od </w:t>
      </w:r>
      <w:r w:rsidR="00930909" w:rsidRPr="00930909">
        <w:rPr>
          <w:rFonts w:ascii="Times New Roman" w:hAnsi="Times New Roman"/>
          <w:sz w:val="24"/>
          <w:szCs w:val="24"/>
          <w:lang w:val="hr-HR"/>
        </w:rPr>
        <w:t xml:space="preserve">46,00 </w:t>
      </w:r>
      <w:r w:rsidRPr="00930909">
        <w:rPr>
          <w:rFonts w:ascii="Times New Roman" w:hAnsi="Times New Roman"/>
          <w:sz w:val="24"/>
          <w:szCs w:val="24"/>
          <w:lang w:val="hr-HR"/>
        </w:rPr>
        <w:t xml:space="preserve">% došlo je </w:t>
      </w:r>
      <w:r w:rsidR="00930909" w:rsidRPr="00930909">
        <w:rPr>
          <w:rFonts w:ascii="Times New Roman" w:hAnsi="Times New Roman"/>
          <w:sz w:val="24"/>
          <w:szCs w:val="24"/>
          <w:lang w:val="hr-HR"/>
        </w:rPr>
        <w:t>zbog manjeg broja</w:t>
      </w:r>
      <w:r w:rsidR="00296BB6" w:rsidRPr="00930909">
        <w:rPr>
          <w:rFonts w:ascii="Times New Roman" w:hAnsi="Times New Roman"/>
          <w:sz w:val="24"/>
          <w:szCs w:val="24"/>
          <w:lang w:val="hr-HR"/>
        </w:rPr>
        <w:t xml:space="preserve"> kvarova i popravaka na radnim strojevima</w:t>
      </w:r>
      <w:r w:rsidR="008671B0">
        <w:rPr>
          <w:rFonts w:ascii="Times New Roman" w:hAnsi="Times New Roman"/>
          <w:bCs/>
          <w:sz w:val="24"/>
          <w:szCs w:val="24"/>
          <w:lang w:val="hr-HR"/>
        </w:rPr>
        <w:t xml:space="preserve"> u odnosu na prošlu godinu</w:t>
      </w:r>
    </w:p>
    <w:p w14:paraId="6903706A" w14:textId="390995B4" w:rsidR="00930909" w:rsidRPr="00930909" w:rsidRDefault="00930909" w:rsidP="00930909">
      <w:pPr>
        <w:numPr>
          <w:ilvl w:val="0"/>
          <w:numId w:val="1"/>
        </w:numPr>
        <w:jc w:val="both"/>
        <w:rPr>
          <w:rFonts w:ascii="Times New Roman" w:hAnsi="Times New Roman"/>
          <w:bCs/>
          <w:sz w:val="24"/>
          <w:szCs w:val="24"/>
          <w:lang w:val="hr-HR"/>
        </w:rPr>
      </w:pPr>
      <w:r>
        <w:rPr>
          <w:rFonts w:ascii="Times New Roman" w:hAnsi="Times New Roman"/>
          <w:b/>
          <w:sz w:val="24"/>
          <w:szCs w:val="24"/>
          <w:lang w:val="hr-HR"/>
        </w:rPr>
        <w:t xml:space="preserve">3225 </w:t>
      </w:r>
      <w:r w:rsidR="008671B0">
        <w:rPr>
          <w:rFonts w:ascii="Times New Roman" w:hAnsi="Times New Roman"/>
          <w:bCs/>
          <w:sz w:val="24"/>
          <w:szCs w:val="24"/>
          <w:lang w:val="hr-HR"/>
        </w:rPr>
        <w:t>– s</w:t>
      </w:r>
      <w:r>
        <w:rPr>
          <w:rFonts w:ascii="Times New Roman" w:hAnsi="Times New Roman"/>
          <w:bCs/>
          <w:sz w:val="24"/>
          <w:szCs w:val="24"/>
          <w:lang w:val="hr-HR"/>
        </w:rPr>
        <w:t xml:space="preserve">itan inventar - </w:t>
      </w:r>
      <w:r w:rsidRPr="00FB1004">
        <w:rPr>
          <w:rFonts w:ascii="Times New Roman" w:hAnsi="Times New Roman"/>
          <w:sz w:val="24"/>
          <w:szCs w:val="24"/>
          <w:lang w:val="hr-HR"/>
        </w:rPr>
        <w:t>do povećanja rashoda</w:t>
      </w:r>
      <w:r>
        <w:rPr>
          <w:rFonts w:ascii="Times New Roman" w:hAnsi="Times New Roman"/>
          <w:sz w:val="24"/>
          <w:szCs w:val="24"/>
          <w:lang w:val="hr-HR"/>
        </w:rPr>
        <w:t xml:space="preserve"> od </w:t>
      </w:r>
      <w:r w:rsidR="006C4AAA">
        <w:rPr>
          <w:rFonts w:ascii="Times New Roman" w:hAnsi="Times New Roman"/>
          <w:sz w:val="24"/>
          <w:szCs w:val="24"/>
          <w:lang w:val="hr-HR"/>
        </w:rPr>
        <w:t>580,90</w:t>
      </w:r>
      <w:r>
        <w:rPr>
          <w:rFonts w:ascii="Times New Roman" w:hAnsi="Times New Roman"/>
          <w:sz w:val="24"/>
          <w:szCs w:val="24"/>
          <w:lang w:val="hr-HR"/>
        </w:rPr>
        <w:t xml:space="preserve"> % došlo je zbog nabave </w:t>
      </w:r>
      <w:r w:rsidRPr="00930909">
        <w:rPr>
          <w:rFonts w:ascii="Times New Roman" w:hAnsi="Times New Roman"/>
          <w:sz w:val="24"/>
          <w:szCs w:val="24"/>
          <w:lang w:val="hr-HR"/>
        </w:rPr>
        <w:t xml:space="preserve">komunalna oprema  </w:t>
      </w:r>
      <w:r>
        <w:rPr>
          <w:rFonts w:ascii="Times New Roman" w:hAnsi="Times New Roman"/>
          <w:sz w:val="24"/>
          <w:szCs w:val="24"/>
          <w:lang w:val="hr-HR"/>
        </w:rPr>
        <w:t>(</w:t>
      </w:r>
      <w:r w:rsidRPr="00930909">
        <w:rPr>
          <w:rFonts w:ascii="Times New Roman" w:hAnsi="Times New Roman"/>
          <w:sz w:val="24"/>
          <w:szCs w:val="24"/>
          <w:lang w:val="hr-HR"/>
        </w:rPr>
        <w:t>zaštitne slušalice, prikolica, baterijski puhač, aku škare i teleskopski produžetak</w:t>
      </w:r>
      <w:r>
        <w:rPr>
          <w:rFonts w:ascii="Times New Roman" w:hAnsi="Times New Roman"/>
          <w:sz w:val="24"/>
          <w:szCs w:val="24"/>
          <w:lang w:val="hr-HR"/>
        </w:rPr>
        <w:t>)</w:t>
      </w:r>
    </w:p>
    <w:p w14:paraId="43FC8B24" w14:textId="79847AAE" w:rsidR="005E59AE" w:rsidRPr="004F3019" w:rsidRDefault="00353344" w:rsidP="00193253">
      <w:pPr>
        <w:pStyle w:val="Odlomakpopisa"/>
        <w:numPr>
          <w:ilvl w:val="0"/>
          <w:numId w:val="1"/>
        </w:numPr>
        <w:jc w:val="both"/>
        <w:rPr>
          <w:rFonts w:ascii="Times New Roman" w:hAnsi="Times New Roman"/>
          <w:bCs/>
          <w:sz w:val="24"/>
          <w:szCs w:val="24"/>
          <w:lang w:val="hr-HR"/>
        </w:rPr>
      </w:pPr>
      <w:r w:rsidRPr="00193253">
        <w:rPr>
          <w:rFonts w:ascii="Times New Roman" w:hAnsi="Times New Roman"/>
          <w:b/>
          <w:bCs/>
          <w:sz w:val="24"/>
          <w:szCs w:val="24"/>
          <w:lang w:val="hr-HR"/>
        </w:rPr>
        <w:t>323 –</w:t>
      </w:r>
      <w:r w:rsidR="00C978B4" w:rsidRPr="00193253">
        <w:rPr>
          <w:rFonts w:ascii="Times New Roman" w:hAnsi="Times New Roman"/>
          <w:bCs/>
          <w:sz w:val="24"/>
          <w:szCs w:val="24"/>
          <w:lang w:val="hr-HR"/>
        </w:rPr>
        <w:t xml:space="preserve"> Rashodi za usluge u porastu su</w:t>
      </w:r>
      <w:r w:rsidRPr="00193253">
        <w:rPr>
          <w:rFonts w:ascii="Times New Roman" w:hAnsi="Times New Roman"/>
          <w:bCs/>
          <w:sz w:val="24"/>
          <w:szCs w:val="24"/>
          <w:lang w:val="hr-HR"/>
        </w:rPr>
        <w:t xml:space="preserve"> za </w:t>
      </w:r>
      <w:r w:rsidR="006C4AAA">
        <w:rPr>
          <w:rFonts w:ascii="Times New Roman" w:hAnsi="Times New Roman"/>
          <w:bCs/>
          <w:sz w:val="24"/>
          <w:szCs w:val="24"/>
          <w:lang w:val="hr-HR"/>
        </w:rPr>
        <w:t>16,20</w:t>
      </w:r>
      <w:r w:rsidR="00930909" w:rsidRPr="00193253">
        <w:rPr>
          <w:rFonts w:ascii="Times New Roman" w:hAnsi="Times New Roman"/>
          <w:bCs/>
          <w:sz w:val="24"/>
          <w:szCs w:val="24"/>
          <w:lang w:val="hr-HR"/>
        </w:rPr>
        <w:t xml:space="preserve"> % u odnosu na 2023</w:t>
      </w:r>
      <w:r w:rsidRPr="00193253">
        <w:rPr>
          <w:rFonts w:ascii="Times New Roman" w:hAnsi="Times New Roman"/>
          <w:bCs/>
          <w:sz w:val="24"/>
          <w:szCs w:val="24"/>
          <w:lang w:val="hr-HR"/>
        </w:rPr>
        <w:t>. godinu. Naj</w:t>
      </w:r>
      <w:r w:rsidR="00C978B4" w:rsidRPr="00193253">
        <w:rPr>
          <w:rFonts w:ascii="Times New Roman" w:hAnsi="Times New Roman"/>
          <w:bCs/>
          <w:sz w:val="24"/>
          <w:szCs w:val="24"/>
          <w:lang w:val="hr-HR"/>
        </w:rPr>
        <w:t xml:space="preserve">veće odstupanje jeste u </w:t>
      </w:r>
      <w:r w:rsidR="00930909" w:rsidRPr="00193253">
        <w:rPr>
          <w:rFonts w:ascii="Times New Roman" w:hAnsi="Times New Roman"/>
          <w:bCs/>
          <w:sz w:val="24"/>
          <w:szCs w:val="24"/>
          <w:lang w:val="hr-HR"/>
        </w:rPr>
        <w:t>3232</w:t>
      </w:r>
      <w:r w:rsidR="008671B0" w:rsidRPr="00193253">
        <w:rPr>
          <w:rFonts w:ascii="Times New Roman" w:hAnsi="Times New Roman"/>
          <w:bCs/>
          <w:sz w:val="24"/>
          <w:szCs w:val="24"/>
          <w:lang w:val="hr-HR"/>
        </w:rPr>
        <w:t xml:space="preserve"> (</w:t>
      </w:r>
      <w:r w:rsidR="00930909" w:rsidRPr="00193253">
        <w:rPr>
          <w:rFonts w:ascii="Times New Roman" w:hAnsi="Times New Roman"/>
          <w:bCs/>
          <w:sz w:val="24"/>
          <w:szCs w:val="24"/>
          <w:lang w:val="hr-HR"/>
        </w:rPr>
        <w:t>usluge tekućeg i investicijskog odr</w:t>
      </w:r>
      <w:r w:rsidR="00DE756E" w:rsidRPr="00193253">
        <w:rPr>
          <w:rFonts w:ascii="Times New Roman" w:hAnsi="Times New Roman"/>
          <w:bCs/>
          <w:sz w:val="24"/>
          <w:szCs w:val="24"/>
          <w:lang w:val="hr-HR"/>
        </w:rPr>
        <w:t>žavanja manje su</w:t>
      </w:r>
      <w:r w:rsidR="006C4AAA">
        <w:rPr>
          <w:rFonts w:ascii="Times New Roman" w:hAnsi="Times New Roman"/>
          <w:bCs/>
          <w:sz w:val="24"/>
          <w:szCs w:val="24"/>
          <w:lang w:val="hr-HR"/>
        </w:rPr>
        <w:t xml:space="preserve"> za 27,3</w:t>
      </w:r>
      <w:r w:rsidR="00930909" w:rsidRPr="00193253">
        <w:rPr>
          <w:rFonts w:ascii="Times New Roman" w:hAnsi="Times New Roman"/>
          <w:bCs/>
          <w:sz w:val="24"/>
          <w:szCs w:val="24"/>
          <w:lang w:val="hr-HR"/>
        </w:rPr>
        <w:t>0%</w:t>
      </w:r>
      <w:r w:rsidR="00DE756E" w:rsidRPr="00193253">
        <w:rPr>
          <w:rFonts w:ascii="Times New Roman" w:hAnsi="Times New Roman"/>
          <w:bCs/>
          <w:sz w:val="24"/>
          <w:szCs w:val="24"/>
          <w:lang w:val="hr-HR"/>
        </w:rPr>
        <w:t>)</w:t>
      </w:r>
      <w:r w:rsidR="00930909" w:rsidRPr="00193253">
        <w:rPr>
          <w:rFonts w:ascii="Times New Roman" w:hAnsi="Times New Roman"/>
          <w:bCs/>
          <w:sz w:val="24"/>
          <w:szCs w:val="24"/>
          <w:lang w:val="hr-HR"/>
        </w:rPr>
        <w:t xml:space="preserve"> </w:t>
      </w:r>
      <w:r w:rsidR="00DE756E" w:rsidRPr="00193253">
        <w:rPr>
          <w:rFonts w:ascii="Times New Roman" w:hAnsi="Times New Roman"/>
          <w:bCs/>
          <w:sz w:val="24"/>
          <w:szCs w:val="24"/>
          <w:lang w:val="hr-HR"/>
        </w:rPr>
        <w:t xml:space="preserve"> i </w:t>
      </w:r>
      <w:r w:rsidR="00C978B4" w:rsidRPr="00193253">
        <w:rPr>
          <w:rFonts w:ascii="Times New Roman" w:hAnsi="Times New Roman"/>
          <w:bCs/>
          <w:sz w:val="24"/>
          <w:szCs w:val="24"/>
          <w:lang w:val="hr-HR"/>
        </w:rPr>
        <w:t>3233</w:t>
      </w:r>
      <w:r w:rsidRPr="00193253">
        <w:rPr>
          <w:rFonts w:ascii="Times New Roman" w:hAnsi="Times New Roman"/>
          <w:bCs/>
          <w:sz w:val="24"/>
          <w:szCs w:val="24"/>
          <w:lang w:val="hr-HR"/>
        </w:rPr>
        <w:t xml:space="preserve"> (</w:t>
      </w:r>
      <w:r w:rsidR="00C978B4" w:rsidRPr="00193253">
        <w:rPr>
          <w:rFonts w:ascii="Times New Roman" w:hAnsi="Times New Roman"/>
          <w:bCs/>
          <w:sz w:val="24"/>
          <w:szCs w:val="24"/>
          <w:lang w:val="hr-HR"/>
        </w:rPr>
        <w:t>usluge promidžbe i</w:t>
      </w:r>
      <w:r w:rsidR="00930909" w:rsidRPr="00193253">
        <w:rPr>
          <w:rFonts w:ascii="Times New Roman" w:hAnsi="Times New Roman"/>
          <w:bCs/>
          <w:sz w:val="24"/>
          <w:szCs w:val="24"/>
          <w:lang w:val="hr-HR"/>
        </w:rPr>
        <w:t xml:space="preserve"> informiranja) koje su u padu za</w:t>
      </w:r>
      <w:r w:rsidRPr="00193253">
        <w:rPr>
          <w:rFonts w:ascii="Times New Roman" w:hAnsi="Times New Roman"/>
          <w:bCs/>
          <w:sz w:val="24"/>
          <w:szCs w:val="24"/>
          <w:lang w:val="hr-HR"/>
        </w:rPr>
        <w:t xml:space="preserve"> </w:t>
      </w:r>
      <w:r w:rsidR="00930909" w:rsidRPr="00193253">
        <w:rPr>
          <w:rFonts w:ascii="Times New Roman" w:hAnsi="Times New Roman"/>
          <w:bCs/>
          <w:sz w:val="24"/>
          <w:szCs w:val="24"/>
          <w:lang w:val="hr-HR"/>
        </w:rPr>
        <w:t>22,60 % u odnosu na 2023</w:t>
      </w:r>
      <w:r w:rsidR="00C978B4" w:rsidRPr="00193253">
        <w:rPr>
          <w:rFonts w:ascii="Times New Roman" w:hAnsi="Times New Roman"/>
          <w:bCs/>
          <w:sz w:val="24"/>
          <w:szCs w:val="24"/>
          <w:lang w:val="hr-HR"/>
        </w:rPr>
        <w:t>.</w:t>
      </w:r>
      <w:r w:rsidR="00930909" w:rsidRPr="00193253">
        <w:rPr>
          <w:rFonts w:ascii="Times New Roman" w:hAnsi="Times New Roman"/>
          <w:bCs/>
          <w:color w:val="FF0000"/>
          <w:sz w:val="24"/>
          <w:szCs w:val="24"/>
          <w:lang w:val="hr-HR"/>
        </w:rPr>
        <w:t xml:space="preserve"> </w:t>
      </w:r>
      <w:r w:rsidR="00DE756E" w:rsidRPr="00193253">
        <w:rPr>
          <w:rFonts w:ascii="Times New Roman" w:hAnsi="Times New Roman"/>
          <w:bCs/>
          <w:sz w:val="24"/>
          <w:szCs w:val="24"/>
          <w:lang w:val="hr-HR"/>
        </w:rPr>
        <w:t>S</w:t>
      </w:r>
      <w:r w:rsidR="00930909" w:rsidRPr="00193253">
        <w:rPr>
          <w:rFonts w:ascii="Times New Roman" w:hAnsi="Times New Roman"/>
          <w:bCs/>
          <w:sz w:val="24"/>
          <w:szCs w:val="24"/>
          <w:lang w:val="hr-HR"/>
        </w:rPr>
        <w:t>lijedeća značajna stavka je 3234 –</w:t>
      </w:r>
      <w:r w:rsidR="00DE756E" w:rsidRPr="00193253">
        <w:rPr>
          <w:rFonts w:ascii="Times New Roman" w:hAnsi="Times New Roman"/>
          <w:bCs/>
          <w:sz w:val="24"/>
          <w:szCs w:val="24"/>
          <w:lang w:val="hr-HR"/>
        </w:rPr>
        <w:t xml:space="preserve"> </w:t>
      </w:r>
      <w:r w:rsidR="00930909" w:rsidRPr="00193253">
        <w:rPr>
          <w:rFonts w:ascii="Times New Roman" w:hAnsi="Times New Roman"/>
          <w:bCs/>
          <w:sz w:val="24"/>
          <w:szCs w:val="24"/>
          <w:lang w:val="hr-HR"/>
        </w:rPr>
        <w:t>komunalne usluge koje bilježe porast</w:t>
      </w:r>
      <w:r w:rsidR="005E59AE" w:rsidRPr="00193253">
        <w:rPr>
          <w:rFonts w:ascii="Times New Roman" w:hAnsi="Times New Roman"/>
          <w:bCs/>
          <w:sz w:val="24"/>
          <w:szCs w:val="24"/>
          <w:lang w:val="hr-HR"/>
        </w:rPr>
        <w:t xml:space="preserve"> </w:t>
      </w:r>
      <w:r w:rsidR="00930909" w:rsidRPr="00193253">
        <w:rPr>
          <w:rFonts w:ascii="Times New Roman" w:hAnsi="Times New Roman"/>
          <w:bCs/>
          <w:sz w:val="24"/>
          <w:szCs w:val="24"/>
          <w:lang w:val="hr-HR"/>
        </w:rPr>
        <w:t xml:space="preserve">od 212,90 % </w:t>
      </w:r>
      <w:r w:rsidR="005E59AE" w:rsidRPr="00193253">
        <w:rPr>
          <w:rFonts w:ascii="Times New Roman" w:hAnsi="Times New Roman"/>
          <w:bCs/>
          <w:sz w:val="24"/>
          <w:szCs w:val="24"/>
          <w:lang w:val="hr-HR"/>
        </w:rPr>
        <w:t xml:space="preserve">s </w:t>
      </w:r>
      <w:r w:rsidR="005E59AE" w:rsidRPr="004F3019">
        <w:rPr>
          <w:rFonts w:ascii="Times New Roman" w:hAnsi="Times New Roman"/>
          <w:bCs/>
          <w:sz w:val="24"/>
          <w:szCs w:val="24"/>
          <w:lang w:val="hr-HR"/>
        </w:rPr>
        <w:t>obzirom da Općina Lovas</w:t>
      </w:r>
      <w:r w:rsidR="00DE756E" w:rsidRPr="004F3019">
        <w:rPr>
          <w:rFonts w:ascii="Times New Roman" w:hAnsi="Times New Roman"/>
          <w:bCs/>
          <w:sz w:val="24"/>
          <w:szCs w:val="24"/>
          <w:lang w:val="hr-HR"/>
        </w:rPr>
        <w:t xml:space="preserve"> bila u fazi postupka javne nabave za koncesiju </w:t>
      </w:r>
      <w:r w:rsidR="00A90118" w:rsidRPr="004F3019">
        <w:rPr>
          <w:rFonts w:ascii="Times New Roman" w:hAnsi="Times New Roman"/>
          <w:bCs/>
          <w:sz w:val="24"/>
          <w:szCs w:val="24"/>
          <w:lang w:val="hr-HR"/>
        </w:rPr>
        <w:t>te je, do potpisivanja novog ugovora o koncesiji, odvoz komunalnog otpada vršen uslužno.</w:t>
      </w:r>
    </w:p>
    <w:p w14:paraId="4A72CEDA" w14:textId="3ED20DDC" w:rsidR="005E59AE" w:rsidRPr="001A660B" w:rsidRDefault="00C978B4" w:rsidP="001A660B">
      <w:pPr>
        <w:ind w:left="644"/>
        <w:jc w:val="both"/>
        <w:rPr>
          <w:rFonts w:ascii="Times New Roman" w:hAnsi="Times New Roman"/>
          <w:bCs/>
          <w:sz w:val="24"/>
          <w:szCs w:val="24"/>
          <w:lang w:val="hr-HR"/>
        </w:rPr>
      </w:pPr>
      <w:r w:rsidRPr="001A660B">
        <w:rPr>
          <w:rFonts w:ascii="Times New Roman" w:hAnsi="Times New Roman"/>
          <w:bCs/>
          <w:sz w:val="24"/>
          <w:szCs w:val="24"/>
          <w:lang w:val="hr-HR"/>
        </w:rPr>
        <w:t>3236</w:t>
      </w:r>
      <w:r w:rsidR="001A660B" w:rsidRPr="001A660B">
        <w:rPr>
          <w:rFonts w:ascii="Times New Roman" w:hAnsi="Times New Roman"/>
          <w:bCs/>
          <w:sz w:val="24"/>
          <w:szCs w:val="24"/>
          <w:lang w:val="hr-HR"/>
        </w:rPr>
        <w:t xml:space="preserve"> -</w:t>
      </w:r>
      <w:r w:rsidRPr="001A660B">
        <w:rPr>
          <w:rFonts w:ascii="Times New Roman" w:hAnsi="Times New Roman"/>
          <w:bCs/>
          <w:sz w:val="24"/>
          <w:szCs w:val="24"/>
          <w:lang w:val="hr-HR"/>
        </w:rPr>
        <w:t xml:space="preserve"> (veterinar</w:t>
      </w:r>
      <w:r w:rsidR="005E59AE" w:rsidRPr="001A660B">
        <w:rPr>
          <w:rFonts w:ascii="Times New Roman" w:hAnsi="Times New Roman"/>
          <w:bCs/>
          <w:sz w:val="24"/>
          <w:szCs w:val="24"/>
          <w:lang w:val="hr-HR"/>
        </w:rPr>
        <w:t>ske i zdravstvene usluge) u por</w:t>
      </w:r>
      <w:r w:rsidR="001A660B" w:rsidRPr="001A660B">
        <w:rPr>
          <w:rFonts w:ascii="Times New Roman" w:hAnsi="Times New Roman"/>
          <w:bCs/>
          <w:sz w:val="24"/>
          <w:szCs w:val="24"/>
          <w:lang w:val="hr-HR"/>
        </w:rPr>
        <w:t>a</w:t>
      </w:r>
      <w:r w:rsidR="005E59AE" w:rsidRPr="001A660B">
        <w:rPr>
          <w:rFonts w:ascii="Times New Roman" w:hAnsi="Times New Roman"/>
          <w:bCs/>
          <w:sz w:val="24"/>
          <w:szCs w:val="24"/>
          <w:lang w:val="hr-HR"/>
        </w:rPr>
        <w:t>stu</w:t>
      </w:r>
      <w:r w:rsidRPr="001A660B">
        <w:rPr>
          <w:rFonts w:ascii="Times New Roman" w:hAnsi="Times New Roman"/>
          <w:bCs/>
          <w:sz w:val="24"/>
          <w:szCs w:val="24"/>
          <w:lang w:val="hr-HR"/>
        </w:rPr>
        <w:t xml:space="preserve"> su za </w:t>
      </w:r>
      <w:r w:rsidR="006C4AAA">
        <w:rPr>
          <w:rFonts w:ascii="Times New Roman" w:hAnsi="Times New Roman"/>
          <w:bCs/>
          <w:sz w:val="24"/>
          <w:szCs w:val="24"/>
          <w:lang w:val="hr-HR"/>
        </w:rPr>
        <w:t>1755</w:t>
      </w:r>
      <w:r w:rsidR="005E59AE" w:rsidRPr="001A660B">
        <w:rPr>
          <w:rFonts w:ascii="Times New Roman" w:hAnsi="Times New Roman"/>
          <w:bCs/>
          <w:sz w:val="24"/>
          <w:szCs w:val="24"/>
          <w:lang w:val="hr-HR"/>
        </w:rPr>
        <w:t xml:space="preserve"> %</w:t>
      </w:r>
      <w:r w:rsidR="001A660B" w:rsidRPr="001A660B">
        <w:rPr>
          <w:rFonts w:ascii="Times New Roman" w:hAnsi="Times New Roman"/>
          <w:bCs/>
          <w:sz w:val="24"/>
          <w:szCs w:val="24"/>
          <w:lang w:val="hr-HR"/>
        </w:rPr>
        <w:t>. Nove djelatnice</w:t>
      </w:r>
      <w:r w:rsidR="006C4AAA">
        <w:rPr>
          <w:rFonts w:ascii="Times New Roman" w:hAnsi="Times New Roman"/>
          <w:bCs/>
          <w:sz w:val="24"/>
          <w:szCs w:val="24"/>
          <w:lang w:val="hr-HR"/>
        </w:rPr>
        <w:t xml:space="preserve"> su išle na sistematski pregled. Također su i djelatnici proračunskog korisnika u 2024. Ostvarili rashod za sistematski pregled.</w:t>
      </w:r>
    </w:p>
    <w:p w14:paraId="317654D1" w14:textId="77777777" w:rsidR="00E345A3" w:rsidRPr="00193253" w:rsidRDefault="00353344" w:rsidP="00193253">
      <w:pPr>
        <w:pStyle w:val="Odlomakpopisa"/>
        <w:numPr>
          <w:ilvl w:val="0"/>
          <w:numId w:val="1"/>
        </w:numPr>
        <w:jc w:val="both"/>
        <w:rPr>
          <w:rFonts w:ascii="Times New Roman" w:hAnsi="Times New Roman"/>
          <w:bCs/>
          <w:sz w:val="24"/>
          <w:szCs w:val="24"/>
          <w:lang w:val="hr-HR"/>
        </w:rPr>
      </w:pPr>
      <w:r w:rsidRPr="00193253">
        <w:rPr>
          <w:rFonts w:ascii="Times New Roman" w:hAnsi="Times New Roman"/>
          <w:b/>
          <w:bCs/>
          <w:sz w:val="24"/>
          <w:szCs w:val="24"/>
          <w:lang w:val="hr-HR"/>
        </w:rPr>
        <w:t>329</w:t>
      </w:r>
      <w:r w:rsidRPr="00193253">
        <w:rPr>
          <w:rFonts w:ascii="Times New Roman" w:hAnsi="Times New Roman"/>
          <w:bCs/>
          <w:sz w:val="24"/>
          <w:szCs w:val="24"/>
          <w:lang w:val="hr-HR"/>
        </w:rPr>
        <w:t xml:space="preserve"> – ostali nespomenuti rashodi poslovanja </w:t>
      </w:r>
      <w:r w:rsidR="00A9705F" w:rsidRPr="00193253">
        <w:rPr>
          <w:rFonts w:ascii="Times New Roman" w:hAnsi="Times New Roman"/>
          <w:bCs/>
          <w:sz w:val="24"/>
          <w:szCs w:val="24"/>
          <w:lang w:val="hr-HR"/>
        </w:rPr>
        <w:t>povećani</w:t>
      </w:r>
      <w:r w:rsidRPr="00193253">
        <w:rPr>
          <w:rFonts w:ascii="Times New Roman" w:hAnsi="Times New Roman"/>
          <w:bCs/>
          <w:sz w:val="24"/>
          <w:szCs w:val="24"/>
          <w:lang w:val="hr-HR"/>
        </w:rPr>
        <w:t xml:space="preserve"> su </w:t>
      </w:r>
      <w:r w:rsidR="005E59AE" w:rsidRPr="00193253">
        <w:rPr>
          <w:rFonts w:ascii="Times New Roman" w:hAnsi="Times New Roman"/>
          <w:bCs/>
          <w:sz w:val="24"/>
          <w:szCs w:val="24"/>
          <w:lang w:val="hr-HR"/>
        </w:rPr>
        <w:t>u odnosu na 2023</w:t>
      </w:r>
      <w:r w:rsidRPr="00193253">
        <w:rPr>
          <w:rFonts w:ascii="Times New Roman" w:hAnsi="Times New Roman"/>
          <w:bCs/>
          <w:sz w:val="24"/>
          <w:szCs w:val="24"/>
          <w:lang w:val="hr-HR"/>
        </w:rPr>
        <w:t xml:space="preserve">. godinu za </w:t>
      </w:r>
    </w:p>
    <w:p w14:paraId="23A0A4AD" w14:textId="60E44F62" w:rsidR="00E345A3" w:rsidRDefault="006C4AAA" w:rsidP="006C4AAA">
      <w:pPr>
        <w:pStyle w:val="Odlomakpopisa"/>
        <w:ind w:left="644"/>
        <w:jc w:val="both"/>
        <w:rPr>
          <w:rFonts w:ascii="Times New Roman" w:hAnsi="Times New Roman"/>
          <w:bCs/>
          <w:sz w:val="24"/>
          <w:szCs w:val="24"/>
          <w:lang w:val="hr-HR"/>
        </w:rPr>
      </w:pPr>
      <w:r>
        <w:rPr>
          <w:rFonts w:ascii="Times New Roman" w:hAnsi="Times New Roman"/>
          <w:bCs/>
          <w:sz w:val="24"/>
          <w:szCs w:val="24"/>
          <w:lang w:val="hr-HR"/>
        </w:rPr>
        <w:lastRenderedPageBreak/>
        <w:t>8,20</w:t>
      </w:r>
      <w:r w:rsidR="00A9705F" w:rsidRPr="00FE19B9">
        <w:rPr>
          <w:rFonts w:ascii="Times New Roman" w:hAnsi="Times New Roman"/>
          <w:bCs/>
          <w:sz w:val="24"/>
          <w:szCs w:val="24"/>
          <w:lang w:val="hr-HR"/>
        </w:rPr>
        <w:t xml:space="preserve"> </w:t>
      </w:r>
      <w:r w:rsidR="00E345A3" w:rsidRPr="00E345A3">
        <w:rPr>
          <w:rFonts w:ascii="Times New Roman" w:hAnsi="Times New Roman"/>
          <w:bCs/>
          <w:sz w:val="24"/>
          <w:szCs w:val="24"/>
          <w:lang w:val="hr-HR"/>
        </w:rPr>
        <w:t xml:space="preserve"> </w:t>
      </w:r>
      <w:r w:rsidR="00E345A3">
        <w:rPr>
          <w:rFonts w:ascii="Times New Roman" w:hAnsi="Times New Roman"/>
          <w:bCs/>
          <w:sz w:val="24"/>
          <w:szCs w:val="24"/>
          <w:lang w:val="hr-HR"/>
        </w:rPr>
        <w:t xml:space="preserve">%. Najveće odstupanje jeste </w:t>
      </w:r>
      <w:r w:rsidR="00DE756E" w:rsidRPr="00E345A3">
        <w:rPr>
          <w:rFonts w:ascii="Times New Roman" w:hAnsi="Times New Roman"/>
          <w:bCs/>
          <w:sz w:val="24"/>
          <w:szCs w:val="24"/>
          <w:lang w:val="hr-HR"/>
        </w:rPr>
        <w:t xml:space="preserve">u </w:t>
      </w:r>
      <w:r w:rsidR="005E59AE" w:rsidRPr="00E345A3">
        <w:rPr>
          <w:rFonts w:ascii="Times New Roman" w:hAnsi="Times New Roman"/>
          <w:bCs/>
          <w:sz w:val="24"/>
          <w:szCs w:val="24"/>
          <w:lang w:val="hr-HR"/>
        </w:rPr>
        <w:t>3292 –</w:t>
      </w:r>
      <w:r w:rsidR="00DE756E" w:rsidRPr="00E345A3">
        <w:rPr>
          <w:rFonts w:ascii="Times New Roman" w:hAnsi="Times New Roman"/>
          <w:bCs/>
          <w:sz w:val="24"/>
          <w:szCs w:val="24"/>
          <w:lang w:val="hr-HR"/>
        </w:rPr>
        <w:t xml:space="preserve"> </w:t>
      </w:r>
      <w:r w:rsidR="005E59AE" w:rsidRPr="00E345A3">
        <w:rPr>
          <w:rFonts w:ascii="Times New Roman" w:hAnsi="Times New Roman"/>
          <w:bCs/>
          <w:sz w:val="24"/>
          <w:szCs w:val="24"/>
          <w:lang w:val="hr-HR"/>
        </w:rPr>
        <w:t>premije osiguranja</w:t>
      </w:r>
      <w:r w:rsidR="00FE19B9" w:rsidRPr="00E345A3">
        <w:rPr>
          <w:rFonts w:ascii="Times New Roman" w:hAnsi="Times New Roman"/>
          <w:bCs/>
          <w:sz w:val="24"/>
          <w:szCs w:val="24"/>
          <w:lang w:val="hr-HR"/>
        </w:rPr>
        <w:t xml:space="preserve"> povećane su za </w:t>
      </w:r>
      <w:r>
        <w:rPr>
          <w:rFonts w:ascii="Times New Roman" w:hAnsi="Times New Roman"/>
          <w:bCs/>
          <w:sz w:val="24"/>
          <w:szCs w:val="24"/>
          <w:lang w:val="hr-HR"/>
        </w:rPr>
        <w:t>43,50</w:t>
      </w:r>
      <w:r w:rsidR="00FE19B9" w:rsidRPr="00E345A3">
        <w:rPr>
          <w:rFonts w:ascii="Times New Roman" w:hAnsi="Times New Roman"/>
          <w:bCs/>
          <w:sz w:val="24"/>
          <w:szCs w:val="24"/>
          <w:lang w:val="hr-HR"/>
        </w:rPr>
        <w:t xml:space="preserve"> % </w:t>
      </w:r>
    </w:p>
    <w:p w14:paraId="64DA5703" w14:textId="77777777" w:rsidR="00E345A3" w:rsidRDefault="00E345A3" w:rsidP="00E345A3">
      <w:pPr>
        <w:pStyle w:val="Odlomakpopisa"/>
        <w:ind w:left="284"/>
        <w:jc w:val="both"/>
        <w:rPr>
          <w:rFonts w:ascii="Times New Roman" w:hAnsi="Times New Roman"/>
          <w:bCs/>
          <w:sz w:val="24"/>
          <w:szCs w:val="24"/>
          <w:lang w:val="hr-HR"/>
        </w:rPr>
      </w:pPr>
      <w:r>
        <w:rPr>
          <w:rFonts w:ascii="Times New Roman" w:hAnsi="Times New Roman"/>
          <w:bCs/>
          <w:sz w:val="24"/>
          <w:szCs w:val="24"/>
          <w:lang w:val="hr-HR"/>
        </w:rPr>
        <w:t xml:space="preserve">      </w:t>
      </w:r>
      <w:r w:rsidR="00FE19B9" w:rsidRPr="00E345A3">
        <w:rPr>
          <w:rFonts w:ascii="Times New Roman" w:hAnsi="Times New Roman"/>
          <w:bCs/>
          <w:sz w:val="24"/>
          <w:szCs w:val="24"/>
          <w:lang w:val="hr-HR"/>
        </w:rPr>
        <w:t>u odnosu na 2023.</w:t>
      </w:r>
      <w:r w:rsidR="005E59AE" w:rsidRPr="00E345A3">
        <w:rPr>
          <w:rFonts w:ascii="Times New Roman" w:hAnsi="Times New Roman"/>
          <w:bCs/>
          <w:sz w:val="24"/>
          <w:szCs w:val="24"/>
          <w:lang w:val="hr-HR"/>
        </w:rPr>
        <w:t xml:space="preserve"> jer su </w:t>
      </w:r>
      <w:r w:rsidR="00FE19B9" w:rsidRPr="00E345A3">
        <w:rPr>
          <w:rFonts w:ascii="Times New Roman" w:hAnsi="Times New Roman"/>
          <w:bCs/>
          <w:sz w:val="24"/>
          <w:szCs w:val="24"/>
          <w:lang w:val="hr-HR"/>
        </w:rPr>
        <w:t>u 2024. ugovorene premije</w:t>
      </w:r>
      <w:r w:rsidR="00DE756E" w:rsidRPr="00E345A3">
        <w:rPr>
          <w:rFonts w:ascii="Times New Roman" w:hAnsi="Times New Roman"/>
          <w:bCs/>
          <w:sz w:val="24"/>
          <w:szCs w:val="24"/>
          <w:lang w:val="hr-HR"/>
        </w:rPr>
        <w:t xml:space="preserve"> osiguranja članova općinskog</w:t>
      </w:r>
    </w:p>
    <w:p w14:paraId="274909F3" w14:textId="77777777" w:rsidR="00E345A3" w:rsidRPr="00E345A3" w:rsidRDefault="00E345A3" w:rsidP="00E345A3">
      <w:pPr>
        <w:pStyle w:val="Odlomakpopisa"/>
        <w:ind w:left="284"/>
        <w:jc w:val="both"/>
        <w:rPr>
          <w:rFonts w:ascii="Times New Roman" w:hAnsi="Times New Roman"/>
          <w:bCs/>
          <w:sz w:val="24"/>
          <w:szCs w:val="24"/>
          <w:lang w:val="hr-HR"/>
        </w:rPr>
      </w:pPr>
      <w:r>
        <w:rPr>
          <w:rFonts w:ascii="Times New Roman" w:hAnsi="Times New Roman"/>
          <w:bCs/>
          <w:sz w:val="24"/>
          <w:szCs w:val="24"/>
          <w:lang w:val="hr-HR"/>
        </w:rPr>
        <w:t xml:space="preserve">     </w:t>
      </w:r>
      <w:r w:rsidR="00DE756E" w:rsidRPr="00E345A3">
        <w:rPr>
          <w:rFonts w:ascii="Times New Roman" w:hAnsi="Times New Roman"/>
          <w:bCs/>
          <w:sz w:val="24"/>
          <w:szCs w:val="24"/>
          <w:lang w:val="hr-HR"/>
        </w:rPr>
        <w:t xml:space="preserve"> vijeća, </w:t>
      </w:r>
      <w:r w:rsidR="00FE19B9" w:rsidRPr="00E345A3">
        <w:rPr>
          <w:rFonts w:ascii="Times New Roman" w:hAnsi="Times New Roman"/>
          <w:bCs/>
          <w:sz w:val="24"/>
          <w:szCs w:val="24"/>
          <w:lang w:val="hr-HR"/>
        </w:rPr>
        <w:t xml:space="preserve">članova civilne zaštite i djelatnike JUO Općine Lovas. </w:t>
      </w:r>
    </w:p>
    <w:p w14:paraId="380F6C6B" w14:textId="77777777" w:rsidR="009852FE" w:rsidRDefault="009852FE" w:rsidP="00E345A3">
      <w:pPr>
        <w:pStyle w:val="Odlomakpopisa"/>
        <w:ind w:left="284"/>
        <w:jc w:val="both"/>
        <w:rPr>
          <w:rFonts w:ascii="Times New Roman" w:hAnsi="Times New Roman"/>
          <w:bCs/>
          <w:sz w:val="24"/>
          <w:szCs w:val="24"/>
          <w:lang w:val="hr-HR"/>
        </w:rPr>
      </w:pPr>
      <w:r>
        <w:rPr>
          <w:rFonts w:ascii="Times New Roman" w:hAnsi="Times New Roman"/>
          <w:bCs/>
          <w:sz w:val="24"/>
          <w:szCs w:val="24"/>
          <w:lang w:val="hr-HR"/>
        </w:rPr>
        <w:t xml:space="preserve">      </w:t>
      </w:r>
      <w:r w:rsidR="00353344" w:rsidRPr="00FE19B9">
        <w:rPr>
          <w:rFonts w:ascii="Times New Roman" w:hAnsi="Times New Roman"/>
          <w:bCs/>
          <w:sz w:val="24"/>
          <w:szCs w:val="24"/>
          <w:lang w:val="hr-HR"/>
        </w:rPr>
        <w:t>3293 (repre</w:t>
      </w:r>
      <w:r w:rsidR="005E59AE" w:rsidRPr="00FE19B9">
        <w:rPr>
          <w:rFonts w:ascii="Times New Roman" w:hAnsi="Times New Roman"/>
          <w:bCs/>
          <w:sz w:val="24"/>
          <w:szCs w:val="24"/>
          <w:lang w:val="hr-HR"/>
        </w:rPr>
        <w:t>zenta</w:t>
      </w:r>
      <w:r w:rsidR="00E77966" w:rsidRPr="00FE19B9">
        <w:rPr>
          <w:rFonts w:ascii="Times New Roman" w:hAnsi="Times New Roman"/>
          <w:bCs/>
          <w:sz w:val="24"/>
          <w:szCs w:val="24"/>
          <w:lang w:val="hr-HR"/>
        </w:rPr>
        <w:t>cija)</w:t>
      </w:r>
      <w:r>
        <w:rPr>
          <w:rFonts w:ascii="Times New Roman" w:hAnsi="Times New Roman"/>
          <w:bCs/>
          <w:sz w:val="24"/>
          <w:szCs w:val="24"/>
          <w:lang w:val="hr-HR"/>
        </w:rPr>
        <w:t xml:space="preserve"> - </w:t>
      </w:r>
      <w:r w:rsidR="00E77966" w:rsidRPr="00FE19B9">
        <w:rPr>
          <w:rFonts w:ascii="Times New Roman" w:hAnsi="Times New Roman"/>
          <w:bCs/>
          <w:sz w:val="24"/>
          <w:szCs w:val="24"/>
          <w:lang w:val="hr-HR"/>
        </w:rPr>
        <w:t xml:space="preserve">rashodi </w:t>
      </w:r>
      <w:r>
        <w:rPr>
          <w:rFonts w:ascii="Times New Roman" w:hAnsi="Times New Roman"/>
          <w:bCs/>
          <w:sz w:val="24"/>
          <w:szCs w:val="24"/>
          <w:lang w:val="hr-HR"/>
        </w:rPr>
        <w:t xml:space="preserve">su </w:t>
      </w:r>
      <w:r w:rsidR="00E77966" w:rsidRPr="00FE19B9">
        <w:rPr>
          <w:rFonts w:ascii="Times New Roman" w:hAnsi="Times New Roman"/>
          <w:bCs/>
          <w:sz w:val="24"/>
          <w:szCs w:val="24"/>
          <w:lang w:val="hr-HR"/>
        </w:rPr>
        <w:t xml:space="preserve">manji </w:t>
      </w:r>
      <w:r>
        <w:rPr>
          <w:rFonts w:ascii="Times New Roman" w:hAnsi="Times New Roman"/>
          <w:bCs/>
          <w:sz w:val="24"/>
          <w:szCs w:val="24"/>
          <w:lang w:val="hr-HR"/>
        </w:rPr>
        <w:t xml:space="preserve">za </w:t>
      </w:r>
      <w:r w:rsidR="00E77966" w:rsidRPr="00FE19B9">
        <w:rPr>
          <w:rFonts w:ascii="Times New Roman" w:hAnsi="Times New Roman"/>
          <w:bCs/>
          <w:sz w:val="24"/>
          <w:szCs w:val="24"/>
          <w:lang w:val="hr-HR"/>
        </w:rPr>
        <w:t>14,30</w:t>
      </w:r>
      <w:r w:rsidR="00353344" w:rsidRPr="00FE19B9">
        <w:rPr>
          <w:rFonts w:ascii="Times New Roman" w:hAnsi="Times New Roman"/>
          <w:bCs/>
          <w:sz w:val="24"/>
          <w:szCs w:val="24"/>
          <w:lang w:val="hr-HR"/>
        </w:rPr>
        <w:t xml:space="preserve"> %. Rashodi za pristojbe i naknade </w:t>
      </w:r>
    </w:p>
    <w:p w14:paraId="42BF271A" w14:textId="05E04A79" w:rsidR="009852FE" w:rsidRDefault="009852FE" w:rsidP="00E345A3">
      <w:pPr>
        <w:pStyle w:val="Odlomakpopisa"/>
        <w:ind w:left="284"/>
        <w:jc w:val="both"/>
        <w:rPr>
          <w:rFonts w:ascii="Times New Roman" w:hAnsi="Times New Roman"/>
          <w:bCs/>
          <w:sz w:val="24"/>
          <w:szCs w:val="24"/>
          <w:lang w:val="hr-HR"/>
        </w:rPr>
      </w:pPr>
      <w:r>
        <w:rPr>
          <w:rFonts w:ascii="Times New Roman" w:hAnsi="Times New Roman"/>
          <w:bCs/>
          <w:sz w:val="24"/>
          <w:szCs w:val="24"/>
          <w:lang w:val="hr-HR"/>
        </w:rPr>
        <w:t xml:space="preserve">      </w:t>
      </w:r>
      <w:r w:rsidR="00353344" w:rsidRPr="00FE19B9">
        <w:rPr>
          <w:rFonts w:ascii="Times New Roman" w:hAnsi="Times New Roman"/>
          <w:bCs/>
          <w:sz w:val="24"/>
          <w:szCs w:val="24"/>
          <w:lang w:val="hr-HR"/>
        </w:rPr>
        <w:t xml:space="preserve">3295 </w:t>
      </w:r>
      <w:r w:rsidR="005E59AE" w:rsidRPr="00FE19B9">
        <w:rPr>
          <w:rFonts w:ascii="Times New Roman" w:hAnsi="Times New Roman"/>
          <w:bCs/>
          <w:sz w:val="24"/>
          <w:szCs w:val="24"/>
          <w:lang w:val="hr-HR"/>
        </w:rPr>
        <w:t>manji</w:t>
      </w:r>
      <w:r w:rsidR="00353344" w:rsidRPr="00FE19B9">
        <w:rPr>
          <w:rFonts w:ascii="Times New Roman" w:hAnsi="Times New Roman"/>
          <w:bCs/>
          <w:sz w:val="24"/>
          <w:szCs w:val="24"/>
          <w:lang w:val="hr-HR"/>
        </w:rPr>
        <w:t xml:space="preserve"> su za </w:t>
      </w:r>
      <w:r w:rsidR="006C4AAA">
        <w:rPr>
          <w:rFonts w:ascii="Times New Roman" w:hAnsi="Times New Roman"/>
          <w:bCs/>
          <w:sz w:val="24"/>
          <w:szCs w:val="24"/>
          <w:lang w:val="hr-HR"/>
        </w:rPr>
        <w:t>23,50</w:t>
      </w:r>
      <w:r>
        <w:rPr>
          <w:rFonts w:ascii="Times New Roman" w:hAnsi="Times New Roman"/>
          <w:bCs/>
          <w:sz w:val="24"/>
          <w:szCs w:val="24"/>
          <w:lang w:val="hr-HR"/>
        </w:rPr>
        <w:t xml:space="preserve"> %. </w:t>
      </w:r>
      <w:r w:rsidR="00E77966" w:rsidRPr="00FE19B9">
        <w:rPr>
          <w:rFonts w:ascii="Times New Roman" w:hAnsi="Times New Roman"/>
          <w:bCs/>
          <w:sz w:val="24"/>
          <w:szCs w:val="24"/>
          <w:lang w:val="hr-HR"/>
        </w:rPr>
        <w:t>3299 – Ostali nespomenuti rashodi poslovanja veći su za</w:t>
      </w:r>
    </w:p>
    <w:p w14:paraId="3A4BEF4E" w14:textId="77777777" w:rsidR="00E77966" w:rsidRDefault="009852FE" w:rsidP="00E345A3">
      <w:pPr>
        <w:pStyle w:val="Odlomakpopisa"/>
        <w:ind w:left="284"/>
        <w:jc w:val="both"/>
        <w:rPr>
          <w:rFonts w:ascii="Times New Roman" w:hAnsi="Times New Roman"/>
          <w:bCs/>
          <w:sz w:val="24"/>
          <w:szCs w:val="24"/>
          <w:lang w:val="hr-HR"/>
        </w:rPr>
      </w:pPr>
      <w:r>
        <w:rPr>
          <w:rFonts w:ascii="Times New Roman" w:hAnsi="Times New Roman"/>
          <w:bCs/>
          <w:sz w:val="24"/>
          <w:szCs w:val="24"/>
          <w:lang w:val="hr-HR"/>
        </w:rPr>
        <w:t xml:space="preserve">    </w:t>
      </w:r>
      <w:r w:rsidR="00E77966" w:rsidRPr="00FE19B9">
        <w:rPr>
          <w:rFonts w:ascii="Times New Roman" w:hAnsi="Times New Roman"/>
          <w:bCs/>
          <w:sz w:val="24"/>
          <w:szCs w:val="24"/>
          <w:lang w:val="hr-HR"/>
        </w:rPr>
        <w:t xml:space="preserve"> </w:t>
      </w:r>
      <w:r>
        <w:rPr>
          <w:rFonts w:ascii="Times New Roman" w:hAnsi="Times New Roman"/>
          <w:bCs/>
          <w:sz w:val="24"/>
          <w:szCs w:val="24"/>
          <w:lang w:val="hr-HR"/>
        </w:rPr>
        <w:t xml:space="preserve"> 33,20 %. Do povećanja je došlo</w:t>
      </w:r>
      <w:r w:rsidR="00E77966" w:rsidRPr="00FE19B9">
        <w:rPr>
          <w:rFonts w:ascii="Times New Roman" w:hAnsi="Times New Roman"/>
          <w:bCs/>
          <w:sz w:val="24"/>
          <w:szCs w:val="24"/>
          <w:lang w:val="hr-HR"/>
        </w:rPr>
        <w:t xml:space="preserve"> </w:t>
      </w:r>
      <w:r>
        <w:rPr>
          <w:rFonts w:ascii="Times New Roman" w:hAnsi="Times New Roman"/>
          <w:bCs/>
          <w:sz w:val="24"/>
          <w:szCs w:val="24"/>
          <w:lang w:val="hr-HR"/>
        </w:rPr>
        <w:t>zbog</w:t>
      </w:r>
      <w:r w:rsidR="00E77966" w:rsidRPr="00FE19B9">
        <w:rPr>
          <w:rFonts w:ascii="Times New Roman" w:hAnsi="Times New Roman"/>
          <w:bCs/>
          <w:sz w:val="24"/>
          <w:szCs w:val="24"/>
          <w:lang w:val="hr-HR"/>
        </w:rPr>
        <w:t xml:space="preserve"> </w:t>
      </w:r>
      <w:r>
        <w:rPr>
          <w:rFonts w:ascii="Times New Roman" w:hAnsi="Times New Roman"/>
          <w:bCs/>
          <w:sz w:val="24"/>
          <w:szCs w:val="24"/>
          <w:lang w:val="hr-HR"/>
        </w:rPr>
        <w:t>rashoda na projektu Zaželi faza IV.</w:t>
      </w:r>
    </w:p>
    <w:p w14:paraId="0E285B88" w14:textId="77777777" w:rsidR="009852FE" w:rsidRPr="00FE19B9" w:rsidRDefault="009852FE" w:rsidP="00E345A3">
      <w:pPr>
        <w:pStyle w:val="Odlomakpopisa"/>
        <w:ind w:left="284"/>
        <w:jc w:val="both"/>
        <w:rPr>
          <w:rFonts w:ascii="Times New Roman" w:hAnsi="Times New Roman"/>
          <w:bCs/>
          <w:sz w:val="24"/>
          <w:szCs w:val="24"/>
          <w:lang w:val="hr-HR"/>
        </w:rPr>
      </w:pPr>
    </w:p>
    <w:p w14:paraId="2BD5D49D" w14:textId="5E756391" w:rsidR="00E77966" w:rsidRDefault="00E77966" w:rsidP="006C4AAA">
      <w:pPr>
        <w:pStyle w:val="Odlomakpopisa"/>
        <w:numPr>
          <w:ilvl w:val="0"/>
          <w:numId w:val="1"/>
        </w:numPr>
        <w:jc w:val="both"/>
        <w:rPr>
          <w:rFonts w:ascii="Times New Roman" w:hAnsi="Times New Roman"/>
          <w:bCs/>
          <w:sz w:val="24"/>
          <w:szCs w:val="24"/>
          <w:lang w:val="hr-HR"/>
        </w:rPr>
      </w:pPr>
      <w:r w:rsidRPr="00193253">
        <w:rPr>
          <w:rFonts w:ascii="Times New Roman" w:hAnsi="Times New Roman"/>
          <w:b/>
          <w:bCs/>
          <w:sz w:val="24"/>
          <w:szCs w:val="24"/>
          <w:lang w:val="hr-HR"/>
        </w:rPr>
        <w:t>343</w:t>
      </w:r>
      <w:r w:rsidR="009852FE" w:rsidRPr="00193253">
        <w:rPr>
          <w:rFonts w:ascii="Times New Roman" w:hAnsi="Times New Roman"/>
          <w:b/>
          <w:bCs/>
          <w:sz w:val="24"/>
          <w:szCs w:val="24"/>
          <w:lang w:val="hr-HR"/>
        </w:rPr>
        <w:t>1</w:t>
      </w:r>
      <w:r w:rsidR="009852FE" w:rsidRPr="00193253">
        <w:rPr>
          <w:rFonts w:ascii="Times New Roman" w:hAnsi="Times New Roman"/>
          <w:bCs/>
          <w:sz w:val="24"/>
          <w:szCs w:val="24"/>
          <w:lang w:val="hr-HR"/>
        </w:rPr>
        <w:t xml:space="preserve"> –bankarske usluge i usluge platnog</w:t>
      </w:r>
      <w:r w:rsidR="006C4AAA">
        <w:rPr>
          <w:rFonts w:ascii="Times New Roman" w:hAnsi="Times New Roman"/>
          <w:bCs/>
          <w:sz w:val="24"/>
          <w:szCs w:val="24"/>
          <w:lang w:val="hr-HR"/>
        </w:rPr>
        <w:t xml:space="preserve"> prometa manji su za 26,80 </w:t>
      </w:r>
      <w:r w:rsidRPr="00193253">
        <w:rPr>
          <w:rFonts w:ascii="Times New Roman" w:hAnsi="Times New Roman"/>
          <w:bCs/>
          <w:sz w:val="24"/>
          <w:szCs w:val="24"/>
          <w:lang w:val="hr-HR"/>
        </w:rPr>
        <w:t>%</w:t>
      </w:r>
      <w:r w:rsidR="009852FE" w:rsidRPr="00193253">
        <w:rPr>
          <w:rFonts w:ascii="Times New Roman" w:hAnsi="Times New Roman"/>
          <w:bCs/>
          <w:sz w:val="24"/>
          <w:szCs w:val="24"/>
          <w:lang w:val="hr-HR"/>
        </w:rPr>
        <w:t xml:space="preserve">. Općina Lovas je </w:t>
      </w:r>
      <w:r w:rsidR="009852FE" w:rsidRPr="006C4AAA">
        <w:rPr>
          <w:rFonts w:ascii="Times New Roman" w:hAnsi="Times New Roman"/>
          <w:bCs/>
          <w:sz w:val="24"/>
          <w:szCs w:val="24"/>
          <w:lang w:val="hr-HR"/>
        </w:rPr>
        <w:t>promijenila banku te su naknade manje.</w:t>
      </w:r>
    </w:p>
    <w:p w14:paraId="25F383BA" w14:textId="2453EF51" w:rsidR="00193253" w:rsidRPr="006C4AAA" w:rsidRDefault="00353344" w:rsidP="006C4AAA">
      <w:pPr>
        <w:pStyle w:val="Odlomakpopisa"/>
        <w:numPr>
          <w:ilvl w:val="0"/>
          <w:numId w:val="1"/>
        </w:numPr>
        <w:jc w:val="both"/>
        <w:rPr>
          <w:rFonts w:ascii="Times New Roman" w:hAnsi="Times New Roman"/>
          <w:bCs/>
          <w:sz w:val="24"/>
          <w:szCs w:val="24"/>
          <w:lang w:val="hr-HR"/>
        </w:rPr>
      </w:pPr>
      <w:r w:rsidRPr="006C4AAA">
        <w:rPr>
          <w:rFonts w:ascii="Times New Roman" w:hAnsi="Times New Roman"/>
          <w:b/>
          <w:bCs/>
          <w:sz w:val="24"/>
          <w:szCs w:val="24"/>
          <w:lang w:val="hr-HR"/>
        </w:rPr>
        <w:t>3523</w:t>
      </w:r>
      <w:r w:rsidR="00193253" w:rsidRPr="006C4AAA">
        <w:rPr>
          <w:rFonts w:ascii="Times New Roman" w:hAnsi="Times New Roman"/>
          <w:bCs/>
          <w:sz w:val="24"/>
          <w:szCs w:val="24"/>
          <w:lang w:val="hr-HR"/>
        </w:rPr>
        <w:t xml:space="preserve"> – s</w:t>
      </w:r>
      <w:r w:rsidRPr="006C4AAA">
        <w:rPr>
          <w:rFonts w:ascii="Times New Roman" w:hAnsi="Times New Roman"/>
          <w:bCs/>
          <w:sz w:val="24"/>
          <w:szCs w:val="24"/>
          <w:lang w:val="hr-HR"/>
        </w:rPr>
        <w:t>ubvencije poljoprivrednic</w:t>
      </w:r>
      <w:r w:rsidR="00E77966" w:rsidRPr="006C4AAA">
        <w:rPr>
          <w:rFonts w:ascii="Times New Roman" w:hAnsi="Times New Roman"/>
          <w:bCs/>
          <w:sz w:val="24"/>
          <w:szCs w:val="24"/>
          <w:lang w:val="hr-HR"/>
        </w:rPr>
        <w:t>ima i obrtnicima isplaćeni su u većem</w:t>
      </w:r>
      <w:r w:rsidRPr="006C4AAA">
        <w:rPr>
          <w:rFonts w:ascii="Times New Roman" w:hAnsi="Times New Roman"/>
          <w:bCs/>
          <w:sz w:val="24"/>
          <w:szCs w:val="24"/>
          <w:lang w:val="hr-HR"/>
        </w:rPr>
        <w:t xml:space="preserve"> i</w:t>
      </w:r>
      <w:r w:rsidR="00A9705F" w:rsidRPr="006C4AAA">
        <w:rPr>
          <w:rFonts w:ascii="Times New Roman" w:hAnsi="Times New Roman"/>
          <w:bCs/>
          <w:sz w:val="24"/>
          <w:szCs w:val="24"/>
          <w:lang w:val="hr-HR"/>
        </w:rPr>
        <w:t xml:space="preserve">znosu u </w:t>
      </w:r>
    </w:p>
    <w:p w14:paraId="0A112E3F" w14:textId="6353D2D5" w:rsidR="00193253" w:rsidRDefault="00193253" w:rsidP="00193253">
      <w:pPr>
        <w:ind w:left="284"/>
        <w:jc w:val="both"/>
        <w:rPr>
          <w:rFonts w:ascii="Times New Roman" w:hAnsi="Times New Roman"/>
          <w:bCs/>
          <w:sz w:val="24"/>
          <w:szCs w:val="24"/>
          <w:lang w:val="hr-HR"/>
        </w:rPr>
      </w:pPr>
      <w:r>
        <w:rPr>
          <w:rFonts w:ascii="Times New Roman" w:hAnsi="Times New Roman"/>
          <w:b/>
          <w:bCs/>
          <w:sz w:val="24"/>
          <w:szCs w:val="24"/>
          <w:lang w:val="hr-HR"/>
        </w:rPr>
        <w:t xml:space="preserve">    </w:t>
      </w:r>
      <w:r>
        <w:rPr>
          <w:rFonts w:ascii="Times New Roman" w:hAnsi="Times New Roman"/>
          <w:bCs/>
          <w:sz w:val="24"/>
          <w:szCs w:val="24"/>
          <w:lang w:val="hr-HR"/>
        </w:rPr>
        <w:t xml:space="preserve"> </w:t>
      </w:r>
      <w:r w:rsidR="00A9705F" w:rsidRPr="00E77966">
        <w:rPr>
          <w:rFonts w:ascii="Times New Roman" w:hAnsi="Times New Roman"/>
          <w:bCs/>
          <w:sz w:val="24"/>
          <w:szCs w:val="24"/>
          <w:lang w:val="hr-HR"/>
        </w:rPr>
        <w:t xml:space="preserve">odnosu na prošlu godinu za </w:t>
      </w:r>
      <w:r w:rsidR="00E77966" w:rsidRPr="00E77966">
        <w:rPr>
          <w:rFonts w:ascii="Times New Roman" w:hAnsi="Times New Roman"/>
          <w:bCs/>
          <w:sz w:val="24"/>
          <w:szCs w:val="24"/>
          <w:lang w:val="hr-HR"/>
        </w:rPr>
        <w:t>52,30</w:t>
      </w:r>
      <w:r w:rsidR="00A9705F" w:rsidRPr="00E77966">
        <w:rPr>
          <w:rFonts w:ascii="Times New Roman" w:hAnsi="Times New Roman"/>
          <w:bCs/>
          <w:sz w:val="24"/>
          <w:szCs w:val="24"/>
          <w:lang w:val="hr-HR"/>
        </w:rPr>
        <w:t xml:space="preserve"> %</w:t>
      </w:r>
      <w:r w:rsidR="00353344" w:rsidRPr="00E77966">
        <w:rPr>
          <w:rFonts w:ascii="Times New Roman" w:hAnsi="Times New Roman"/>
          <w:bCs/>
          <w:sz w:val="24"/>
          <w:szCs w:val="24"/>
          <w:lang w:val="hr-HR"/>
        </w:rPr>
        <w:t xml:space="preserve"> </w:t>
      </w:r>
      <w:r>
        <w:rPr>
          <w:rFonts w:ascii="Times New Roman" w:hAnsi="Times New Roman"/>
          <w:bCs/>
          <w:sz w:val="24"/>
          <w:szCs w:val="24"/>
          <w:lang w:val="hr-HR"/>
        </w:rPr>
        <w:t>(</w:t>
      </w:r>
      <w:r w:rsidRPr="00E77966">
        <w:rPr>
          <w:rFonts w:ascii="Times New Roman" w:hAnsi="Times New Roman"/>
          <w:bCs/>
          <w:sz w:val="24"/>
          <w:szCs w:val="24"/>
          <w:lang w:val="hr-HR"/>
        </w:rPr>
        <w:t>zbrinjavanje životinjskih nusproizvoda</w:t>
      </w:r>
      <w:r>
        <w:rPr>
          <w:rFonts w:ascii="Times New Roman" w:hAnsi="Times New Roman"/>
          <w:bCs/>
          <w:sz w:val="24"/>
          <w:szCs w:val="24"/>
          <w:lang w:val="hr-HR"/>
        </w:rPr>
        <w:t>).</w:t>
      </w:r>
    </w:p>
    <w:p w14:paraId="23B4962D" w14:textId="77777777" w:rsidR="00A9705F" w:rsidRPr="00193253" w:rsidRDefault="00A9705F" w:rsidP="00193253">
      <w:pPr>
        <w:pStyle w:val="Odlomakpopisa"/>
        <w:numPr>
          <w:ilvl w:val="0"/>
          <w:numId w:val="1"/>
        </w:numPr>
        <w:jc w:val="both"/>
        <w:rPr>
          <w:rFonts w:ascii="Times New Roman" w:hAnsi="Times New Roman"/>
          <w:bCs/>
          <w:sz w:val="24"/>
          <w:szCs w:val="24"/>
          <w:lang w:val="hr-HR"/>
        </w:rPr>
      </w:pPr>
      <w:r w:rsidRPr="00193253">
        <w:rPr>
          <w:rFonts w:ascii="Times New Roman" w:hAnsi="Times New Roman"/>
          <w:b/>
          <w:bCs/>
          <w:sz w:val="24"/>
          <w:szCs w:val="24"/>
          <w:lang w:val="hr-HR"/>
        </w:rPr>
        <w:t>3721</w:t>
      </w:r>
      <w:r w:rsidRPr="00193253">
        <w:rPr>
          <w:rFonts w:ascii="Times New Roman" w:hAnsi="Times New Roman"/>
          <w:bCs/>
          <w:sz w:val="24"/>
          <w:szCs w:val="24"/>
          <w:lang w:val="hr-HR"/>
        </w:rPr>
        <w:t xml:space="preserve"> </w:t>
      </w:r>
      <w:r w:rsidR="00770695" w:rsidRPr="00193253">
        <w:rPr>
          <w:rFonts w:ascii="Times New Roman" w:hAnsi="Times New Roman"/>
          <w:bCs/>
          <w:sz w:val="24"/>
          <w:szCs w:val="24"/>
          <w:lang w:val="hr-HR"/>
        </w:rPr>
        <w:t>–</w:t>
      </w:r>
      <w:r w:rsidRPr="00193253">
        <w:rPr>
          <w:rFonts w:ascii="Times New Roman" w:hAnsi="Times New Roman"/>
          <w:bCs/>
          <w:sz w:val="24"/>
          <w:szCs w:val="24"/>
          <w:lang w:val="hr-HR"/>
        </w:rPr>
        <w:t xml:space="preserve"> </w:t>
      </w:r>
      <w:r w:rsidR="00193253">
        <w:rPr>
          <w:rFonts w:ascii="Times New Roman" w:hAnsi="Times New Roman"/>
          <w:bCs/>
          <w:sz w:val="24"/>
          <w:szCs w:val="24"/>
          <w:lang w:val="hr-HR"/>
        </w:rPr>
        <w:t>n</w:t>
      </w:r>
      <w:r w:rsidR="00770695" w:rsidRPr="00193253">
        <w:rPr>
          <w:rFonts w:ascii="Times New Roman" w:hAnsi="Times New Roman"/>
          <w:bCs/>
          <w:sz w:val="24"/>
          <w:szCs w:val="24"/>
          <w:lang w:val="hr-HR"/>
        </w:rPr>
        <w:t xml:space="preserve">aknade građanima i kućanstvima u novcu u </w:t>
      </w:r>
      <w:r w:rsidR="00E77966" w:rsidRPr="00193253">
        <w:rPr>
          <w:rFonts w:ascii="Times New Roman" w:hAnsi="Times New Roman"/>
          <w:bCs/>
          <w:sz w:val="24"/>
          <w:szCs w:val="24"/>
          <w:lang w:val="hr-HR"/>
        </w:rPr>
        <w:t xml:space="preserve">padu </w:t>
      </w:r>
      <w:r w:rsidR="00193253">
        <w:rPr>
          <w:rFonts w:ascii="Times New Roman" w:hAnsi="Times New Roman"/>
          <w:bCs/>
          <w:sz w:val="24"/>
          <w:szCs w:val="24"/>
          <w:lang w:val="hr-HR"/>
        </w:rPr>
        <w:t xml:space="preserve">su za </w:t>
      </w:r>
      <w:r w:rsidR="00E77966" w:rsidRPr="00193253">
        <w:rPr>
          <w:rFonts w:ascii="Times New Roman" w:hAnsi="Times New Roman"/>
          <w:bCs/>
          <w:sz w:val="24"/>
          <w:szCs w:val="24"/>
          <w:lang w:val="hr-HR"/>
        </w:rPr>
        <w:t>37,20</w:t>
      </w:r>
      <w:r w:rsidR="00770695" w:rsidRPr="00193253">
        <w:rPr>
          <w:rFonts w:ascii="Times New Roman" w:hAnsi="Times New Roman"/>
          <w:bCs/>
          <w:sz w:val="24"/>
          <w:szCs w:val="24"/>
          <w:lang w:val="hr-HR"/>
        </w:rPr>
        <w:t xml:space="preserve"> </w:t>
      </w:r>
      <w:r w:rsidR="00E77966" w:rsidRPr="00193253">
        <w:rPr>
          <w:rFonts w:ascii="Times New Roman" w:hAnsi="Times New Roman"/>
          <w:bCs/>
          <w:sz w:val="24"/>
          <w:szCs w:val="24"/>
          <w:lang w:val="hr-HR"/>
        </w:rPr>
        <w:t xml:space="preserve">% </w:t>
      </w:r>
      <w:r w:rsidR="00193253">
        <w:rPr>
          <w:rFonts w:ascii="Times New Roman" w:hAnsi="Times New Roman"/>
          <w:bCs/>
          <w:sz w:val="24"/>
          <w:szCs w:val="24"/>
          <w:lang w:val="hr-HR"/>
        </w:rPr>
        <w:t>jer su u 2023. isplaćene naknade</w:t>
      </w:r>
      <w:r w:rsidR="00770695" w:rsidRPr="00193253">
        <w:rPr>
          <w:rFonts w:ascii="Times New Roman" w:hAnsi="Times New Roman"/>
          <w:bCs/>
          <w:sz w:val="24"/>
          <w:szCs w:val="24"/>
          <w:lang w:val="hr-HR"/>
        </w:rPr>
        <w:t xml:space="preserve"> pomoći kućanstvima za prirodnu nepogod</w:t>
      </w:r>
      <w:r w:rsidR="00193253">
        <w:rPr>
          <w:rFonts w:ascii="Times New Roman" w:hAnsi="Times New Roman"/>
          <w:bCs/>
          <w:sz w:val="24"/>
          <w:szCs w:val="24"/>
          <w:lang w:val="hr-HR"/>
        </w:rPr>
        <w:t xml:space="preserve">u olujni i orkanski vjetar </w:t>
      </w:r>
      <w:r w:rsidR="00770695" w:rsidRPr="00193253">
        <w:rPr>
          <w:rFonts w:ascii="Times New Roman" w:hAnsi="Times New Roman"/>
          <w:bCs/>
          <w:sz w:val="24"/>
          <w:szCs w:val="24"/>
          <w:lang w:val="hr-HR"/>
        </w:rPr>
        <w:t xml:space="preserve"> u iznosu od 11.546,33 eur.</w:t>
      </w:r>
    </w:p>
    <w:p w14:paraId="61F1F930" w14:textId="77777777" w:rsidR="00E77966" w:rsidRPr="00E77966" w:rsidRDefault="00E77966" w:rsidP="00770695">
      <w:pPr>
        <w:numPr>
          <w:ilvl w:val="0"/>
          <w:numId w:val="1"/>
        </w:numPr>
        <w:jc w:val="both"/>
        <w:rPr>
          <w:rFonts w:ascii="Times New Roman" w:hAnsi="Times New Roman"/>
          <w:bCs/>
          <w:sz w:val="24"/>
          <w:szCs w:val="24"/>
          <w:lang w:val="hr-HR"/>
        </w:rPr>
      </w:pPr>
      <w:r w:rsidRPr="00193253">
        <w:rPr>
          <w:rFonts w:ascii="Times New Roman" w:hAnsi="Times New Roman"/>
          <w:b/>
          <w:bCs/>
          <w:sz w:val="24"/>
          <w:szCs w:val="24"/>
          <w:lang w:val="hr-HR"/>
        </w:rPr>
        <w:t>3722</w:t>
      </w:r>
      <w:r>
        <w:rPr>
          <w:rFonts w:ascii="Times New Roman" w:hAnsi="Times New Roman"/>
          <w:b/>
          <w:bCs/>
          <w:sz w:val="24"/>
          <w:szCs w:val="24"/>
          <w:lang w:val="hr-HR"/>
        </w:rPr>
        <w:t xml:space="preserve"> </w:t>
      </w:r>
      <w:r w:rsidR="00193253">
        <w:rPr>
          <w:rFonts w:ascii="Times New Roman" w:hAnsi="Times New Roman"/>
          <w:bCs/>
          <w:sz w:val="24"/>
          <w:szCs w:val="24"/>
          <w:lang w:val="hr-HR"/>
        </w:rPr>
        <w:t>– n</w:t>
      </w:r>
      <w:r>
        <w:rPr>
          <w:rFonts w:ascii="Times New Roman" w:hAnsi="Times New Roman"/>
          <w:bCs/>
          <w:sz w:val="24"/>
          <w:szCs w:val="24"/>
          <w:lang w:val="hr-HR"/>
        </w:rPr>
        <w:t>aknade građanima i kućanstvu u naravi –</w:t>
      </w:r>
      <w:r w:rsidR="00193253">
        <w:rPr>
          <w:rFonts w:ascii="Times New Roman" w:hAnsi="Times New Roman"/>
          <w:bCs/>
          <w:sz w:val="24"/>
          <w:szCs w:val="24"/>
          <w:lang w:val="hr-HR"/>
        </w:rPr>
        <w:t xml:space="preserve"> </w:t>
      </w:r>
      <w:r>
        <w:rPr>
          <w:rFonts w:ascii="Times New Roman" w:hAnsi="Times New Roman"/>
          <w:bCs/>
          <w:sz w:val="24"/>
          <w:szCs w:val="24"/>
          <w:lang w:val="hr-HR"/>
        </w:rPr>
        <w:t xml:space="preserve">manji </w:t>
      </w:r>
      <w:r w:rsidR="00193253">
        <w:rPr>
          <w:rFonts w:ascii="Times New Roman" w:hAnsi="Times New Roman"/>
          <w:bCs/>
          <w:sz w:val="24"/>
          <w:szCs w:val="24"/>
          <w:lang w:val="hr-HR"/>
        </w:rPr>
        <w:t xml:space="preserve">su </w:t>
      </w:r>
      <w:r>
        <w:rPr>
          <w:rFonts w:ascii="Times New Roman" w:hAnsi="Times New Roman"/>
          <w:bCs/>
          <w:sz w:val="24"/>
          <w:szCs w:val="24"/>
          <w:lang w:val="hr-HR"/>
        </w:rPr>
        <w:t xml:space="preserve">za 22,80 %, </w:t>
      </w:r>
      <w:r w:rsidR="00193253">
        <w:rPr>
          <w:rFonts w:ascii="Times New Roman" w:hAnsi="Times New Roman"/>
          <w:bCs/>
          <w:sz w:val="24"/>
          <w:szCs w:val="24"/>
          <w:lang w:val="hr-HR"/>
        </w:rPr>
        <w:t>(manji broj učenika za sufinanciranje prijevoza, manji broj paketa za socijalnu pomoć)</w:t>
      </w:r>
    </w:p>
    <w:p w14:paraId="1AF19329" w14:textId="5D0F6D10" w:rsidR="00AE6DCF" w:rsidRPr="00AE6DCF" w:rsidRDefault="00353344" w:rsidP="00AE6DCF">
      <w:pPr>
        <w:numPr>
          <w:ilvl w:val="0"/>
          <w:numId w:val="1"/>
        </w:numPr>
        <w:jc w:val="both"/>
        <w:rPr>
          <w:rFonts w:ascii="Times New Roman" w:hAnsi="Times New Roman"/>
          <w:bCs/>
          <w:sz w:val="24"/>
          <w:szCs w:val="24"/>
          <w:lang w:val="hr-HR"/>
        </w:rPr>
      </w:pPr>
      <w:r w:rsidRPr="00193253">
        <w:rPr>
          <w:rFonts w:ascii="Times New Roman" w:hAnsi="Times New Roman"/>
          <w:b/>
          <w:bCs/>
          <w:sz w:val="24"/>
          <w:szCs w:val="24"/>
          <w:lang w:val="hr-HR"/>
        </w:rPr>
        <w:t>3821</w:t>
      </w:r>
      <w:r w:rsidRPr="00AE6DCF">
        <w:rPr>
          <w:rFonts w:ascii="Times New Roman" w:hAnsi="Times New Roman"/>
          <w:b/>
          <w:bCs/>
          <w:sz w:val="24"/>
          <w:szCs w:val="24"/>
          <w:lang w:val="hr-HR"/>
        </w:rPr>
        <w:t xml:space="preserve"> </w:t>
      </w:r>
      <w:r w:rsidRPr="00AE6DCF">
        <w:rPr>
          <w:rFonts w:ascii="Times New Roman" w:hAnsi="Times New Roman"/>
          <w:b/>
          <w:sz w:val="24"/>
          <w:szCs w:val="24"/>
          <w:lang w:val="hr-HR"/>
        </w:rPr>
        <w:t xml:space="preserve">– </w:t>
      </w:r>
      <w:r w:rsidR="00193253">
        <w:rPr>
          <w:rFonts w:ascii="Times New Roman" w:hAnsi="Times New Roman"/>
          <w:sz w:val="24"/>
          <w:szCs w:val="24"/>
          <w:lang w:val="hr-HR"/>
        </w:rPr>
        <w:t>k</w:t>
      </w:r>
      <w:r w:rsidRPr="00AE6DCF">
        <w:rPr>
          <w:rFonts w:ascii="Times New Roman" w:hAnsi="Times New Roman"/>
          <w:sz w:val="24"/>
          <w:szCs w:val="24"/>
          <w:lang w:val="hr-HR"/>
        </w:rPr>
        <w:t xml:space="preserve">apitalne donacije neprofitnim organizacijama doznačene su u iznosu od </w:t>
      </w:r>
      <w:r w:rsidR="00AE6DCF" w:rsidRPr="00AE6DCF">
        <w:rPr>
          <w:rFonts w:ascii="Times New Roman" w:hAnsi="Times New Roman"/>
          <w:sz w:val="24"/>
          <w:szCs w:val="24"/>
          <w:lang w:val="hr-HR"/>
        </w:rPr>
        <w:t>2.873,75</w:t>
      </w:r>
      <w:r w:rsidR="00770695" w:rsidRPr="00AE6DCF">
        <w:rPr>
          <w:rFonts w:ascii="Times New Roman" w:hAnsi="Times New Roman"/>
          <w:sz w:val="24"/>
          <w:szCs w:val="24"/>
          <w:lang w:val="hr-HR"/>
        </w:rPr>
        <w:t xml:space="preserve"> eur</w:t>
      </w:r>
      <w:r w:rsidRPr="00AE6DCF">
        <w:rPr>
          <w:rFonts w:ascii="Times New Roman" w:hAnsi="Times New Roman"/>
          <w:sz w:val="24"/>
          <w:szCs w:val="24"/>
          <w:lang w:val="hr-HR"/>
        </w:rPr>
        <w:t xml:space="preserve"> i odnose se na kapitalne potpore Župi Sv.</w:t>
      </w:r>
      <w:r w:rsidR="00AD1650">
        <w:rPr>
          <w:rFonts w:ascii="Times New Roman" w:hAnsi="Times New Roman"/>
          <w:sz w:val="24"/>
          <w:szCs w:val="24"/>
          <w:lang w:val="hr-HR"/>
        </w:rPr>
        <w:t xml:space="preserve"> </w:t>
      </w:r>
      <w:r w:rsidRPr="00AE6DCF">
        <w:rPr>
          <w:rFonts w:ascii="Times New Roman" w:hAnsi="Times New Roman"/>
          <w:sz w:val="24"/>
          <w:szCs w:val="24"/>
          <w:lang w:val="hr-HR"/>
        </w:rPr>
        <w:t xml:space="preserve">Mihaela Arkanđela Lovas </w:t>
      </w:r>
      <w:r w:rsidR="00770695" w:rsidRPr="00AE6DCF">
        <w:rPr>
          <w:rFonts w:ascii="Times New Roman" w:hAnsi="Times New Roman"/>
          <w:sz w:val="24"/>
          <w:szCs w:val="24"/>
          <w:lang w:val="hr-HR"/>
        </w:rPr>
        <w:t xml:space="preserve"> </w:t>
      </w:r>
      <w:r w:rsidR="00C1159E">
        <w:rPr>
          <w:rFonts w:ascii="Times New Roman" w:hAnsi="Times New Roman"/>
          <w:sz w:val="24"/>
          <w:szCs w:val="24"/>
          <w:lang w:val="hr-HR"/>
        </w:rPr>
        <w:t>i Župi Marije P</w:t>
      </w:r>
      <w:r w:rsidR="00193253">
        <w:rPr>
          <w:rFonts w:ascii="Times New Roman" w:hAnsi="Times New Roman"/>
          <w:sz w:val="24"/>
          <w:szCs w:val="24"/>
          <w:lang w:val="hr-HR"/>
        </w:rPr>
        <w:t>omoćnice kršćana u S</w:t>
      </w:r>
      <w:r w:rsidR="00193253" w:rsidRPr="00AE6DCF">
        <w:rPr>
          <w:rFonts w:ascii="Times New Roman" w:hAnsi="Times New Roman"/>
          <w:sz w:val="24"/>
          <w:szCs w:val="24"/>
          <w:lang w:val="hr-HR"/>
        </w:rPr>
        <w:t xml:space="preserve">otinu </w:t>
      </w:r>
    </w:p>
    <w:p w14:paraId="40A754E0" w14:textId="31532DF0" w:rsidR="00D91010" w:rsidRDefault="00770695" w:rsidP="00AE6DCF">
      <w:pPr>
        <w:numPr>
          <w:ilvl w:val="0"/>
          <w:numId w:val="1"/>
        </w:numPr>
        <w:jc w:val="both"/>
        <w:rPr>
          <w:rFonts w:ascii="Times New Roman" w:hAnsi="Times New Roman"/>
          <w:bCs/>
          <w:sz w:val="24"/>
          <w:szCs w:val="24"/>
          <w:lang w:val="hr-HR"/>
        </w:rPr>
      </w:pPr>
      <w:r w:rsidRPr="00C1159E">
        <w:rPr>
          <w:rFonts w:ascii="Times New Roman" w:hAnsi="Times New Roman"/>
          <w:b/>
          <w:bCs/>
          <w:sz w:val="24"/>
          <w:szCs w:val="24"/>
          <w:lang w:val="hr-HR"/>
        </w:rPr>
        <w:t>3861</w:t>
      </w:r>
      <w:r w:rsidR="008216A3">
        <w:rPr>
          <w:rFonts w:ascii="Times New Roman" w:hAnsi="Times New Roman"/>
          <w:b/>
          <w:bCs/>
          <w:sz w:val="24"/>
          <w:szCs w:val="24"/>
          <w:lang w:val="hr-HR"/>
        </w:rPr>
        <w:t xml:space="preserve"> </w:t>
      </w:r>
      <w:r w:rsidR="00C1159E">
        <w:rPr>
          <w:rFonts w:ascii="Times New Roman" w:hAnsi="Times New Roman"/>
          <w:bCs/>
          <w:sz w:val="24"/>
          <w:szCs w:val="24"/>
          <w:lang w:val="hr-HR"/>
        </w:rPr>
        <w:t>- k</w:t>
      </w:r>
      <w:r w:rsidRPr="00AE6DCF">
        <w:rPr>
          <w:rFonts w:ascii="Times New Roman" w:hAnsi="Times New Roman"/>
          <w:bCs/>
          <w:sz w:val="24"/>
          <w:szCs w:val="24"/>
          <w:lang w:val="hr-HR"/>
        </w:rPr>
        <w:t xml:space="preserve">apitalne pomoći trgovačkim društvima u javnom sektoru </w:t>
      </w:r>
      <w:r w:rsidR="00D91010">
        <w:rPr>
          <w:rFonts w:ascii="Times New Roman" w:hAnsi="Times New Roman"/>
          <w:bCs/>
          <w:sz w:val="24"/>
          <w:szCs w:val="24"/>
          <w:lang w:val="hr-HR"/>
        </w:rPr>
        <w:t xml:space="preserve">manji su za </w:t>
      </w:r>
    </w:p>
    <w:p w14:paraId="6E6FEC11" w14:textId="77777777" w:rsidR="00770695" w:rsidRPr="00AE6DCF" w:rsidRDefault="00D91010" w:rsidP="00D91010">
      <w:pPr>
        <w:ind w:left="644"/>
        <w:jc w:val="both"/>
        <w:rPr>
          <w:rFonts w:ascii="Times New Roman" w:hAnsi="Times New Roman"/>
          <w:bCs/>
          <w:sz w:val="24"/>
          <w:szCs w:val="24"/>
          <w:lang w:val="hr-HR"/>
        </w:rPr>
      </w:pPr>
      <w:r>
        <w:rPr>
          <w:rFonts w:ascii="Times New Roman" w:hAnsi="Times New Roman"/>
          <w:bCs/>
          <w:sz w:val="24"/>
          <w:szCs w:val="24"/>
          <w:lang w:val="hr-HR"/>
        </w:rPr>
        <w:t>92,30 % u odnosu na 2023. godinu. Za razliku od 2023. kada je  evidentirana kapitalna pomoć za prijenos</w:t>
      </w:r>
      <w:r w:rsidR="00770695" w:rsidRPr="00AE6DCF">
        <w:rPr>
          <w:rFonts w:ascii="Times New Roman" w:hAnsi="Times New Roman"/>
          <w:bCs/>
          <w:sz w:val="24"/>
          <w:szCs w:val="24"/>
          <w:lang w:val="hr-HR"/>
        </w:rPr>
        <w:t xml:space="preserve"> vodovodne mreže Vodovodu grada Vukovara</w:t>
      </w:r>
      <w:r>
        <w:rPr>
          <w:rFonts w:ascii="Times New Roman" w:hAnsi="Times New Roman"/>
          <w:bCs/>
          <w:sz w:val="24"/>
          <w:szCs w:val="24"/>
          <w:lang w:val="hr-HR"/>
        </w:rPr>
        <w:t xml:space="preserve">, u 2024. godini </w:t>
      </w:r>
      <w:r w:rsidR="00770695" w:rsidRPr="00AE6DCF">
        <w:rPr>
          <w:rFonts w:ascii="Times New Roman" w:hAnsi="Times New Roman"/>
          <w:bCs/>
          <w:sz w:val="24"/>
          <w:szCs w:val="24"/>
          <w:lang w:val="hr-HR"/>
        </w:rPr>
        <w:t xml:space="preserve">  </w:t>
      </w:r>
      <w:r>
        <w:rPr>
          <w:rFonts w:ascii="Times New Roman" w:hAnsi="Times New Roman"/>
          <w:bCs/>
          <w:sz w:val="24"/>
          <w:szCs w:val="24"/>
          <w:lang w:val="hr-HR"/>
        </w:rPr>
        <w:t xml:space="preserve">evidentirana je </w:t>
      </w:r>
      <w:r w:rsidR="00AE6DCF" w:rsidRPr="00AE6DCF">
        <w:rPr>
          <w:rFonts w:ascii="Times New Roman" w:hAnsi="Times New Roman"/>
          <w:bCs/>
          <w:sz w:val="24"/>
          <w:szCs w:val="24"/>
          <w:lang w:val="hr-HR"/>
        </w:rPr>
        <w:t xml:space="preserve">naknada za razvoj </w:t>
      </w:r>
      <w:r>
        <w:rPr>
          <w:rFonts w:ascii="Times New Roman" w:hAnsi="Times New Roman"/>
          <w:bCs/>
          <w:sz w:val="24"/>
          <w:szCs w:val="24"/>
          <w:lang w:val="hr-HR"/>
        </w:rPr>
        <w:t>za financiranje gradnje vodnih građevina.</w:t>
      </w:r>
    </w:p>
    <w:p w14:paraId="56C02815" w14:textId="2F743F34" w:rsidR="00353344" w:rsidRPr="00AE6DCF" w:rsidRDefault="00353344" w:rsidP="00353344">
      <w:pPr>
        <w:numPr>
          <w:ilvl w:val="0"/>
          <w:numId w:val="1"/>
        </w:numPr>
        <w:jc w:val="both"/>
        <w:rPr>
          <w:rFonts w:ascii="Times New Roman" w:hAnsi="Times New Roman"/>
          <w:bCs/>
          <w:sz w:val="24"/>
          <w:szCs w:val="24"/>
          <w:lang w:val="hr-HR"/>
        </w:rPr>
      </w:pPr>
      <w:r w:rsidRPr="00AE6DCF">
        <w:rPr>
          <w:rFonts w:ascii="Times New Roman" w:hAnsi="Times New Roman"/>
          <w:b/>
          <w:bCs/>
          <w:sz w:val="24"/>
          <w:szCs w:val="24"/>
          <w:lang w:val="hr-HR"/>
        </w:rPr>
        <w:t xml:space="preserve">X001 </w:t>
      </w:r>
      <w:r w:rsidRPr="00AE6DCF">
        <w:rPr>
          <w:rFonts w:ascii="Times New Roman" w:hAnsi="Times New Roman"/>
          <w:b/>
          <w:sz w:val="24"/>
          <w:szCs w:val="24"/>
          <w:lang w:val="hr-HR"/>
        </w:rPr>
        <w:t xml:space="preserve">– </w:t>
      </w:r>
      <w:r w:rsidRPr="00AE6DCF">
        <w:rPr>
          <w:rFonts w:ascii="Times New Roman" w:hAnsi="Times New Roman"/>
          <w:sz w:val="24"/>
          <w:szCs w:val="24"/>
          <w:lang w:val="hr-HR"/>
        </w:rPr>
        <w:t xml:space="preserve">U </w:t>
      </w:r>
      <w:r w:rsidR="00AE6DCF" w:rsidRPr="00AE6DCF">
        <w:rPr>
          <w:rFonts w:ascii="Times New Roman" w:hAnsi="Times New Roman"/>
          <w:sz w:val="24"/>
          <w:szCs w:val="24"/>
          <w:lang w:val="hr-HR"/>
        </w:rPr>
        <w:t>tekućoj 2024</w:t>
      </w:r>
      <w:r w:rsidRPr="00AE6DCF">
        <w:rPr>
          <w:rFonts w:ascii="Times New Roman" w:hAnsi="Times New Roman"/>
          <w:sz w:val="24"/>
          <w:szCs w:val="24"/>
          <w:lang w:val="hr-HR"/>
        </w:rPr>
        <w:t xml:space="preserve">.  godini ostvaren je višak prihoda poslovanja u iznosu od </w:t>
      </w:r>
      <w:r w:rsidR="008216A3">
        <w:rPr>
          <w:rFonts w:ascii="Times New Roman" w:hAnsi="Times New Roman"/>
          <w:sz w:val="24"/>
          <w:szCs w:val="24"/>
          <w:lang w:val="hr-HR"/>
        </w:rPr>
        <w:t>473.825,72</w:t>
      </w:r>
      <w:r w:rsidR="009D4E41" w:rsidRPr="00AE6DCF">
        <w:rPr>
          <w:rFonts w:ascii="Times New Roman" w:hAnsi="Times New Roman"/>
          <w:sz w:val="24"/>
          <w:szCs w:val="24"/>
          <w:lang w:val="hr-HR"/>
        </w:rPr>
        <w:t xml:space="preserve"> eur</w:t>
      </w:r>
      <w:r w:rsidRPr="00AE6DCF">
        <w:rPr>
          <w:rFonts w:ascii="Times New Roman" w:hAnsi="Times New Roman"/>
          <w:sz w:val="24"/>
          <w:szCs w:val="24"/>
          <w:lang w:val="hr-HR"/>
        </w:rPr>
        <w:t>.</w:t>
      </w:r>
    </w:p>
    <w:p w14:paraId="24CE9AA7" w14:textId="77777777" w:rsidR="00353344" w:rsidRDefault="00353344" w:rsidP="00AE6DCF">
      <w:pPr>
        <w:numPr>
          <w:ilvl w:val="0"/>
          <w:numId w:val="1"/>
        </w:numPr>
        <w:jc w:val="both"/>
        <w:rPr>
          <w:rFonts w:ascii="Times New Roman" w:hAnsi="Times New Roman"/>
          <w:sz w:val="24"/>
          <w:szCs w:val="24"/>
          <w:lang w:val="hr-HR"/>
        </w:rPr>
      </w:pPr>
      <w:r w:rsidRPr="00D91010">
        <w:rPr>
          <w:rFonts w:ascii="Times New Roman" w:hAnsi="Times New Roman"/>
          <w:b/>
          <w:sz w:val="24"/>
          <w:szCs w:val="24"/>
          <w:lang w:val="hr-HR"/>
        </w:rPr>
        <w:t>7</w:t>
      </w:r>
      <w:r w:rsidRPr="00AE6DCF">
        <w:rPr>
          <w:rFonts w:ascii="Times New Roman" w:hAnsi="Times New Roman"/>
          <w:sz w:val="24"/>
          <w:szCs w:val="24"/>
          <w:lang w:val="hr-HR"/>
        </w:rPr>
        <w:t xml:space="preserve"> – Prihodi od prodaje nefinancijske imovine ostvareni su u iznosu od </w:t>
      </w:r>
      <w:r w:rsidR="00AE6DCF" w:rsidRPr="00AE6DCF">
        <w:rPr>
          <w:rFonts w:ascii="Times New Roman" w:hAnsi="Times New Roman"/>
          <w:sz w:val="24"/>
          <w:szCs w:val="24"/>
          <w:lang w:val="hr-HR"/>
        </w:rPr>
        <w:t>22.352,79</w:t>
      </w:r>
      <w:r w:rsidR="009D4E41" w:rsidRPr="00AE6DCF">
        <w:rPr>
          <w:rFonts w:ascii="Times New Roman" w:hAnsi="Times New Roman"/>
          <w:sz w:val="24"/>
          <w:szCs w:val="24"/>
          <w:lang w:val="hr-HR"/>
        </w:rPr>
        <w:t xml:space="preserve"> eur</w:t>
      </w:r>
      <w:r w:rsidRPr="00AE6DCF">
        <w:rPr>
          <w:rFonts w:ascii="Times New Roman" w:hAnsi="Times New Roman"/>
          <w:sz w:val="24"/>
          <w:szCs w:val="24"/>
          <w:lang w:val="hr-HR"/>
        </w:rPr>
        <w:t xml:space="preserve">, </w:t>
      </w:r>
      <w:r w:rsidR="00D91010">
        <w:rPr>
          <w:rFonts w:ascii="Times New Roman" w:hAnsi="Times New Roman"/>
          <w:sz w:val="24"/>
          <w:szCs w:val="24"/>
          <w:lang w:val="hr-HR"/>
        </w:rPr>
        <w:t>manji su</w:t>
      </w:r>
      <w:r w:rsidRPr="00AE6DCF">
        <w:rPr>
          <w:rFonts w:ascii="Times New Roman" w:hAnsi="Times New Roman"/>
          <w:sz w:val="24"/>
          <w:szCs w:val="24"/>
          <w:lang w:val="hr-HR"/>
        </w:rPr>
        <w:t xml:space="preserve"> za </w:t>
      </w:r>
      <w:r w:rsidR="00AE6DCF" w:rsidRPr="00AE6DCF">
        <w:rPr>
          <w:rFonts w:ascii="Times New Roman" w:hAnsi="Times New Roman"/>
          <w:sz w:val="24"/>
          <w:szCs w:val="24"/>
          <w:lang w:val="hr-HR"/>
        </w:rPr>
        <w:t xml:space="preserve">81,20 </w:t>
      </w:r>
      <w:r w:rsidRPr="00AE6DCF">
        <w:rPr>
          <w:rFonts w:ascii="Times New Roman" w:hAnsi="Times New Roman"/>
          <w:sz w:val="24"/>
          <w:szCs w:val="24"/>
          <w:lang w:val="hr-HR"/>
        </w:rPr>
        <w:t xml:space="preserve">% i odnose se na </w:t>
      </w:r>
      <w:r w:rsidR="009D4E41" w:rsidRPr="00AE6DCF">
        <w:rPr>
          <w:rFonts w:ascii="Times New Roman" w:hAnsi="Times New Roman"/>
          <w:sz w:val="24"/>
          <w:szCs w:val="24"/>
          <w:lang w:val="hr-HR"/>
        </w:rPr>
        <w:t>prodaju grobnica, prodaju ze</w:t>
      </w:r>
      <w:r w:rsidR="00AE6DCF" w:rsidRPr="00AE6DCF">
        <w:rPr>
          <w:rFonts w:ascii="Times New Roman" w:hAnsi="Times New Roman"/>
          <w:sz w:val="24"/>
          <w:szCs w:val="24"/>
          <w:lang w:val="hr-HR"/>
        </w:rPr>
        <w:t>m</w:t>
      </w:r>
      <w:r w:rsidR="009D4E41" w:rsidRPr="00AE6DCF">
        <w:rPr>
          <w:rFonts w:ascii="Times New Roman" w:hAnsi="Times New Roman"/>
          <w:sz w:val="24"/>
          <w:szCs w:val="24"/>
          <w:lang w:val="hr-HR"/>
        </w:rPr>
        <w:t xml:space="preserve">ljišta </w:t>
      </w:r>
      <w:r w:rsidR="00E86BF8">
        <w:rPr>
          <w:rFonts w:ascii="Times New Roman" w:hAnsi="Times New Roman"/>
          <w:sz w:val="24"/>
          <w:szCs w:val="24"/>
          <w:lang w:val="hr-HR"/>
        </w:rPr>
        <w:t xml:space="preserve">i kupoprodaji nekretnine. </w:t>
      </w:r>
    </w:p>
    <w:p w14:paraId="250FB729" w14:textId="77777777" w:rsidR="00AE6DCF" w:rsidRDefault="00AE6DCF" w:rsidP="00AE6DCF">
      <w:pPr>
        <w:ind w:left="644"/>
        <w:jc w:val="both"/>
        <w:rPr>
          <w:rFonts w:ascii="Times New Roman" w:hAnsi="Times New Roman"/>
          <w:sz w:val="24"/>
          <w:szCs w:val="24"/>
          <w:lang w:val="hr-HR"/>
        </w:rPr>
      </w:pPr>
      <w:r>
        <w:rPr>
          <w:rFonts w:ascii="Times New Roman" w:hAnsi="Times New Roman"/>
          <w:b/>
          <w:sz w:val="24"/>
          <w:szCs w:val="24"/>
          <w:lang w:val="hr-HR"/>
        </w:rPr>
        <w:t>7111</w:t>
      </w:r>
      <w:r w:rsidRPr="00AE6DCF">
        <w:rPr>
          <w:rFonts w:ascii="Times New Roman" w:hAnsi="Times New Roman"/>
          <w:sz w:val="24"/>
          <w:szCs w:val="24"/>
          <w:lang w:val="hr-HR"/>
        </w:rPr>
        <w:t>-</w:t>
      </w:r>
      <w:r>
        <w:rPr>
          <w:rFonts w:ascii="Times New Roman" w:hAnsi="Times New Roman"/>
          <w:sz w:val="24"/>
          <w:szCs w:val="24"/>
          <w:lang w:val="hr-HR"/>
        </w:rPr>
        <w:t xml:space="preserve"> </w:t>
      </w:r>
      <w:r w:rsidR="00E86BF8">
        <w:rPr>
          <w:rFonts w:ascii="Times New Roman" w:hAnsi="Times New Roman"/>
          <w:sz w:val="24"/>
          <w:szCs w:val="24"/>
          <w:lang w:val="hr-HR"/>
        </w:rPr>
        <w:t>prihodi od prodaje zemljišta veći su za 156,90%</w:t>
      </w:r>
      <w:r w:rsidRPr="00AE6DCF">
        <w:rPr>
          <w:rFonts w:ascii="Times New Roman" w:hAnsi="Times New Roman"/>
          <w:sz w:val="24"/>
          <w:szCs w:val="24"/>
          <w:lang w:val="hr-HR"/>
        </w:rPr>
        <w:t xml:space="preserve">  </w:t>
      </w:r>
      <w:r w:rsidR="00E86BF8">
        <w:rPr>
          <w:rFonts w:ascii="Times New Roman" w:hAnsi="Times New Roman"/>
          <w:sz w:val="24"/>
          <w:szCs w:val="24"/>
          <w:lang w:val="hr-HR"/>
        </w:rPr>
        <w:t>(</w:t>
      </w:r>
      <w:r w:rsidR="00E86BF8" w:rsidRPr="00AE6DCF">
        <w:rPr>
          <w:rFonts w:ascii="Times New Roman" w:hAnsi="Times New Roman"/>
          <w:sz w:val="24"/>
          <w:szCs w:val="24"/>
          <w:lang w:val="hr-HR"/>
        </w:rPr>
        <w:t>ugovor o kupoprodaj</w:t>
      </w:r>
      <w:r w:rsidR="00DE66D0">
        <w:rPr>
          <w:rFonts w:ascii="Times New Roman" w:hAnsi="Times New Roman"/>
          <w:sz w:val="24"/>
          <w:szCs w:val="24"/>
          <w:lang w:val="hr-HR"/>
        </w:rPr>
        <w:t>i br. 01/24-kat.čestica u k.o. L</w:t>
      </w:r>
      <w:r w:rsidR="00E86BF8" w:rsidRPr="00AE6DCF">
        <w:rPr>
          <w:rFonts w:ascii="Times New Roman" w:hAnsi="Times New Roman"/>
          <w:sz w:val="24"/>
          <w:szCs w:val="24"/>
          <w:lang w:val="hr-HR"/>
        </w:rPr>
        <w:t>ovas 2719</w:t>
      </w:r>
      <w:r w:rsidR="00E86BF8">
        <w:rPr>
          <w:rFonts w:ascii="Times New Roman" w:hAnsi="Times New Roman"/>
          <w:sz w:val="24"/>
          <w:szCs w:val="24"/>
          <w:lang w:val="hr-HR"/>
        </w:rPr>
        <w:t>)</w:t>
      </w:r>
      <w:r w:rsidR="00DE66D0">
        <w:rPr>
          <w:rFonts w:ascii="Times New Roman" w:hAnsi="Times New Roman"/>
          <w:sz w:val="24"/>
          <w:szCs w:val="24"/>
          <w:lang w:val="hr-HR"/>
        </w:rPr>
        <w:t xml:space="preserve"> </w:t>
      </w:r>
    </w:p>
    <w:p w14:paraId="66F2661A" w14:textId="77777777" w:rsidR="00AE6DCF" w:rsidRPr="00AE6DCF" w:rsidRDefault="00AE6DCF" w:rsidP="00AE6DCF">
      <w:pPr>
        <w:ind w:left="644"/>
        <w:jc w:val="both"/>
        <w:rPr>
          <w:rFonts w:ascii="Times New Roman" w:hAnsi="Times New Roman"/>
          <w:sz w:val="24"/>
          <w:szCs w:val="24"/>
          <w:lang w:val="hr-HR"/>
        </w:rPr>
      </w:pPr>
      <w:r>
        <w:rPr>
          <w:rFonts w:ascii="Times New Roman" w:hAnsi="Times New Roman"/>
          <w:b/>
          <w:sz w:val="24"/>
          <w:szCs w:val="24"/>
          <w:lang w:val="hr-HR"/>
        </w:rPr>
        <w:t xml:space="preserve">7214 </w:t>
      </w:r>
      <w:r>
        <w:rPr>
          <w:rFonts w:ascii="Times New Roman" w:hAnsi="Times New Roman"/>
          <w:sz w:val="24"/>
          <w:szCs w:val="24"/>
          <w:lang w:val="hr-HR"/>
        </w:rPr>
        <w:t>–Ostali građ</w:t>
      </w:r>
      <w:r w:rsidR="00DE66D0">
        <w:rPr>
          <w:rFonts w:ascii="Times New Roman" w:hAnsi="Times New Roman"/>
          <w:sz w:val="24"/>
          <w:szCs w:val="24"/>
          <w:lang w:val="hr-HR"/>
        </w:rPr>
        <w:t>e</w:t>
      </w:r>
      <w:r>
        <w:rPr>
          <w:rFonts w:ascii="Times New Roman" w:hAnsi="Times New Roman"/>
          <w:sz w:val="24"/>
          <w:szCs w:val="24"/>
          <w:lang w:val="hr-HR"/>
        </w:rPr>
        <w:t xml:space="preserve">vinski objekti manji </w:t>
      </w:r>
      <w:r w:rsidR="00DE66D0">
        <w:rPr>
          <w:rFonts w:ascii="Times New Roman" w:hAnsi="Times New Roman"/>
          <w:sz w:val="24"/>
          <w:szCs w:val="24"/>
          <w:lang w:val="hr-HR"/>
        </w:rPr>
        <w:t>su z</w:t>
      </w:r>
      <w:r>
        <w:rPr>
          <w:rFonts w:ascii="Times New Roman" w:hAnsi="Times New Roman"/>
          <w:sz w:val="24"/>
          <w:szCs w:val="24"/>
          <w:lang w:val="hr-HR"/>
        </w:rPr>
        <w:t>a</w:t>
      </w:r>
      <w:r w:rsidR="00DE66D0">
        <w:rPr>
          <w:rFonts w:ascii="Times New Roman" w:hAnsi="Times New Roman"/>
          <w:sz w:val="24"/>
          <w:szCs w:val="24"/>
          <w:lang w:val="hr-HR"/>
        </w:rPr>
        <w:t xml:space="preserve"> </w:t>
      </w:r>
      <w:r>
        <w:rPr>
          <w:rFonts w:ascii="Times New Roman" w:hAnsi="Times New Roman"/>
          <w:sz w:val="24"/>
          <w:szCs w:val="24"/>
          <w:lang w:val="hr-HR"/>
        </w:rPr>
        <w:t xml:space="preserve">90,70 % </w:t>
      </w:r>
      <w:r w:rsidR="00DE66D0">
        <w:rPr>
          <w:rFonts w:ascii="Times New Roman" w:hAnsi="Times New Roman"/>
          <w:sz w:val="24"/>
          <w:szCs w:val="24"/>
          <w:lang w:val="hr-HR"/>
        </w:rPr>
        <w:t xml:space="preserve">(prihodi od </w:t>
      </w:r>
      <w:r>
        <w:rPr>
          <w:rFonts w:ascii="Times New Roman" w:hAnsi="Times New Roman"/>
          <w:sz w:val="24"/>
          <w:szCs w:val="24"/>
          <w:lang w:val="hr-HR"/>
        </w:rPr>
        <w:t>prodaja grobnica</w:t>
      </w:r>
      <w:r w:rsidR="00DE66D0">
        <w:rPr>
          <w:rFonts w:ascii="Times New Roman" w:hAnsi="Times New Roman"/>
          <w:sz w:val="24"/>
          <w:szCs w:val="24"/>
          <w:lang w:val="hr-HR"/>
        </w:rPr>
        <w:t xml:space="preserve">). U 2023. ostvaren je prihod prilikom </w:t>
      </w:r>
      <w:r w:rsidR="00DE66D0">
        <w:rPr>
          <w:rFonts w:ascii="Times New Roman" w:hAnsi="Times New Roman"/>
          <w:bCs/>
          <w:sz w:val="24"/>
          <w:szCs w:val="24"/>
          <w:lang w:val="hr-HR"/>
        </w:rPr>
        <w:t>prijenosa</w:t>
      </w:r>
      <w:r w:rsidR="00DE66D0" w:rsidRPr="00AE6DCF">
        <w:rPr>
          <w:rFonts w:ascii="Times New Roman" w:hAnsi="Times New Roman"/>
          <w:bCs/>
          <w:sz w:val="24"/>
          <w:szCs w:val="24"/>
          <w:lang w:val="hr-HR"/>
        </w:rPr>
        <w:t xml:space="preserve"> vodovodne mreže Vodovodu grada Vukovara</w:t>
      </w:r>
    </w:p>
    <w:p w14:paraId="7C43D4D9" w14:textId="77777777" w:rsidR="005710F7" w:rsidRDefault="00826E98" w:rsidP="005710F7">
      <w:pPr>
        <w:numPr>
          <w:ilvl w:val="0"/>
          <w:numId w:val="1"/>
        </w:numPr>
        <w:jc w:val="both"/>
        <w:rPr>
          <w:rFonts w:ascii="Times New Roman" w:hAnsi="Times New Roman"/>
          <w:sz w:val="24"/>
          <w:szCs w:val="24"/>
          <w:lang w:val="hr-HR"/>
        </w:rPr>
      </w:pPr>
      <w:r w:rsidRPr="005710F7">
        <w:rPr>
          <w:rFonts w:ascii="Times New Roman" w:hAnsi="Times New Roman"/>
          <w:b/>
          <w:sz w:val="24"/>
          <w:szCs w:val="24"/>
          <w:lang w:val="hr-HR"/>
        </w:rPr>
        <w:t xml:space="preserve"> 4126- </w:t>
      </w:r>
      <w:r w:rsidRPr="005710F7">
        <w:rPr>
          <w:rFonts w:ascii="Times New Roman" w:hAnsi="Times New Roman"/>
          <w:bCs/>
          <w:sz w:val="24"/>
          <w:szCs w:val="24"/>
          <w:lang w:val="hr-HR"/>
        </w:rPr>
        <w:t>rashodi za ostalu</w:t>
      </w:r>
      <w:r w:rsidRPr="005710F7">
        <w:rPr>
          <w:rFonts w:ascii="Times New Roman" w:hAnsi="Times New Roman"/>
          <w:sz w:val="24"/>
          <w:szCs w:val="24"/>
          <w:lang w:val="hr-HR"/>
        </w:rPr>
        <w:t xml:space="preserve"> nematerijalnu imovinu ostvareni su u iznosu od 1.625,00 eur i manji  su u odnosu na prethodnu godinu za 91,50 %, </w:t>
      </w:r>
      <w:r w:rsidR="00DE66D0" w:rsidRPr="005710F7">
        <w:rPr>
          <w:rFonts w:ascii="Times New Roman" w:hAnsi="Times New Roman"/>
          <w:sz w:val="24"/>
          <w:szCs w:val="24"/>
          <w:lang w:val="hr-HR"/>
        </w:rPr>
        <w:t>jer je u 2023. godini</w:t>
      </w:r>
      <w:r w:rsidR="005710F7" w:rsidRPr="005710F7">
        <w:rPr>
          <w:rFonts w:ascii="Times New Roman" w:hAnsi="Times New Roman"/>
          <w:sz w:val="24"/>
          <w:szCs w:val="24"/>
          <w:lang w:val="hr-HR"/>
        </w:rPr>
        <w:t xml:space="preserve"> bilo više projekata veće vrijednosti pa sukladno tome i izrada projektne dokumentacije. U 2024. godini rađeni su </w:t>
      </w:r>
      <w:r w:rsidRPr="005710F7">
        <w:rPr>
          <w:rFonts w:ascii="Times New Roman" w:hAnsi="Times New Roman"/>
          <w:sz w:val="24"/>
          <w:szCs w:val="24"/>
          <w:lang w:val="hr-HR"/>
        </w:rPr>
        <w:t>elaborat i troškovnik za radove rekons</w:t>
      </w:r>
      <w:r w:rsidR="005710F7" w:rsidRPr="005710F7">
        <w:rPr>
          <w:rFonts w:ascii="Times New Roman" w:hAnsi="Times New Roman"/>
          <w:sz w:val="24"/>
          <w:szCs w:val="24"/>
          <w:lang w:val="hr-HR"/>
        </w:rPr>
        <w:t>trukcije nogostupa u naseljima Opatovac i L</w:t>
      </w:r>
      <w:r w:rsidRPr="005710F7">
        <w:rPr>
          <w:rFonts w:ascii="Times New Roman" w:hAnsi="Times New Roman"/>
          <w:sz w:val="24"/>
          <w:szCs w:val="24"/>
          <w:lang w:val="hr-HR"/>
        </w:rPr>
        <w:t>ovas</w:t>
      </w:r>
      <w:r w:rsidR="005710F7" w:rsidRPr="005710F7">
        <w:rPr>
          <w:rFonts w:ascii="Times New Roman" w:hAnsi="Times New Roman"/>
          <w:sz w:val="24"/>
          <w:szCs w:val="24"/>
          <w:lang w:val="hr-HR"/>
        </w:rPr>
        <w:t>,</w:t>
      </w:r>
      <w:r w:rsidRPr="005710F7">
        <w:rPr>
          <w:rFonts w:ascii="Times New Roman" w:hAnsi="Times New Roman"/>
          <w:sz w:val="24"/>
          <w:szCs w:val="24"/>
          <w:lang w:val="hr-HR"/>
        </w:rPr>
        <w:t xml:space="preserve">  izrada projektne dokumentacije za rad</w:t>
      </w:r>
      <w:r w:rsidR="005710F7" w:rsidRPr="005710F7">
        <w:rPr>
          <w:rFonts w:ascii="Times New Roman" w:hAnsi="Times New Roman"/>
          <w:sz w:val="24"/>
          <w:szCs w:val="24"/>
          <w:lang w:val="hr-HR"/>
        </w:rPr>
        <w:t xml:space="preserve">ove rekonstrukcije nogostupa, </w:t>
      </w:r>
      <w:r w:rsidRPr="005710F7">
        <w:rPr>
          <w:rFonts w:ascii="Times New Roman" w:hAnsi="Times New Roman"/>
          <w:sz w:val="24"/>
          <w:szCs w:val="24"/>
          <w:lang w:val="hr-HR"/>
        </w:rPr>
        <w:t>projektantski troškovnik za radove izgradnje nogometnog</w:t>
      </w:r>
      <w:r w:rsidR="005710F7" w:rsidRPr="005710F7">
        <w:rPr>
          <w:rFonts w:ascii="Times New Roman" w:hAnsi="Times New Roman"/>
          <w:sz w:val="24"/>
          <w:szCs w:val="24"/>
          <w:lang w:val="hr-HR"/>
        </w:rPr>
        <w:t xml:space="preserve"> igrališta s umjetnom travom u L</w:t>
      </w:r>
      <w:r w:rsidRPr="005710F7">
        <w:rPr>
          <w:rFonts w:ascii="Times New Roman" w:hAnsi="Times New Roman"/>
          <w:sz w:val="24"/>
          <w:szCs w:val="24"/>
          <w:lang w:val="hr-HR"/>
        </w:rPr>
        <w:t>ovasu.</w:t>
      </w:r>
      <w:r w:rsidR="005710F7" w:rsidRPr="005710F7">
        <w:rPr>
          <w:rFonts w:ascii="Times New Roman" w:hAnsi="Times New Roman"/>
          <w:sz w:val="24"/>
          <w:szCs w:val="24"/>
          <w:lang w:val="hr-HR"/>
        </w:rPr>
        <w:t xml:space="preserve"> k.č.br. 1571, k.o. L</w:t>
      </w:r>
      <w:r w:rsidRPr="005710F7">
        <w:rPr>
          <w:rFonts w:ascii="Times New Roman" w:hAnsi="Times New Roman"/>
          <w:sz w:val="24"/>
          <w:szCs w:val="24"/>
          <w:lang w:val="hr-HR"/>
        </w:rPr>
        <w:t>ovas, projektantski troškovnik za radove sanacije i uređenja krovišta i fasade na zgradi dom</w:t>
      </w:r>
      <w:r w:rsidR="005710F7" w:rsidRPr="005710F7">
        <w:rPr>
          <w:rFonts w:ascii="Times New Roman" w:hAnsi="Times New Roman"/>
          <w:sz w:val="24"/>
          <w:szCs w:val="24"/>
          <w:lang w:val="hr-HR"/>
        </w:rPr>
        <w:t>a</w:t>
      </w:r>
      <w:r w:rsidRPr="005710F7">
        <w:rPr>
          <w:rFonts w:ascii="Times New Roman" w:hAnsi="Times New Roman"/>
          <w:sz w:val="24"/>
          <w:szCs w:val="24"/>
          <w:lang w:val="hr-HR"/>
        </w:rPr>
        <w:t xml:space="preserve"> kulture</w:t>
      </w:r>
      <w:r w:rsidR="005710F7" w:rsidRPr="005710F7">
        <w:rPr>
          <w:rFonts w:ascii="Times New Roman" w:hAnsi="Times New Roman"/>
          <w:sz w:val="24"/>
          <w:szCs w:val="24"/>
          <w:lang w:val="hr-HR"/>
        </w:rPr>
        <w:t xml:space="preserve"> L</w:t>
      </w:r>
      <w:r w:rsidR="005710F7">
        <w:rPr>
          <w:rFonts w:ascii="Times New Roman" w:hAnsi="Times New Roman"/>
          <w:sz w:val="24"/>
          <w:szCs w:val="24"/>
          <w:lang w:val="hr-HR"/>
        </w:rPr>
        <w:t xml:space="preserve">ovas </w:t>
      </w:r>
    </w:p>
    <w:p w14:paraId="19A987BB" w14:textId="7912BB65" w:rsidR="008216A3" w:rsidRDefault="008216A3" w:rsidP="005710F7">
      <w:pPr>
        <w:numPr>
          <w:ilvl w:val="0"/>
          <w:numId w:val="1"/>
        </w:numPr>
        <w:jc w:val="both"/>
        <w:rPr>
          <w:rFonts w:ascii="Times New Roman" w:hAnsi="Times New Roman"/>
          <w:sz w:val="24"/>
          <w:szCs w:val="24"/>
          <w:lang w:val="hr-HR"/>
        </w:rPr>
      </w:pPr>
      <w:r>
        <w:rPr>
          <w:rFonts w:ascii="Times New Roman" w:hAnsi="Times New Roman"/>
          <w:b/>
          <w:sz w:val="24"/>
          <w:szCs w:val="24"/>
          <w:lang w:val="hr-HR"/>
        </w:rPr>
        <w:t>4221 –</w:t>
      </w:r>
      <w:r>
        <w:rPr>
          <w:rFonts w:ascii="Times New Roman" w:hAnsi="Times New Roman"/>
          <w:sz w:val="24"/>
          <w:szCs w:val="24"/>
          <w:lang w:val="hr-HR"/>
        </w:rPr>
        <w:t xml:space="preserve"> rashodi za uredsku opremu odnose se na rashod proračunskog korisnika (računala i računalna oprema) </w:t>
      </w:r>
    </w:p>
    <w:p w14:paraId="51498E21" w14:textId="77777777" w:rsidR="00826E98" w:rsidRPr="005D1A14" w:rsidRDefault="00826E98" w:rsidP="005710F7">
      <w:pPr>
        <w:numPr>
          <w:ilvl w:val="0"/>
          <w:numId w:val="1"/>
        </w:numPr>
        <w:jc w:val="both"/>
        <w:rPr>
          <w:rFonts w:ascii="Times New Roman" w:hAnsi="Times New Roman"/>
          <w:color w:val="FF0000"/>
          <w:sz w:val="24"/>
          <w:szCs w:val="24"/>
          <w:lang w:val="hr-HR"/>
        </w:rPr>
      </w:pPr>
      <w:r w:rsidRPr="005710F7">
        <w:rPr>
          <w:rFonts w:ascii="Times New Roman" w:hAnsi="Times New Roman"/>
          <w:b/>
          <w:sz w:val="24"/>
          <w:szCs w:val="24"/>
          <w:lang w:val="hr-HR"/>
        </w:rPr>
        <w:t>4223</w:t>
      </w:r>
      <w:r w:rsidR="00AB093A" w:rsidRPr="005710F7">
        <w:rPr>
          <w:rFonts w:ascii="Times New Roman" w:hAnsi="Times New Roman"/>
          <w:sz w:val="24"/>
          <w:szCs w:val="24"/>
          <w:lang w:val="hr-HR"/>
        </w:rPr>
        <w:t xml:space="preserve"> – </w:t>
      </w:r>
      <w:r w:rsidR="005710F7">
        <w:rPr>
          <w:rFonts w:ascii="Times New Roman" w:hAnsi="Times New Roman"/>
          <w:sz w:val="24"/>
          <w:szCs w:val="24"/>
          <w:lang w:val="hr-HR"/>
        </w:rPr>
        <w:t>o</w:t>
      </w:r>
      <w:r w:rsidRPr="005710F7">
        <w:rPr>
          <w:rFonts w:ascii="Times New Roman" w:hAnsi="Times New Roman"/>
          <w:sz w:val="24"/>
          <w:szCs w:val="24"/>
          <w:lang w:val="hr-HR"/>
        </w:rPr>
        <w:t>prema za održavanje i zaštitu -</w:t>
      </w:r>
      <w:r w:rsidR="005710F7">
        <w:rPr>
          <w:rFonts w:ascii="Times New Roman" w:hAnsi="Times New Roman"/>
          <w:sz w:val="24"/>
          <w:szCs w:val="24"/>
          <w:lang w:val="hr-HR"/>
        </w:rPr>
        <w:t xml:space="preserve"> </w:t>
      </w:r>
      <w:r w:rsidRPr="005710F7">
        <w:rPr>
          <w:rFonts w:ascii="Times New Roman" w:hAnsi="Times New Roman"/>
          <w:sz w:val="24"/>
          <w:szCs w:val="24"/>
          <w:lang w:val="hr-HR"/>
        </w:rPr>
        <w:t>U 2024</w:t>
      </w:r>
      <w:r w:rsidR="00353344" w:rsidRPr="005710F7">
        <w:rPr>
          <w:rFonts w:ascii="Times New Roman" w:hAnsi="Times New Roman"/>
          <w:sz w:val="24"/>
          <w:szCs w:val="24"/>
          <w:lang w:val="hr-HR"/>
        </w:rPr>
        <w:t xml:space="preserve">. godini ostvareni su rashodi u iznosu </w:t>
      </w:r>
      <w:r w:rsidRPr="005710F7">
        <w:rPr>
          <w:rFonts w:ascii="Times New Roman" w:hAnsi="Times New Roman"/>
          <w:sz w:val="24"/>
          <w:szCs w:val="24"/>
          <w:lang w:val="hr-HR"/>
        </w:rPr>
        <w:t>1.066</w:t>
      </w:r>
      <w:r w:rsidRPr="001A660B">
        <w:rPr>
          <w:rFonts w:ascii="Times New Roman" w:hAnsi="Times New Roman"/>
          <w:sz w:val="24"/>
          <w:szCs w:val="24"/>
          <w:lang w:val="hr-HR"/>
        </w:rPr>
        <w:t>,82</w:t>
      </w:r>
      <w:r w:rsidR="00AB093A" w:rsidRPr="001A660B">
        <w:rPr>
          <w:rFonts w:ascii="Times New Roman" w:hAnsi="Times New Roman"/>
          <w:sz w:val="24"/>
          <w:szCs w:val="24"/>
          <w:lang w:val="hr-HR"/>
        </w:rPr>
        <w:t xml:space="preserve"> eur</w:t>
      </w:r>
      <w:r w:rsidR="00353344" w:rsidRPr="001A660B">
        <w:rPr>
          <w:rFonts w:ascii="Times New Roman" w:hAnsi="Times New Roman"/>
          <w:sz w:val="24"/>
          <w:szCs w:val="24"/>
          <w:lang w:val="hr-HR"/>
        </w:rPr>
        <w:t xml:space="preserve"> za</w:t>
      </w:r>
      <w:r w:rsidR="001A660B">
        <w:rPr>
          <w:rFonts w:ascii="Times New Roman" w:hAnsi="Times New Roman"/>
          <w:sz w:val="24"/>
          <w:szCs w:val="24"/>
          <w:lang w:val="hr-HR"/>
        </w:rPr>
        <w:t xml:space="preserve"> dvije</w:t>
      </w:r>
      <w:r w:rsidRPr="001A660B">
        <w:rPr>
          <w:rFonts w:ascii="Times New Roman" w:hAnsi="Times New Roman"/>
          <w:sz w:val="24"/>
          <w:szCs w:val="24"/>
          <w:lang w:val="hr-HR"/>
        </w:rPr>
        <w:t xml:space="preserve"> </w:t>
      </w:r>
      <w:r w:rsidR="005710F7" w:rsidRPr="001A660B">
        <w:rPr>
          <w:rFonts w:ascii="Times New Roman" w:hAnsi="Times New Roman"/>
          <w:sz w:val="24"/>
          <w:szCs w:val="24"/>
          <w:lang w:val="hr-HR"/>
        </w:rPr>
        <w:t xml:space="preserve">kamere </w:t>
      </w:r>
      <w:r w:rsidR="001A660B">
        <w:rPr>
          <w:rFonts w:ascii="Times New Roman" w:hAnsi="Times New Roman"/>
          <w:sz w:val="24"/>
          <w:szCs w:val="24"/>
          <w:lang w:val="hr-HR"/>
        </w:rPr>
        <w:t>koje služe za video nadzor.</w:t>
      </w:r>
    </w:p>
    <w:p w14:paraId="0DDE673A" w14:textId="77777777" w:rsidR="005D1A14" w:rsidRPr="005D1A14" w:rsidRDefault="00353344" w:rsidP="005D1A14">
      <w:pPr>
        <w:pStyle w:val="Odlomakpopisa"/>
        <w:numPr>
          <w:ilvl w:val="0"/>
          <w:numId w:val="1"/>
        </w:numPr>
        <w:jc w:val="both"/>
        <w:rPr>
          <w:rFonts w:ascii="Times New Roman" w:hAnsi="Times New Roman"/>
          <w:sz w:val="24"/>
          <w:szCs w:val="24"/>
          <w:lang w:val="hr-HR"/>
        </w:rPr>
      </w:pPr>
      <w:r w:rsidRPr="005D1A14">
        <w:rPr>
          <w:rFonts w:ascii="Times New Roman" w:hAnsi="Times New Roman"/>
          <w:b/>
          <w:sz w:val="24"/>
          <w:szCs w:val="24"/>
          <w:lang w:val="hr-HR"/>
        </w:rPr>
        <w:t>4227</w:t>
      </w:r>
      <w:r w:rsidRPr="005D1A14">
        <w:rPr>
          <w:rFonts w:ascii="Times New Roman" w:hAnsi="Times New Roman"/>
          <w:sz w:val="24"/>
          <w:szCs w:val="24"/>
          <w:lang w:val="hr-HR"/>
        </w:rPr>
        <w:t xml:space="preserve"> – Rashodi za uređaje, strojeve i opremu za ostale namjene ostvareni su u iznosu</w:t>
      </w:r>
    </w:p>
    <w:p w14:paraId="282ACA61" w14:textId="77777777" w:rsidR="005D1A14" w:rsidRDefault="005D1A14" w:rsidP="005D1A14">
      <w:pPr>
        <w:ind w:left="284"/>
        <w:jc w:val="both"/>
        <w:rPr>
          <w:rFonts w:ascii="Times New Roman" w:hAnsi="Times New Roman"/>
          <w:szCs w:val="24"/>
          <w:lang w:val="hr-HR"/>
        </w:rPr>
      </w:pPr>
      <w:r>
        <w:rPr>
          <w:rFonts w:ascii="Times New Roman" w:hAnsi="Times New Roman"/>
          <w:sz w:val="24"/>
          <w:szCs w:val="24"/>
          <w:lang w:val="hr-HR"/>
        </w:rPr>
        <w:t xml:space="preserve">   </w:t>
      </w:r>
      <w:r w:rsidR="00353344" w:rsidRPr="005D1A14">
        <w:rPr>
          <w:rFonts w:ascii="Times New Roman" w:hAnsi="Times New Roman"/>
          <w:sz w:val="24"/>
          <w:szCs w:val="24"/>
          <w:lang w:val="hr-HR"/>
        </w:rPr>
        <w:t xml:space="preserve"> </w:t>
      </w:r>
      <w:r w:rsidRPr="005D1A14">
        <w:rPr>
          <w:rFonts w:ascii="Times New Roman" w:hAnsi="Times New Roman"/>
          <w:sz w:val="24"/>
          <w:szCs w:val="24"/>
          <w:lang w:val="hr-HR"/>
        </w:rPr>
        <w:t xml:space="preserve"> </w:t>
      </w:r>
      <w:r w:rsidR="00353344" w:rsidRPr="005D1A14">
        <w:rPr>
          <w:rFonts w:ascii="Times New Roman" w:hAnsi="Times New Roman"/>
          <w:sz w:val="24"/>
          <w:szCs w:val="24"/>
          <w:lang w:val="hr-HR"/>
        </w:rPr>
        <w:t xml:space="preserve">od </w:t>
      </w:r>
      <w:r w:rsidR="00826E98" w:rsidRPr="005D1A14">
        <w:rPr>
          <w:rFonts w:ascii="Times New Roman" w:hAnsi="Times New Roman"/>
          <w:sz w:val="24"/>
          <w:szCs w:val="24"/>
          <w:lang w:val="hr-HR"/>
        </w:rPr>
        <w:t>16.618,49</w:t>
      </w:r>
      <w:r w:rsidR="00AB093A" w:rsidRPr="005D1A14">
        <w:rPr>
          <w:rFonts w:ascii="Times New Roman" w:hAnsi="Times New Roman"/>
          <w:sz w:val="24"/>
          <w:szCs w:val="24"/>
          <w:lang w:val="hr-HR"/>
        </w:rPr>
        <w:t xml:space="preserve"> eur</w:t>
      </w:r>
      <w:r w:rsidR="00826E98" w:rsidRPr="005D1A14">
        <w:rPr>
          <w:rFonts w:ascii="Times New Roman" w:hAnsi="Times New Roman"/>
          <w:sz w:val="24"/>
          <w:szCs w:val="24"/>
          <w:lang w:val="hr-HR"/>
        </w:rPr>
        <w:t xml:space="preserve"> i bilježe porast 376,50%</w:t>
      </w:r>
      <w:r w:rsidR="00353344" w:rsidRPr="005D1A14">
        <w:rPr>
          <w:rFonts w:ascii="Times New Roman" w:hAnsi="Times New Roman"/>
          <w:sz w:val="24"/>
          <w:szCs w:val="24"/>
          <w:lang w:val="hr-HR"/>
        </w:rPr>
        <w:t xml:space="preserve">. </w:t>
      </w:r>
      <w:r>
        <w:rPr>
          <w:rFonts w:ascii="Times New Roman" w:hAnsi="Times New Roman"/>
          <w:sz w:val="24"/>
          <w:szCs w:val="24"/>
          <w:lang w:val="hr-HR"/>
        </w:rPr>
        <w:t>Nabavljeni su</w:t>
      </w:r>
      <w:r>
        <w:rPr>
          <w:rFonts w:ascii="Times New Roman" w:hAnsi="Times New Roman"/>
          <w:szCs w:val="24"/>
          <w:lang w:val="hr-HR"/>
        </w:rPr>
        <w:t xml:space="preserve"> spremnici za otpad</w:t>
      </w:r>
      <w:r w:rsidRPr="005D1A14">
        <w:rPr>
          <w:rFonts w:ascii="Times New Roman" w:hAnsi="Times New Roman"/>
          <w:szCs w:val="24"/>
          <w:lang w:val="hr-HR"/>
        </w:rPr>
        <w:t>, komunalna</w:t>
      </w:r>
    </w:p>
    <w:p w14:paraId="0CA2A875" w14:textId="77777777" w:rsidR="005D1A14" w:rsidRDefault="005D1A14" w:rsidP="005D1A14">
      <w:pPr>
        <w:ind w:left="284"/>
        <w:jc w:val="both"/>
        <w:rPr>
          <w:rFonts w:ascii="Times New Roman" w:hAnsi="Times New Roman"/>
          <w:sz w:val="24"/>
          <w:szCs w:val="24"/>
          <w:lang w:val="hr-HR"/>
        </w:rPr>
      </w:pPr>
      <w:r>
        <w:rPr>
          <w:rFonts w:ascii="Times New Roman" w:hAnsi="Times New Roman"/>
          <w:szCs w:val="24"/>
          <w:lang w:val="hr-HR"/>
        </w:rPr>
        <w:t xml:space="preserve">   </w:t>
      </w:r>
      <w:r w:rsidRPr="005D1A14">
        <w:rPr>
          <w:rFonts w:ascii="Times New Roman" w:hAnsi="Times New Roman"/>
          <w:szCs w:val="24"/>
          <w:lang w:val="hr-HR"/>
        </w:rPr>
        <w:t xml:space="preserve"> </w:t>
      </w:r>
      <w:r>
        <w:rPr>
          <w:rFonts w:ascii="Times New Roman" w:hAnsi="Times New Roman"/>
          <w:szCs w:val="24"/>
          <w:lang w:val="hr-HR"/>
        </w:rPr>
        <w:t xml:space="preserve"> </w:t>
      </w:r>
      <w:r w:rsidRPr="005D1A14">
        <w:rPr>
          <w:rFonts w:ascii="Times New Roman" w:hAnsi="Times New Roman"/>
          <w:szCs w:val="24"/>
          <w:lang w:val="hr-HR"/>
        </w:rPr>
        <w:t>oprema</w:t>
      </w:r>
      <w:r>
        <w:rPr>
          <w:rFonts w:ascii="Times New Roman" w:hAnsi="Times New Roman"/>
          <w:szCs w:val="24"/>
          <w:lang w:val="hr-HR"/>
        </w:rPr>
        <w:t>,</w:t>
      </w:r>
      <w:r w:rsidRPr="005D1A14">
        <w:rPr>
          <w:rFonts w:ascii="Times New Roman" w:hAnsi="Times New Roman"/>
          <w:szCs w:val="24"/>
          <w:lang w:val="hr-HR"/>
        </w:rPr>
        <w:t xml:space="preserve">  čistač šikare, solo traktor</w:t>
      </w:r>
      <w:r>
        <w:rPr>
          <w:rFonts w:ascii="Times New Roman" w:hAnsi="Times New Roman"/>
          <w:szCs w:val="24"/>
          <w:lang w:val="hr-HR"/>
        </w:rPr>
        <w:t>, jelka spiralna 4m.</w:t>
      </w:r>
    </w:p>
    <w:p w14:paraId="57255357" w14:textId="77777777" w:rsidR="005D1A14" w:rsidRPr="005D1A14" w:rsidRDefault="00826E98" w:rsidP="005D1A14">
      <w:pPr>
        <w:pStyle w:val="Odlomakpopisa"/>
        <w:numPr>
          <w:ilvl w:val="0"/>
          <w:numId w:val="1"/>
        </w:numPr>
        <w:jc w:val="both"/>
        <w:rPr>
          <w:rFonts w:ascii="Times New Roman" w:hAnsi="Times New Roman"/>
          <w:sz w:val="24"/>
          <w:szCs w:val="24"/>
          <w:lang w:val="hr-HR"/>
        </w:rPr>
      </w:pPr>
      <w:r w:rsidRPr="005D1A14">
        <w:rPr>
          <w:rFonts w:ascii="Times New Roman" w:hAnsi="Times New Roman"/>
          <w:b/>
          <w:sz w:val="24"/>
          <w:szCs w:val="24"/>
          <w:lang w:val="hr-HR"/>
        </w:rPr>
        <w:t>4262</w:t>
      </w:r>
      <w:r w:rsidR="005D1A14">
        <w:rPr>
          <w:rFonts w:ascii="Times New Roman" w:hAnsi="Times New Roman"/>
          <w:b/>
          <w:sz w:val="24"/>
          <w:szCs w:val="24"/>
          <w:lang w:val="hr-HR"/>
        </w:rPr>
        <w:t xml:space="preserve"> </w:t>
      </w:r>
      <w:r w:rsidRPr="005D1A14">
        <w:rPr>
          <w:rFonts w:ascii="Times New Roman" w:hAnsi="Times New Roman"/>
          <w:sz w:val="24"/>
          <w:szCs w:val="24"/>
          <w:lang w:val="hr-HR"/>
        </w:rPr>
        <w:t>- Ulaganje u računalne programe –</w:t>
      </w:r>
      <w:r w:rsidR="005D1A14" w:rsidRPr="005D1A14">
        <w:rPr>
          <w:rFonts w:ascii="Times New Roman" w:hAnsi="Times New Roman"/>
          <w:sz w:val="24"/>
          <w:szCs w:val="24"/>
          <w:lang w:val="hr-HR"/>
        </w:rPr>
        <w:t xml:space="preserve"> rashod je veći</w:t>
      </w:r>
      <w:r w:rsidRPr="005D1A14">
        <w:rPr>
          <w:rFonts w:ascii="Times New Roman" w:hAnsi="Times New Roman"/>
          <w:sz w:val="24"/>
          <w:szCs w:val="24"/>
          <w:lang w:val="hr-HR"/>
        </w:rPr>
        <w:t xml:space="preserve"> za 561,20 % </w:t>
      </w:r>
      <w:r w:rsidR="005D1A14" w:rsidRPr="005D1A14">
        <w:rPr>
          <w:rFonts w:ascii="Times New Roman" w:hAnsi="Times New Roman"/>
          <w:sz w:val="24"/>
          <w:szCs w:val="24"/>
          <w:lang w:val="hr-HR"/>
        </w:rPr>
        <w:t>u odnosu na prošlu</w:t>
      </w:r>
    </w:p>
    <w:p w14:paraId="4DFB0B58" w14:textId="77777777" w:rsidR="00826E98" w:rsidRPr="005D1A14" w:rsidRDefault="005D1A14" w:rsidP="005D1A14">
      <w:pPr>
        <w:ind w:left="644"/>
        <w:jc w:val="both"/>
        <w:rPr>
          <w:rFonts w:ascii="Times New Roman" w:hAnsi="Times New Roman"/>
          <w:sz w:val="24"/>
          <w:szCs w:val="24"/>
          <w:lang w:val="hr-HR"/>
        </w:rPr>
      </w:pPr>
      <w:r>
        <w:rPr>
          <w:rFonts w:ascii="Times New Roman" w:hAnsi="Times New Roman"/>
          <w:sz w:val="24"/>
          <w:szCs w:val="24"/>
          <w:lang w:val="hr-HR"/>
        </w:rPr>
        <w:lastRenderedPageBreak/>
        <w:t>g</w:t>
      </w:r>
      <w:r w:rsidRPr="005D1A14">
        <w:rPr>
          <w:rFonts w:ascii="Times New Roman" w:hAnsi="Times New Roman"/>
          <w:sz w:val="24"/>
          <w:szCs w:val="24"/>
          <w:lang w:val="hr-HR"/>
        </w:rPr>
        <w:t>odinu</w:t>
      </w:r>
      <w:r>
        <w:rPr>
          <w:rFonts w:ascii="Times New Roman" w:hAnsi="Times New Roman"/>
          <w:sz w:val="24"/>
          <w:szCs w:val="24"/>
          <w:lang w:val="hr-HR"/>
        </w:rPr>
        <w:t xml:space="preserve">. Na temelju  Uredbe o uredskom poslovanju </w:t>
      </w:r>
      <w:r w:rsidR="009C3A43">
        <w:rPr>
          <w:rFonts w:ascii="Times New Roman" w:hAnsi="Times New Roman"/>
          <w:sz w:val="24"/>
          <w:szCs w:val="24"/>
          <w:lang w:val="hr-HR"/>
        </w:rPr>
        <w:t>nabavljen je računalni modul za uredsko poslovanje.</w:t>
      </w:r>
    </w:p>
    <w:p w14:paraId="32EF0789" w14:textId="77777777" w:rsidR="009C3A43" w:rsidRPr="009C3A43" w:rsidRDefault="00353344" w:rsidP="009C3A43">
      <w:pPr>
        <w:pStyle w:val="Odlomakpopisa"/>
        <w:numPr>
          <w:ilvl w:val="0"/>
          <w:numId w:val="1"/>
        </w:numPr>
        <w:jc w:val="both"/>
        <w:rPr>
          <w:rFonts w:ascii="Times New Roman" w:hAnsi="Times New Roman"/>
          <w:sz w:val="24"/>
          <w:szCs w:val="24"/>
          <w:lang w:val="hr-HR"/>
        </w:rPr>
      </w:pPr>
      <w:r w:rsidRPr="009C3A43">
        <w:rPr>
          <w:rFonts w:ascii="Times New Roman" w:hAnsi="Times New Roman"/>
          <w:b/>
          <w:sz w:val="24"/>
          <w:szCs w:val="24"/>
          <w:lang w:val="hr-HR"/>
        </w:rPr>
        <w:t>Y002</w:t>
      </w:r>
      <w:r w:rsidR="00826E98" w:rsidRPr="009C3A43">
        <w:rPr>
          <w:rFonts w:ascii="Times New Roman" w:hAnsi="Times New Roman"/>
          <w:sz w:val="24"/>
          <w:szCs w:val="24"/>
          <w:lang w:val="hr-HR"/>
        </w:rPr>
        <w:t xml:space="preserve"> – U 2024</w:t>
      </w:r>
      <w:r w:rsidRPr="009C3A43">
        <w:rPr>
          <w:rFonts w:ascii="Times New Roman" w:hAnsi="Times New Roman"/>
          <w:sz w:val="24"/>
          <w:szCs w:val="24"/>
          <w:lang w:val="hr-HR"/>
        </w:rPr>
        <w:t>. godini ostvaren je manjak prihoda od nefinancijske imovine u iznosu</w:t>
      </w:r>
      <w:r w:rsidR="009C3A43" w:rsidRPr="009C3A43">
        <w:rPr>
          <w:rFonts w:ascii="Times New Roman" w:hAnsi="Times New Roman"/>
          <w:sz w:val="24"/>
          <w:szCs w:val="24"/>
          <w:lang w:val="hr-HR"/>
        </w:rPr>
        <w:t xml:space="preserve">  </w:t>
      </w:r>
    </w:p>
    <w:p w14:paraId="17C74243" w14:textId="594C08AD" w:rsidR="00353344" w:rsidRPr="008216A3" w:rsidRDefault="00353344" w:rsidP="008216A3">
      <w:pPr>
        <w:pStyle w:val="Odlomakpopisa"/>
        <w:ind w:left="644"/>
        <w:jc w:val="both"/>
        <w:rPr>
          <w:rFonts w:ascii="Times New Roman" w:hAnsi="Times New Roman"/>
          <w:sz w:val="24"/>
          <w:szCs w:val="24"/>
          <w:lang w:val="hr-HR"/>
        </w:rPr>
      </w:pPr>
      <w:r w:rsidRPr="009C3A43">
        <w:rPr>
          <w:rFonts w:ascii="Times New Roman" w:hAnsi="Times New Roman"/>
          <w:sz w:val="24"/>
          <w:szCs w:val="24"/>
          <w:lang w:val="hr-HR"/>
        </w:rPr>
        <w:t xml:space="preserve"> od </w:t>
      </w:r>
      <w:r w:rsidR="008216A3">
        <w:rPr>
          <w:rFonts w:ascii="Times New Roman" w:hAnsi="Times New Roman"/>
          <w:sz w:val="24"/>
          <w:szCs w:val="24"/>
          <w:lang w:val="hr-HR"/>
        </w:rPr>
        <w:t>331.111,26</w:t>
      </w:r>
      <w:r w:rsidR="00AB093A" w:rsidRPr="009C3A43">
        <w:rPr>
          <w:rFonts w:ascii="Times New Roman" w:hAnsi="Times New Roman"/>
          <w:sz w:val="24"/>
          <w:szCs w:val="24"/>
          <w:lang w:val="hr-HR"/>
        </w:rPr>
        <w:t xml:space="preserve"> eur</w:t>
      </w:r>
      <w:r w:rsidR="008216A3">
        <w:rPr>
          <w:rFonts w:ascii="Times New Roman" w:hAnsi="Times New Roman"/>
          <w:sz w:val="24"/>
          <w:szCs w:val="24"/>
          <w:lang w:val="hr-HR"/>
        </w:rPr>
        <w:t>.</w:t>
      </w:r>
      <w:r w:rsidRPr="005E3F10">
        <w:rPr>
          <w:rFonts w:ascii="Times New Roman" w:hAnsi="Times New Roman"/>
          <w:color w:val="FF0000"/>
          <w:sz w:val="24"/>
          <w:szCs w:val="24"/>
          <w:lang w:val="hr-HR"/>
        </w:rPr>
        <w:t xml:space="preserve">      </w:t>
      </w:r>
    </w:p>
    <w:p w14:paraId="5245CC32" w14:textId="77777777" w:rsidR="00353344" w:rsidRPr="00145BB1" w:rsidRDefault="0075588D" w:rsidP="00145BB1">
      <w:pPr>
        <w:pStyle w:val="Odlomakpopisa"/>
        <w:numPr>
          <w:ilvl w:val="0"/>
          <w:numId w:val="1"/>
        </w:numPr>
        <w:jc w:val="both"/>
        <w:rPr>
          <w:rFonts w:ascii="Times New Roman" w:hAnsi="Times New Roman"/>
          <w:sz w:val="24"/>
          <w:szCs w:val="24"/>
          <w:lang w:val="hr-HR"/>
        </w:rPr>
      </w:pPr>
      <w:r w:rsidRPr="00145BB1">
        <w:rPr>
          <w:rFonts w:ascii="Times New Roman" w:hAnsi="Times New Roman"/>
          <w:b/>
          <w:sz w:val="24"/>
          <w:szCs w:val="24"/>
          <w:lang w:val="hr-HR"/>
        </w:rPr>
        <w:t>5471</w:t>
      </w:r>
      <w:r w:rsidRPr="00145BB1">
        <w:rPr>
          <w:rFonts w:ascii="Times New Roman" w:hAnsi="Times New Roman"/>
          <w:sz w:val="24"/>
          <w:szCs w:val="24"/>
          <w:lang w:val="hr-HR"/>
        </w:rPr>
        <w:t xml:space="preserve"> – Otplata glavnice primljenih zajmova od državnog </w:t>
      </w:r>
      <w:r w:rsidR="00145BB1">
        <w:rPr>
          <w:rFonts w:ascii="Times New Roman" w:hAnsi="Times New Roman"/>
          <w:sz w:val="24"/>
          <w:szCs w:val="24"/>
          <w:lang w:val="hr-HR"/>
        </w:rPr>
        <w:t>proračuna ostvareni su u iznosu</w:t>
      </w:r>
      <w:r w:rsidR="00145BB1" w:rsidRPr="00145BB1">
        <w:rPr>
          <w:rFonts w:ascii="Times New Roman" w:hAnsi="Times New Roman"/>
          <w:sz w:val="24"/>
          <w:szCs w:val="24"/>
          <w:lang w:val="hr-HR"/>
        </w:rPr>
        <w:t xml:space="preserve">  </w:t>
      </w:r>
      <w:r w:rsidRPr="00145BB1">
        <w:rPr>
          <w:rFonts w:ascii="Times New Roman" w:hAnsi="Times New Roman"/>
          <w:sz w:val="24"/>
          <w:szCs w:val="24"/>
          <w:lang w:val="hr-HR"/>
        </w:rPr>
        <w:t xml:space="preserve">od </w:t>
      </w:r>
      <w:r w:rsidR="00826E98" w:rsidRPr="00145BB1">
        <w:rPr>
          <w:rFonts w:ascii="Times New Roman" w:hAnsi="Times New Roman"/>
          <w:sz w:val="24"/>
          <w:szCs w:val="24"/>
          <w:lang w:val="hr-HR"/>
        </w:rPr>
        <w:t>11.438,20</w:t>
      </w:r>
      <w:r w:rsidRPr="00145BB1">
        <w:rPr>
          <w:rFonts w:ascii="Times New Roman" w:hAnsi="Times New Roman"/>
          <w:sz w:val="24"/>
          <w:szCs w:val="24"/>
          <w:lang w:val="hr-HR"/>
        </w:rPr>
        <w:t xml:space="preserve"> eur.</w:t>
      </w:r>
    </w:p>
    <w:p w14:paraId="4C06AF3B" w14:textId="406E516B" w:rsidR="0075588D" w:rsidRPr="00342701" w:rsidRDefault="00826E98" w:rsidP="00342701">
      <w:pPr>
        <w:pStyle w:val="Odlomakpopisa"/>
        <w:numPr>
          <w:ilvl w:val="0"/>
          <w:numId w:val="1"/>
        </w:numPr>
        <w:jc w:val="both"/>
        <w:rPr>
          <w:rFonts w:ascii="Times New Roman" w:hAnsi="Times New Roman"/>
          <w:sz w:val="24"/>
          <w:szCs w:val="24"/>
          <w:lang w:val="hr-HR"/>
        </w:rPr>
      </w:pPr>
      <w:r w:rsidRPr="00145BB1">
        <w:rPr>
          <w:rFonts w:ascii="Times New Roman" w:hAnsi="Times New Roman"/>
          <w:b/>
          <w:sz w:val="24"/>
          <w:szCs w:val="24"/>
          <w:lang w:val="hr-HR"/>
        </w:rPr>
        <w:t>Y</w:t>
      </w:r>
      <w:r w:rsidR="00353344" w:rsidRPr="00145BB1">
        <w:rPr>
          <w:rFonts w:ascii="Times New Roman" w:hAnsi="Times New Roman"/>
          <w:b/>
          <w:sz w:val="24"/>
          <w:szCs w:val="24"/>
          <w:lang w:val="hr-HR"/>
        </w:rPr>
        <w:t xml:space="preserve">003 – </w:t>
      </w:r>
      <w:r w:rsidRPr="00145BB1">
        <w:rPr>
          <w:rFonts w:ascii="Times New Roman" w:hAnsi="Times New Roman"/>
          <w:sz w:val="24"/>
          <w:szCs w:val="24"/>
          <w:lang w:val="hr-HR"/>
        </w:rPr>
        <w:t>Osvaren je manjak</w:t>
      </w:r>
      <w:r w:rsidR="00353344" w:rsidRPr="00145BB1">
        <w:rPr>
          <w:rFonts w:ascii="Times New Roman" w:hAnsi="Times New Roman"/>
          <w:sz w:val="24"/>
          <w:szCs w:val="24"/>
          <w:lang w:val="hr-HR"/>
        </w:rPr>
        <w:t xml:space="preserve"> primitaka od financijske imovine u iznosu </w:t>
      </w:r>
      <w:r w:rsidR="0075588D" w:rsidRPr="00145BB1">
        <w:rPr>
          <w:rFonts w:ascii="Times New Roman" w:hAnsi="Times New Roman"/>
          <w:sz w:val="24"/>
          <w:szCs w:val="24"/>
          <w:lang w:val="hr-HR"/>
        </w:rPr>
        <w:t xml:space="preserve">od </w:t>
      </w:r>
      <w:r w:rsidRPr="00145BB1">
        <w:rPr>
          <w:rFonts w:ascii="Times New Roman" w:hAnsi="Times New Roman"/>
          <w:sz w:val="24"/>
          <w:szCs w:val="24"/>
          <w:lang w:val="hr-HR"/>
        </w:rPr>
        <w:t>11.438,20</w:t>
      </w:r>
      <w:r w:rsidR="00342701">
        <w:rPr>
          <w:rFonts w:ascii="Times New Roman" w:hAnsi="Times New Roman"/>
          <w:sz w:val="24"/>
          <w:szCs w:val="24"/>
          <w:lang w:val="hr-HR"/>
        </w:rPr>
        <w:t xml:space="preserve"> </w:t>
      </w:r>
      <w:r w:rsidR="0075588D" w:rsidRPr="00342701">
        <w:rPr>
          <w:rFonts w:ascii="Times New Roman" w:hAnsi="Times New Roman"/>
          <w:sz w:val="24"/>
          <w:szCs w:val="24"/>
          <w:lang w:val="hr-HR"/>
        </w:rPr>
        <w:t>eur.</w:t>
      </w:r>
    </w:p>
    <w:p w14:paraId="377D51D6" w14:textId="42CF1446" w:rsidR="00145BB1" w:rsidRPr="00145BB1" w:rsidRDefault="00145BB1" w:rsidP="00145BB1">
      <w:pPr>
        <w:pStyle w:val="Odlomakpopisa"/>
        <w:numPr>
          <w:ilvl w:val="0"/>
          <w:numId w:val="1"/>
        </w:numPr>
        <w:jc w:val="both"/>
        <w:rPr>
          <w:rFonts w:ascii="Times New Roman" w:hAnsi="Times New Roman"/>
          <w:sz w:val="24"/>
          <w:szCs w:val="24"/>
          <w:lang w:val="hr-HR"/>
        </w:rPr>
      </w:pPr>
      <w:r w:rsidRPr="00145BB1">
        <w:rPr>
          <w:rFonts w:ascii="Times New Roman" w:hAnsi="Times New Roman"/>
          <w:b/>
          <w:sz w:val="24"/>
          <w:szCs w:val="24"/>
          <w:lang w:val="hr-HR"/>
        </w:rPr>
        <w:t>X</w:t>
      </w:r>
      <w:r w:rsidR="00353344" w:rsidRPr="00145BB1">
        <w:rPr>
          <w:rFonts w:ascii="Times New Roman" w:hAnsi="Times New Roman"/>
          <w:b/>
          <w:sz w:val="24"/>
          <w:szCs w:val="24"/>
          <w:lang w:val="hr-HR"/>
        </w:rPr>
        <w:t xml:space="preserve">006 – </w:t>
      </w:r>
      <w:r w:rsidR="00826E98" w:rsidRPr="00145BB1">
        <w:rPr>
          <w:rFonts w:ascii="Times New Roman" w:hAnsi="Times New Roman"/>
          <w:sz w:val="24"/>
          <w:szCs w:val="24"/>
          <w:lang w:val="hr-HR"/>
        </w:rPr>
        <w:t>Ostvareni višak</w:t>
      </w:r>
      <w:r w:rsidR="00353344" w:rsidRPr="00145BB1">
        <w:rPr>
          <w:rFonts w:ascii="Times New Roman" w:hAnsi="Times New Roman"/>
          <w:sz w:val="24"/>
          <w:szCs w:val="24"/>
          <w:lang w:val="hr-HR"/>
        </w:rPr>
        <w:t xml:space="preserve"> prihoda i primitaka sa prenesenim </w:t>
      </w:r>
      <w:r w:rsidR="00826E98" w:rsidRPr="00145BB1">
        <w:rPr>
          <w:rFonts w:ascii="Times New Roman" w:hAnsi="Times New Roman"/>
          <w:sz w:val="24"/>
          <w:szCs w:val="24"/>
          <w:lang w:val="hr-HR"/>
        </w:rPr>
        <w:t>manjkom</w:t>
      </w:r>
      <w:r w:rsidR="00353344" w:rsidRPr="00145BB1">
        <w:rPr>
          <w:rFonts w:ascii="Times New Roman" w:hAnsi="Times New Roman"/>
          <w:sz w:val="24"/>
          <w:szCs w:val="24"/>
          <w:lang w:val="hr-HR"/>
        </w:rPr>
        <w:t xml:space="preserve"> </w:t>
      </w:r>
      <w:r w:rsidR="00826E98" w:rsidRPr="00145BB1">
        <w:rPr>
          <w:rFonts w:ascii="Times New Roman" w:hAnsi="Times New Roman"/>
          <w:sz w:val="24"/>
          <w:szCs w:val="24"/>
          <w:lang w:val="hr-HR"/>
        </w:rPr>
        <w:t xml:space="preserve">iz 2023. </w:t>
      </w:r>
      <w:r w:rsidR="007F73ED">
        <w:rPr>
          <w:rFonts w:ascii="Times New Roman" w:hAnsi="Times New Roman"/>
          <w:sz w:val="24"/>
          <w:szCs w:val="24"/>
          <w:lang w:val="hr-HR"/>
        </w:rPr>
        <w:t>godine</w:t>
      </w:r>
    </w:p>
    <w:p w14:paraId="1D499A72" w14:textId="1AB64B49" w:rsidR="007F73ED" w:rsidRDefault="00826E98" w:rsidP="007F73ED">
      <w:pPr>
        <w:ind w:left="720"/>
        <w:jc w:val="both"/>
        <w:rPr>
          <w:rFonts w:ascii="Times New Roman" w:hAnsi="Times New Roman"/>
          <w:sz w:val="24"/>
          <w:szCs w:val="24"/>
          <w:lang w:val="hr-HR"/>
        </w:rPr>
      </w:pPr>
      <w:r w:rsidRPr="00145BB1">
        <w:rPr>
          <w:rFonts w:ascii="Times New Roman" w:hAnsi="Times New Roman"/>
          <w:sz w:val="24"/>
          <w:szCs w:val="24"/>
          <w:lang w:val="hr-HR"/>
        </w:rPr>
        <w:t xml:space="preserve">raspoloživ </w:t>
      </w:r>
      <w:r w:rsidR="0075588D" w:rsidRPr="00145BB1">
        <w:rPr>
          <w:rFonts w:ascii="Times New Roman" w:hAnsi="Times New Roman"/>
          <w:sz w:val="24"/>
          <w:szCs w:val="24"/>
          <w:lang w:val="hr-HR"/>
        </w:rPr>
        <w:t xml:space="preserve">u sljedećem razdoblju iznosi </w:t>
      </w:r>
      <w:r w:rsidR="008216A3">
        <w:rPr>
          <w:rFonts w:ascii="Times New Roman" w:hAnsi="Times New Roman"/>
          <w:sz w:val="24"/>
          <w:szCs w:val="24"/>
          <w:lang w:val="hr-HR"/>
        </w:rPr>
        <w:t xml:space="preserve">114.777,70 </w:t>
      </w:r>
      <w:r w:rsidR="007F73ED">
        <w:rPr>
          <w:rFonts w:ascii="Times New Roman" w:hAnsi="Times New Roman"/>
          <w:sz w:val="24"/>
          <w:szCs w:val="24"/>
          <w:lang w:val="hr-HR"/>
        </w:rPr>
        <w:t>eur - konsolidacija.</w:t>
      </w:r>
      <w:r w:rsidR="008216A3">
        <w:rPr>
          <w:rFonts w:ascii="Times New Roman" w:hAnsi="Times New Roman"/>
          <w:sz w:val="24"/>
          <w:szCs w:val="24"/>
          <w:lang w:val="hr-HR"/>
        </w:rPr>
        <w:t xml:space="preserve"> </w:t>
      </w:r>
    </w:p>
    <w:p w14:paraId="4FAB0BAC" w14:textId="779A33C7" w:rsidR="008216A3" w:rsidRPr="008216A3" w:rsidRDefault="007F73ED" w:rsidP="007F73ED">
      <w:pPr>
        <w:ind w:left="720"/>
        <w:jc w:val="both"/>
        <w:rPr>
          <w:rFonts w:ascii="Times New Roman" w:hAnsi="Times New Roman"/>
          <w:sz w:val="24"/>
          <w:szCs w:val="24"/>
        </w:rPr>
      </w:pPr>
      <w:r>
        <w:rPr>
          <w:rFonts w:ascii="Times New Roman" w:hAnsi="Times New Roman"/>
          <w:sz w:val="24"/>
          <w:szCs w:val="24"/>
        </w:rPr>
        <w:t>(</w:t>
      </w:r>
      <w:r w:rsidR="008216A3" w:rsidRPr="008216A3">
        <w:rPr>
          <w:rFonts w:ascii="Times New Roman" w:hAnsi="Times New Roman"/>
          <w:sz w:val="24"/>
          <w:szCs w:val="24"/>
        </w:rPr>
        <w:t xml:space="preserve">Poslovanjem u 2024. godini </w:t>
      </w:r>
      <w:r>
        <w:rPr>
          <w:rFonts w:ascii="Times New Roman" w:hAnsi="Times New Roman"/>
          <w:sz w:val="24"/>
          <w:szCs w:val="24"/>
        </w:rPr>
        <w:t>proračunski korisnik Razvojna agencija</w:t>
      </w:r>
      <w:r w:rsidR="008216A3" w:rsidRPr="008216A3">
        <w:rPr>
          <w:rFonts w:ascii="Times New Roman" w:hAnsi="Times New Roman"/>
          <w:sz w:val="24"/>
          <w:szCs w:val="24"/>
        </w:rPr>
        <w:t xml:space="preserve"> TINTL ostvar</w:t>
      </w:r>
      <w:r>
        <w:rPr>
          <w:rFonts w:ascii="Times New Roman" w:hAnsi="Times New Roman"/>
          <w:sz w:val="24"/>
          <w:szCs w:val="24"/>
        </w:rPr>
        <w:t>ila</w:t>
      </w:r>
      <w:r w:rsidR="008216A3" w:rsidRPr="008216A3">
        <w:rPr>
          <w:rFonts w:ascii="Times New Roman" w:hAnsi="Times New Roman"/>
          <w:sz w:val="24"/>
          <w:szCs w:val="24"/>
        </w:rPr>
        <w:t xml:space="preserve"> je višak prihoda od 3.638,22 eura. Budući da ima 2.910,38 eura prenesenog viška prihoda iz ranijih godina, kumulativno promatrano na dan 31.12.2024. godine ima  6.548,60 e</w:t>
      </w:r>
      <w:r w:rsidR="00342701">
        <w:rPr>
          <w:rFonts w:ascii="Times New Roman" w:hAnsi="Times New Roman"/>
          <w:sz w:val="24"/>
          <w:szCs w:val="24"/>
        </w:rPr>
        <w:t xml:space="preserve">ura viška prihoda za pokriće u </w:t>
      </w:r>
      <w:r w:rsidR="008216A3" w:rsidRPr="008216A3">
        <w:rPr>
          <w:rFonts w:ascii="Times New Roman" w:hAnsi="Times New Roman"/>
          <w:sz w:val="24"/>
          <w:szCs w:val="24"/>
        </w:rPr>
        <w:t>narednim poslovnim godinama.</w:t>
      </w:r>
      <w:r w:rsidR="008216A3">
        <w:rPr>
          <w:rFonts w:ascii="Times New Roman" w:hAnsi="Times New Roman"/>
          <w:sz w:val="24"/>
          <w:szCs w:val="24"/>
        </w:rPr>
        <w:t xml:space="preserve"> Općina Lovas poslovanjem u 2024. </w:t>
      </w:r>
      <w:r>
        <w:rPr>
          <w:rFonts w:ascii="Times New Roman" w:hAnsi="Times New Roman"/>
          <w:sz w:val="24"/>
          <w:szCs w:val="24"/>
        </w:rPr>
        <w:t>g</w:t>
      </w:r>
      <w:r w:rsidR="008216A3">
        <w:rPr>
          <w:rFonts w:ascii="Times New Roman" w:hAnsi="Times New Roman"/>
          <w:sz w:val="24"/>
          <w:szCs w:val="24"/>
        </w:rPr>
        <w:t xml:space="preserve">odini ostvarila je višak u iznosu </w:t>
      </w:r>
      <w:r>
        <w:rPr>
          <w:rFonts w:ascii="Times New Roman" w:hAnsi="Times New Roman"/>
          <w:sz w:val="24"/>
          <w:szCs w:val="24"/>
        </w:rPr>
        <w:t>127.638,04 eur. Preneseni manjak iz 2023. iznosi 19.408,94 eur te na dan 31.12.2024. ima 108.229,10 eur viška prihoda i primitaka raspoloživo u sljedećem razdoblju.)</w:t>
      </w:r>
    </w:p>
    <w:p w14:paraId="5DB94BB1" w14:textId="37E462B2" w:rsidR="00353344" w:rsidRPr="00145BB1" w:rsidRDefault="00353344" w:rsidP="00145BB1">
      <w:pPr>
        <w:pStyle w:val="Odlomakpopisa"/>
        <w:ind w:left="644"/>
        <w:jc w:val="both"/>
        <w:rPr>
          <w:rFonts w:ascii="Times New Roman" w:hAnsi="Times New Roman"/>
          <w:b/>
          <w:sz w:val="24"/>
          <w:szCs w:val="24"/>
          <w:highlight w:val="yellow"/>
          <w:lang w:val="hr-HR"/>
        </w:rPr>
      </w:pPr>
    </w:p>
    <w:p w14:paraId="2899B40C" w14:textId="77777777" w:rsidR="00353344" w:rsidRPr="005E3F10" w:rsidRDefault="00353344" w:rsidP="00353344">
      <w:pPr>
        <w:jc w:val="both"/>
        <w:rPr>
          <w:rFonts w:ascii="Times New Roman" w:hAnsi="Times New Roman"/>
          <w:b/>
          <w:color w:val="FF0000"/>
          <w:sz w:val="24"/>
          <w:szCs w:val="24"/>
          <w:highlight w:val="yellow"/>
          <w:lang w:val="hr-HR"/>
        </w:rPr>
      </w:pPr>
    </w:p>
    <w:p w14:paraId="2B9CF5AB" w14:textId="77777777" w:rsidR="00353344" w:rsidRDefault="00353344" w:rsidP="00353344">
      <w:pPr>
        <w:rPr>
          <w:rFonts w:ascii="Times New Roman" w:hAnsi="Times New Roman"/>
          <w:b/>
          <w:sz w:val="24"/>
          <w:szCs w:val="24"/>
          <w:lang w:val="hr-HR"/>
        </w:rPr>
      </w:pPr>
      <w:r w:rsidRPr="00CB2E26">
        <w:rPr>
          <w:rFonts w:ascii="Times New Roman" w:hAnsi="Times New Roman"/>
          <w:b/>
          <w:sz w:val="24"/>
          <w:szCs w:val="24"/>
          <w:lang w:val="hr-HR"/>
        </w:rPr>
        <w:t>BILJEŠKE UZ OBRAZAC BILANCA</w:t>
      </w:r>
    </w:p>
    <w:p w14:paraId="3F897BA3" w14:textId="77777777" w:rsidR="00CB2E26" w:rsidRDefault="00CB2E26" w:rsidP="00353344">
      <w:pPr>
        <w:rPr>
          <w:rFonts w:ascii="Times New Roman" w:hAnsi="Times New Roman"/>
          <w:b/>
          <w:sz w:val="24"/>
          <w:szCs w:val="24"/>
          <w:lang w:val="hr-HR"/>
        </w:rPr>
      </w:pPr>
    </w:p>
    <w:p w14:paraId="1858DFE1" w14:textId="77777777" w:rsidR="00353344" w:rsidRPr="00CB2E26" w:rsidRDefault="00CB2E26" w:rsidP="00353344">
      <w:pPr>
        <w:jc w:val="both"/>
        <w:rPr>
          <w:rFonts w:ascii="Times New Roman" w:hAnsi="Times New Roman"/>
          <w:sz w:val="24"/>
          <w:szCs w:val="24"/>
          <w:lang w:val="hr-HR"/>
        </w:rPr>
      </w:pPr>
      <w:r w:rsidRPr="00CB2E26">
        <w:rPr>
          <w:rFonts w:ascii="Times New Roman" w:hAnsi="Times New Roman"/>
          <w:sz w:val="24"/>
          <w:szCs w:val="24"/>
          <w:lang w:val="hr-HR"/>
        </w:rPr>
        <w:t>1. 0211 – Stambeni objekti – do povećanja od 181,6 % došlo je zbog darovane nekretnine Općini Lovas.</w:t>
      </w:r>
    </w:p>
    <w:p w14:paraId="24916F0A" w14:textId="77777777" w:rsidR="00CB2E26" w:rsidRPr="00CB2E26" w:rsidRDefault="00CB2E26" w:rsidP="00353344">
      <w:pPr>
        <w:jc w:val="both"/>
        <w:rPr>
          <w:rFonts w:ascii="Times New Roman" w:hAnsi="Times New Roman"/>
          <w:sz w:val="24"/>
          <w:szCs w:val="24"/>
          <w:lang w:val="hr-HR"/>
        </w:rPr>
      </w:pPr>
      <w:r w:rsidRPr="00CB2E26">
        <w:rPr>
          <w:rFonts w:ascii="Times New Roman" w:hAnsi="Times New Roman"/>
          <w:sz w:val="24"/>
          <w:szCs w:val="24"/>
          <w:lang w:val="hr-HR"/>
        </w:rPr>
        <w:t>2. 0225 – Instrumenti, uređaji i strojevi – do povećanja od 198,9 % u odnosu na prošlu godinu došlo je zbog nabave kućišta za kameru za sanacija opasnih mjesta.</w:t>
      </w:r>
    </w:p>
    <w:p w14:paraId="7A5DA43A" w14:textId="77777777" w:rsidR="00CB2E26" w:rsidRDefault="00CB2E26" w:rsidP="00353344">
      <w:pPr>
        <w:jc w:val="both"/>
        <w:rPr>
          <w:rFonts w:ascii="Times New Roman" w:hAnsi="Times New Roman"/>
          <w:sz w:val="24"/>
          <w:szCs w:val="24"/>
          <w:lang w:val="hr-HR"/>
        </w:rPr>
      </w:pPr>
      <w:r w:rsidRPr="00CB2E26">
        <w:rPr>
          <w:rFonts w:ascii="Times New Roman" w:hAnsi="Times New Roman"/>
          <w:sz w:val="24"/>
          <w:szCs w:val="24"/>
          <w:lang w:val="hr-HR"/>
        </w:rPr>
        <w:t>3. 0262 – Ulaganje u računalne programe – povećanje od 147,3 % rezultat je ulaganja u Modul za uredsko poslovanje.</w:t>
      </w:r>
    </w:p>
    <w:p w14:paraId="75723DDA" w14:textId="77777777" w:rsidR="00CB2E26" w:rsidRDefault="00CB2E26" w:rsidP="00353344">
      <w:pPr>
        <w:jc w:val="both"/>
        <w:rPr>
          <w:rFonts w:ascii="Times New Roman" w:hAnsi="Times New Roman"/>
          <w:sz w:val="24"/>
          <w:szCs w:val="24"/>
          <w:lang w:val="hr-HR"/>
        </w:rPr>
      </w:pPr>
      <w:r>
        <w:rPr>
          <w:rFonts w:ascii="Times New Roman" w:hAnsi="Times New Roman"/>
          <w:sz w:val="24"/>
          <w:szCs w:val="24"/>
          <w:lang w:val="hr-HR"/>
        </w:rPr>
        <w:t>4. 051 –</w:t>
      </w:r>
      <w:r w:rsidR="00464110">
        <w:rPr>
          <w:rFonts w:ascii="Times New Roman" w:hAnsi="Times New Roman"/>
          <w:sz w:val="24"/>
          <w:szCs w:val="24"/>
          <w:lang w:val="hr-HR"/>
        </w:rPr>
        <w:t xml:space="preserve"> G</w:t>
      </w:r>
      <w:r>
        <w:rPr>
          <w:rFonts w:ascii="Times New Roman" w:hAnsi="Times New Roman"/>
          <w:sz w:val="24"/>
          <w:szCs w:val="24"/>
          <w:lang w:val="hr-HR"/>
        </w:rPr>
        <w:t xml:space="preserve">rađevinski objekti u pripremi – povećanje od 47,6 % bilježi se zbog </w:t>
      </w:r>
      <w:r w:rsidR="00464110">
        <w:rPr>
          <w:rFonts w:ascii="Times New Roman" w:hAnsi="Times New Roman"/>
          <w:sz w:val="24"/>
          <w:szCs w:val="24"/>
          <w:lang w:val="hr-HR"/>
        </w:rPr>
        <w:t>Rekonstrukcije</w:t>
      </w:r>
      <w:r w:rsidRPr="00CB2E26">
        <w:rPr>
          <w:rFonts w:ascii="Times New Roman" w:hAnsi="Times New Roman"/>
          <w:sz w:val="24"/>
          <w:szCs w:val="24"/>
          <w:lang w:val="hr-HR"/>
        </w:rPr>
        <w:t xml:space="preserve"> dijelova cestovnog pojasa - </w:t>
      </w:r>
      <w:r w:rsidR="00464110">
        <w:rPr>
          <w:rFonts w:ascii="Times New Roman" w:hAnsi="Times New Roman"/>
          <w:sz w:val="24"/>
          <w:szCs w:val="24"/>
          <w:lang w:val="hr-HR"/>
        </w:rPr>
        <w:t>uređenje užeg središta naselja Lovas koja će biti dovršena početkom 2025.</w:t>
      </w:r>
    </w:p>
    <w:p w14:paraId="6E0BCAFD" w14:textId="5525DE8D" w:rsidR="00F93C0C" w:rsidRPr="00F93C0C" w:rsidRDefault="00F93C0C" w:rsidP="00F93C0C">
      <w:pPr>
        <w:jc w:val="both"/>
        <w:rPr>
          <w:rFonts w:ascii="Times New Roman" w:hAnsi="Times New Roman"/>
          <w:sz w:val="24"/>
          <w:szCs w:val="24"/>
        </w:rPr>
      </w:pPr>
      <w:r>
        <w:rPr>
          <w:rFonts w:ascii="Times New Roman" w:hAnsi="Times New Roman"/>
          <w:sz w:val="24"/>
          <w:szCs w:val="24"/>
        </w:rPr>
        <w:t xml:space="preserve">5. </w:t>
      </w:r>
      <w:r w:rsidRPr="00F93C0C">
        <w:rPr>
          <w:rFonts w:ascii="Times New Roman" w:hAnsi="Times New Roman"/>
          <w:sz w:val="24"/>
          <w:szCs w:val="24"/>
        </w:rPr>
        <w:t xml:space="preserve">U odnosu na početno stanje (stanje 01.01.) vidljivo je povećanje novčanih sredstava na poslovnom računu i to za </w:t>
      </w:r>
      <w:r>
        <w:rPr>
          <w:rFonts w:ascii="Times New Roman" w:hAnsi="Times New Roman"/>
          <w:sz w:val="24"/>
          <w:szCs w:val="24"/>
        </w:rPr>
        <w:t>203,60</w:t>
      </w:r>
      <w:r w:rsidRPr="00F93C0C">
        <w:rPr>
          <w:rFonts w:ascii="Times New Roman" w:hAnsi="Times New Roman"/>
          <w:sz w:val="24"/>
          <w:szCs w:val="24"/>
        </w:rPr>
        <w:t xml:space="preserve"> % . Stanje novaca na računa kod poslovne banke na dan 31.12.2024. iznosi </w:t>
      </w:r>
      <w:r>
        <w:rPr>
          <w:rFonts w:ascii="Times New Roman" w:hAnsi="Times New Roman"/>
          <w:sz w:val="24"/>
          <w:szCs w:val="24"/>
        </w:rPr>
        <w:t>237.694,59</w:t>
      </w:r>
      <w:r w:rsidRPr="00F93C0C">
        <w:rPr>
          <w:rFonts w:ascii="Times New Roman" w:hAnsi="Times New Roman"/>
          <w:sz w:val="24"/>
          <w:szCs w:val="24"/>
        </w:rPr>
        <w:t xml:space="preserve"> eura.</w:t>
      </w:r>
    </w:p>
    <w:p w14:paraId="3ABBCCE8" w14:textId="734214DF" w:rsidR="00353344" w:rsidRPr="00464110" w:rsidRDefault="00F93C0C" w:rsidP="00353344">
      <w:pPr>
        <w:pStyle w:val="Tijeloteksta2"/>
        <w:rPr>
          <w:sz w:val="24"/>
        </w:rPr>
      </w:pPr>
      <w:r>
        <w:rPr>
          <w:sz w:val="24"/>
        </w:rPr>
        <w:t>6</w:t>
      </w:r>
      <w:r w:rsidR="00353344" w:rsidRPr="00464110">
        <w:rPr>
          <w:sz w:val="24"/>
        </w:rPr>
        <w:t xml:space="preserve">. </w:t>
      </w:r>
      <w:r w:rsidR="00353344" w:rsidRPr="00464110">
        <w:rPr>
          <w:b/>
          <w:sz w:val="24"/>
        </w:rPr>
        <w:t>129</w:t>
      </w:r>
      <w:r w:rsidR="00353344" w:rsidRPr="00464110">
        <w:rPr>
          <w:sz w:val="24"/>
        </w:rPr>
        <w:t xml:space="preserve"> – Ostala potraživanja odnose se na potraživanja od HZZO-a</w:t>
      </w:r>
      <w:r w:rsidR="0075588D" w:rsidRPr="00464110">
        <w:rPr>
          <w:sz w:val="24"/>
        </w:rPr>
        <w:t xml:space="preserve"> za naknade koje se refundiraju i po</w:t>
      </w:r>
      <w:r w:rsidR="00464110" w:rsidRPr="00464110">
        <w:rPr>
          <w:sz w:val="24"/>
        </w:rPr>
        <w:t>traživanja za dane predujmove</w:t>
      </w:r>
      <w:r w:rsidR="00AD1650">
        <w:rPr>
          <w:sz w:val="24"/>
        </w:rPr>
        <w:t xml:space="preserve"> za projekt Iner</w:t>
      </w:r>
    </w:p>
    <w:p w14:paraId="51B0ABBC" w14:textId="0E82F075" w:rsidR="00353344" w:rsidRPr="00464110" w:rsidRDefault="00F93C0C" w:rsidP="00353344">
      <w:pPr>
        <w:pStyle w:val="Tijeloteksta2"/>
        <w:rPr>
          <w:sz w:val="24"/>
        </w:rPr>
      </w:pPr>
      <w:r>
        <w:rPr>
          <w:sz w:val="24"/>
        </w:rPr>
        <w:t>7</w:t>
      </w:r>
      <w:r w:rsidR="00353344" w:rsidRPr="00464110">
        <w:rPr>
          <w:sz w:val="24"/>
        </w:rPr>
        <w:t xml:space="preserve">. </w:t>
      </w:r>
      <w:r w:rsidR="00353344" w:rsidRPr="00464110">
        <w:rPr>
          <w:b/>
          <w:sz w:val="24"/>
        </w:rPr>
        <w:t>16</w:t>
      </w:r>
      <w:r w:rsidR="00353344" w:rsidRPr="00464110">
        <w:rPr>
          <w:sz w:val="24"/>
        </w:rPr>
        <w:t xml:space="preserve"> – Potraživanja za prihode poslovanja odnose se na:</w:t>
      </w:r>
      <w:r w:rsidR="00353344" w:rsidRPr="00464110">
        <w:rPr>
          <w:sz w:val="24"/>
        </w:rPr>
        <w:tab/>
      </w:r>
      <w:r w:rsidR="00353344" w:rsidRPr="00464110">
        <w:rPr>
          <w:sz w:val="24"/>
        </w:rPr>
        <w:tab/>
      </w:r>
      <w:r w:rsidR="00353344" w:rsidRPr="00464110">
        <w:rPr>
          <w:sz w:val="24"/>
        </w:rPr>
        <w:tab/>
      </w:r>
    </w:p>
    <w:p w14:paraId="01B921C5" w14:textId="77777777" w:rsidR="00353344" w:rsidRPr="00464110" w:rsidRDefault="00353344" w:rsidP="00353344">
      <w:pPr>
        <w:pStyle w:val="Tijeloteksta2"/>
        <w:rPr>
          <w:sz w:val="24"/>
        </w:rPr>
      </w:pPr>
      <w:r w:rsidRPr="00464110">
        <w:rPr>
          <w:sz w:val="24"/>
        </w:rPr>
        <w:t xml:space="preserve">- potraživanje za prihode od imovine                                           </w:t>
      </w:r>
      <w:r w:rsidR="001E6588" w:rsidRPr="00464110">
        <w:rPr>
          <w:sz w:val="24"/>
        </w:rPr>
        <w:t xml:space="preserve">  </w:t>
      </w:r>
      <w:r w:rsidR="00464110" w:rsidRPr="00464110">
        <w:rPr>
          <w:sz w:val="24"/>
        </w:rPr>
        <w:t xml:space="preserve">36.031,38 </w:t>
      </w:r>
      <w:r w:rsidR="0075588D" w:rsidRPr="00464110">
        <w:rPr>
          <w:sz w:val="24"/>
        </w:rPr>
        <w:t>eur</w:t>
      </w:r>
    </w:p>
    <w:p w14:paraId="36512735" w14:textId="77777777" w:rsidR="00353344" w:rsidRPr="00464110" w:rsidRDefault="00353344" w:rsidP="00353344">
      <w:pPr>
        <w:pStyle w:val="Tijeloteksta2"/>
        <w:rPr>
          <w:sz w:val="24"/>
        </w:rPr>
      </w:pPr>
      <w:r w:rsidRPr="00464110">
        <w:rPr>
          <w:sz w:val="24"/>
        </w:rPr>
        <w:t xml:space="preserve">- potraživanja za upravne i administrativne pristojbe </w:t>
      </w:r>
      <w:r w:rsidRPr="00464110">
        <w:rPr>
          <w:sz w:val="24"/>
        </w:rPr>
        <w:tab/>
        <w:t xml:space="preserve">        </w:t>
      </w:r>
      <w:r w:rsidR="00464110" w:rsidRPr="00464110">
        <w:rPr>
          <w:sz w:val="24"/>
        </w:rPr>
        <w:t>121.998,90</w:t>
      </w:r>
      <w:r w:rsidR="0075588D" w:rsidRPr="00464110">
        <w:rPr>
          <w:sz w:val="24"/>
        </w:rPr>
        <w:t xml:space="preserve"> eur</w:t>
      </w:r>
    </w:p>
    <w:p w14:paraId="6259EF46" w14:textId="77777777" w:rsidR="00353344" w:rsidRPr="00464110" w:rsidRDefault="00353344" w:rsidP="00353344">
      <w:pPr>
        <w:pStyle w:val="Tijeloteksta2"/>
        <w:rPr>
          <w:sz w:val="24"/>
        </w:rPr>
      </w:pPr>
      <w:r w:rsidRPr="00464110">
        <w:rPr>
          <w:sz w:val="24"/>
        </w:rPr>
        <w:t xml:space="preserve">- potraživanja za kazne i upravne mjere, te ostale prihode            </w:t>
      </w:r>
      <w:r w:rsidR="001E6588" w:rsidRPr="00464110">
        <w:rPr>
          <w:sz w:val="24"/>
        </w:rPr>
        <w:t xml:space="preserve">  </w:t>
      </w:r>
      <w:r w:rsidRPr="00464110">
        <w:rPr>
          <w:sz w:val="24"/>
        </w:rPr>
        <w:t xml:space="preserve"> </w:t>
      </w:r>
      <w:r w:rsidR="00464110" w:rsidRPr="00464110">
        <w:rPr>
          <w:sz w:val="24"/>
        </w:rPr>
        <w:t>9.48304</w:t>
      </w:r>
      <w:r w:rsidR="001E6588" w:rsidRPr="00464110">
        <w:rPr>
          <w:sz w:val="24"/>
        </w:rPr>
        <w:t xml:space="preserve"> eur</w:t>
      </w:r>
    </w:p>
    <w:p w14:paraId="2F3D4B2A" w14:textId="77777777" w:rsidR="00353344" w:rsidRPr="00464110" w:rsidRDefault="00353344" w:rsidP="00353344">
      <w:pPr>
        <w:pStyle w:val="Tijeloteksta2"/>
        <w:rPr>
          <w:sz w:val="24"/>
        </w:rPr>
      </w:pPr>
      <w:r w:rsidRPr="00464110">
        <w:rPr>
          <w:sz w:val="24"/>
        </w:rPr>
        <w:t xml:space="preserve">- 169- Ispravak vrijednosti potraživanja                                        </w:t>
      </w:r>
      <w:r w:rsidR="001E6588" w:rsidRPr="00464110">
        <w:rPr>
          <w:sz w:val="24"/>
        </w:rPr>
        <w:t>123.926,51 eur</w:t>
      </w:r>
    </w:p>
    <w:p w14:paraId="5D7951F6" w14:textId="137DDBE2" w:rsidR="00353344" w:rsidRPr="00464110" w:rsidRDefault="00F93C0C" w:rsidP="00353344">
      <w:pPr>
        <w:pStyle w:val="Tijeloteksta2"/>
        <w:rPr>
          <w:sz w:val="24"/>
        </w:rPr>
      </w:pPr>
      <w:r>
        <w:rPr>
          <w:sz w:val="24"/>
        </w:rPr>
        <w:t>8</w:t>
      </w:r>
      <w:r w:rsidR="00353344" w:rsidRPr="00464110">
        <w:rPr>
          <w:sz w:val="24"/>
        </w:rPr>
        <w:t xml:space="preserve">. </w:t>
      </w:r>
      <w:r w:rsidR="00353344" w:rsidRPr="00464110">
        <w:rPr>
          <w:b/>
          <w:sz w:val="24"/>
        </w:rPr>
        <w:t>17</w:t>
      </w:r>
      <w:r w:rsidR="00353344" w:rsidRPr="00464110">
        <w:rPr>
          <w:sz w:val="24"/>
        </w:rPr>
        <w:t xml:space="preserve"> – Potraživanja od prodaje nefinancijske imovine iznose         </w:t>
      </w:r>
      <w:r w:rsidR="00464110" w:rsidRPr="00464110">
        <w:rPr>
          <w:sz w:val="24"/>
        </w:rPr>
        <w:t>1.327,39</w:t>
      </w:r>
      <w:r w:rsidR="001E6588" w:rsidRPr="00464110">
        <w:rPr>
          <w:sz w:val="24"/>
        </w:rPr>
        <w:t xml:space="preserve"> eur</w:t>
      </w:r>
      <w:r w:rsidR="00353344" w:rsidRPr="00464110">
        <w:rPr>
          <w:sz w:val="24"/>
        </w:rPr>
        <w:t xml:space="preserve">    </w:t>
      </w:r>
    </w:p>
    <w:p w14:paraId="124A440E" w14:textId="0266FBB1" w:rsidR="00353344" w:rsidRPr="00685A89" w:rsidRDefault="00F93C0C" w:rsidP="00353344">
      <w:pPr>
        <w:pStyle w:val="Tijeloteksta2"/>
        <w:rPr>
          <w:sz w:val="24"/>
        </w:rPr>
      </w:pPr>
      <w:r>
        <w:rPr>
          <w:sz w:val="24"/>
        </w:rPr>
        <w:t>9</w:t>
      </w:r>
      <w:r w:rsidR="00353344" w:rsidRPr="00685A89">
        <w:rPr>
          <w:sz w:val="24"/>
        </w:rPr>
        <w:t xml:space="preserve">. </w:t>
      </w:r>
      <w:r w:rsidR="00353344" w:rsidRPr="00685A89">
        <w:rPr>
          <w:b/>
          <w:sz w:val="24"/>
        </w:rPr>
        <w:t>2</w:t>
      </w:r>
      <w:r w:rsidR="00353344" w:rsidRPr="00685A89">
        <w:rPr>
          <w:sz w:val="24"/>
        </w:rPr>
        <w:t xml:space="preserve"> – Obveze se odnose na:</w:t>
      </w:r>
    </w:p>
    <w:p w14:paraId="46217FF6" w14:textId="0F8E8B36" w:rsidR="00353344" w:rsidRPr="00685A89" w:rsidRDefault="00353344" w:rsidP="00353344">
      <w:pPr>
        <w:pStyle w:val="Tijeloteksta2"/>
        <w:rPr>
          <w:sz w:val="24"/>
        </w:rPr>
      </w:pPr>
      <w:r w:rsidRPr="00685A89">
        <w:rPr>
          <w:sz w:val="24"/>
        </w:rPr>
        <w:t xml:space="preserve">-obveze za zaposlene                                                                     </w:t>
      </w:r>
      <w:r w:rsidR="001E6588" w:rsidRPr="00685A89">
        <w:rPr>
          <w:sz w:val="24"/>
        </w:rPr>
        <w:t xml:space="preserve"> </w:t>
      </w:r>
      <w:r w:rsidR="007F73ED">
        <w:rPr>
          <w:sz w:val="24"/>
        </w:rPr>
        <w:t>42.642,03</w:t>
      </w:r>
      <w:r w:rsidR="001E6588" w:rsidRPr="00685A89">
        <w:rPr>
          <w:sz w:val="24"/>
        </w:rPr>
        <w:t xml:space="preserve"> eur</w:t>
      </w:r>
    </w:p>
    <w:p w14:paraId="0E36E706" w14:textId="1E9F959D" w:rsidR="00353344" w:rsidRPr="00685A89" w:rsidRDefault="00353344" w:rsidP="00353344">
      <w:pPr>
        <w:pStyle w:val="Tijeloteksta2"/>
        <w:rPr>
          <w:sz w:val="24"/>
        </w:rPr>
      </w:pPr>
      <w:r w:rsidRPr="00685A89">
        <w:rPr>
          <w:sz w:val="24"/>
        </w:rPr>
        <w:t xml:space="preserve">-obveze za materijalne rashode                                                    </w:t>
      </w:r>
      <w:r w:rsidR="001E6588" w:rsidRPr="00685A89">
        <w:rPr>
          <w:sz w:val="24"/>
        </w:rPr>
        <w:t xml:space="preserve"> </w:t>
      </w:r>
      <w:r w:rsidRPr="00685A89">
        <w:rPr>
          <w:sz w:val="24"/>
        </w:rPr>
        <w:t xml:space="preserve"> </w:t>
      </w:r>
      <w:r w:rsidR="00F93C0C">
        <w:rPr>
          <w:sz w:val="24"/>
        </w:rPr>
        <w:t>70.012,47</w:t>
      </w:r>
      <w:r w:rsidR="001E6588" w:rsidRPr="00685A89">
        <w:rPr>
          <w:sz w:val="24"/>
        </w:rPr>
        <w:t xml:space="preserve"> eur</w:t>
      </w:r>
    </w:p>
    <w:p w14:paraId="6B497ECF" w14:textId="77777777" w:rsidR="00353344" w:rsidRPr="00685A89" w:rsidRDefault="00353344" w:rsidP="00353344">
      <w:pPr>
        <w:pStyle w:val="Tijeloteksta2"/>
        <w:rPr>
          <w:sz w:val="24"/>
        </w:rPr>
      </w:pPr>
      <w:r w:rsidRPr="00685A89">
        <w:rPr>
          <w:sz w:val="24"/>
        </w:rPr>
        <w:t xml:space="preserve">-obveze za financijske rashode                                                       </w:t>
      </w:r>
      <w:r w:rsidR="001E6588" w:rsidRPr="00685A89">
        <w:rPr>
          <w:sz w:val="24"/>
        </w:rPr>
        <w:t xml:space="preserve">   </w:t>
      </w:r>
      <w:r w:rsidRPr="00685A89">
        <w:rPr>
          <w:sz w:val="24"/>
        </w:rPr>
        <w:t xml:space="preserve"> </w:t>
      </w:r>
      <w:r w:rsidR="00685A89" w:rsidRPr="00685A89">
        <w:rPr>
          <w:sz w:val="24"/>
        </w:rPr>
        <w:t>818,08</w:t>
      </w:r>
      <w:r w:rsidR="001E6588" w:rsidRPr="00685A89">
        <w:rPr>
          <w:sz w:val="24"/>
        </w:rPr>
        <w:t xml:space="preserve"> eur</w:t>
      </w:r>
    </w:p>
    <w:p w14:paraId="7D92BCC9" w14:textId="77777777" w:rsidR="00353344" w:rsidRPr="00685A89" w:rsidRDefault="00353344" w:rsidP="00353344">
      <w:pPr>
        <w:pStyle w:val="Tijeloteksta2"/>
        <w:rPr>
          <w:sz w:val="24"/>
        </w:rPr>
      </w:pPr>
      <w:r w:rsidRPr="00685A89">
        <w:rPr>
          <w:sz w:val="24"/>
        </w:rPr>
        <w:t xml:space="preserve">-obveze za subvencije                                                                      </w:t>
      </w:r>
      <w:r w:rsidR="001E6588" w:rsidRPr="00685A89">
        <w:rPr>
          <w:sz w:val="24"/>
        </w:rPr>
        <w:t xml:space="preserve"> </w:t>
      </w:r>
      <w:r w:rsidRPr="00685A89">
        <w:rPr>
          <w:sz w:val="24"/>
        </w:rPr>
        <w:t xml:space="preserve"> </w:t>
      </w:r>
      <w:r w:rsidR="001E6588" w:rsidRPr="00685A89">
        <w:rPr>
          <w:sz w:val="24"/>
        </w:rPr>
        <w:t xml:space="preserve"> </w:t>
      </w:r>
      <w:r w:rsidR="00685A89" w:rsidRPr="00685A89">
        <w:rPr>
          <w:sz w:val="24"/>
        </w:rPr>
        <w:t>824,43</w:t>
      </w:r>
      <w:r w:rsidR="001E6588" w:rsidRPr="00685A89">
        <w:rPr>
          <w:sz w:val="24"/>
        </w:rPr>
        <w:t xml:space="preserve"> eur</w:t>
      </w:r>
    </w:p>
    <w:p w14:paraId="01617950" w14:textId="77777777" w:rsidR="00353344" w:rsidRPr="00685A89" w:rsidRDefault="00353344" w:rsidP="00353344">
      <w:pPr>
        <w:pStyle w:val="Tijeloteksta2"/>
        <w:rPr>
          <w:sz w:val="24"/>
        </w:rPr>
      </w:pPr>
      <w:r w:rsidRPr="00685A89">
        <w:rPr>
          <w:sz w:val="24"/>
        </w:rPr>
        <w:t xml:space="preserve">-obveze za naknade građanima i kućanstvima                               </w:t>
      </w:r>
      <w:r w:rsidR="001E6588" w:rsidRPr="00685A89">
        <w:rPr>
          <w:sz w:val="24"/>
        </w:rPr>
        <w:t xml:space="preserve"> </w:t>
      </w:r>
      <w:r w:rsidRPr="00685A89">
        <w:rPr>
          <w:sz w:val="24"/>
        </w:rPr>
        <w:t xml:space="preserve"> </w:t>
      </w:r>
      <w:r w:rsidR="00685A89" w:rsidRPr="00685A89">
        <w:rPr>
          <w:sz w:val="24"/>
        </w:rPr>
        <w:t>1.586,55</w:t>
      </w:r>
      <w:r w:rsidR="001E6588" w:rsidRPr="00685A89">
        <w:rPr>
          <w:sz w:val="24"/>
        </w:rPr>
        <w:t xml:space="preserve"> eur</w:t>
      </w:r>
    </w:p>
    <w:p w14:paraId="1377A325" w14:textId="77777777" w:rsidR="00353344" w:rsidRPr="005E3F10" w:rsidRDefault="00353344" w:rsidP="00353344">
      <w:pPr>
        <w:pStyle w:val="Tijeloteksta2"/>
        <w:rPr>
          <w:color w:val="FF0000"/>
          <w:sz w:val="24"/>
        </w:rPr>
      </w:pPr>
      <w:r w:rsidRPr="00685A89">
        <w:rPr>
          <w:sz w:val="24"/>
        </w:rPr>
        <w:t xml:space="preserve">-obveze za kazne, naknade šteta i kapitalne pomoći                     </w:t>
      </w:r>
      <w:r w:rsidR="001E6588" w:rsidRPr="00685A89">
        <w:rPr>
          <w:sz w:val="24"/>
        </w:rPr>
        <w:t xml:space="preserve"> </w:t>
      </w:r>
      <w:r w:rsidRPr="00685A89">
        <w:rPr>
          <w:sz w:val="24"/>
        </w:rPr>
        <w:t xml:space="preserve"> </w:t>
      </w:r>
      <w:r w:rsidR="001E6588" w:rsidRPr="00685A89">
        <w:rPr>
          <w:sz w:val="24"/>
        </w:rPr>
        <w:t>2.680,48 eur</w:t>
      </w:r>
      <w:r w:rsidRPr="00685A89">
        <w:rPr>
          <w:sz w:val="24"/>
        </w:rPr>
        <w:tab/>
      </w:r>
    </w:p>
    <w:p w14:paraId="6FBA74F1" w14:textId="77777777" w:rsidR="00353344" w:rsidRPr="00685A89" w:rsidRDefault="00353344" w:rsidP="00353344">
      <w:pPr>
        <w:pStyle w:val="Tijeloteksta2"/>
        <w:rPr>
          <w:sz w:val="24"/>
        </w:rPr>
      </w:pPr>
      <w:r w:rsidRPr="00685A89">
        <w:rPr>
          <w:sz w:val="24"/>
        </w:rPr>
        <w:t xml:space="preserve">- ostale tekuće obveze                                                                      </w:t>
      </w:r>
      <w:r w:rsidR="00685A89" w:rsidRPr="00685A89">
        <w:rPr>
          <w:sz w:val="24"/>
        </w:rPr>
        <w:t>2.229,60</w:t>
      </w:r>
      <w:r w:rsidR="001E6588" w:rsidRPr="00685A89">
        <w:rPr>
          <w:sz w:val="24"/>
        </w:rPr>
        <w:t xml:space="preserve"> eur</w:t>
      </w:r>
    </w:p>
    <w:p w14:paraId="5F253739" w14:textId="77777777" w:rsidR="00353344" w:rsidRPr="00685A89" w:rsidRDefault="00685A89" w:rsidP="00353344">
      <w:pPr>
        <w:pStyle w:val="Tijeloteksta2"/>
        <w:rPr>
          <w:sz w:val="24"/>
        </w:rPr>
      </w:pPr>
      <w:r w:rsidRPr="00685A89">
        <w:rPr>
          <w:sz w:val="24"/>
        </w:rPr>
        <w:t>-obveze za nabavu nefinancijske</w:t>
      </w:r>
      <w:r w:rsidR="00353344" w:rsidRPr="00685A89">
        <w:rPr>
          <w:sz w:val="24"/>
        </w:rPr>
        <w:t xml:space="preserve"> imovine                                   </w:t>
      </w:r>
      <w:r w:rsidR="001E6588" w:rsidRPr="00685A89">
        <w:rPr>
          <w:sz w:val="24"/>
        </w:rPr>
        <w:t xml:space="preserve"> </w:t>
      </w:r>
      <w:r w:rsidR="00353344" w:rsidRPr="00685A89">
        <w:rPr>
          <w:sz w:val="24"/>
        </w:rPr>
        <w:t xml:space="preserve"> </w:t>
      </w:r>
      <w:r w:rsidRPr="00685A89">
        <w:rPr>
          <w:sz w:val="24"/>
        </w:rPr>
        <w:t>24.461,63</w:t>
      </w:r>
      <w:r w:rsidR="001E6588" w:rsidRPr="00685A89">
        <w:rPr>
          <w:sz w:val="24"/>
        </w:rPr>
        <w:t xml:space="preserve"> eur</w:t>
      </w:r>
    </w:p>
    <w:p w14:paraId="2160E6B8" w14:textId="608CEA0A" w:rsidR="00353344" w:rsidRPr="00162201" w:rsidRDefault="00685A89" w:rsidP="00353344">
      <w:pPr>
        <w:pStyle w:val="Tijeloteksta2"/>
        <w:rPr>
          <w:sz w:val="24"/>
        </w:rPr>
      </w:pPr>
      <w:r w:rsidRPr="00685A89">
        <w:rPr>
          <w:sz w:val="24"/>
        </w:rPr>
        <w:t>Višak prihoda</w:t>
      </w:r>
      <w:r w:rsidR="00353344" w:rsidRPr="00685A89">
        <w:rPr>
          <w:sz w:val="24"/>
        </w:rPr>
        <w:t xml:space="preserve"> </w:t>
      </w:r>
      <w:r w:rsidR="00145BB1">
        <w:rPr>
          <w:sz w:val="24"/>
        </w:rPr>
        <w:t xml:space="preserve">raspoloživ u </w:t>
      </w:r>
      <w:r w:rsidR="00353344" w:rsidRPr="00685A89">
        <w:rPr>
          <w:sz w:val="24"/>
        </w:rPr>
        <w:t xml:space="preserve">sljedećem razdoblju iznosi </w:t>
      </w:r>
      <w:r w:rsidR="00F93C0C">
        <w:rPr>
          <w:sz w:val="24"/>
        </w:rPr>
        <w:t>114.777,70</w:t>
      </w:r>
      <w:r w:rsidR="001E6588" w:rsidRPr="00685A89">
        <w:rPr>
          <w:sz w:val="24"/>
        </w:rPr>
        <w:t xml:space="preserve"> eur</w:t>
      </w:r>
      <w:r w:rsidR="00162201">
        <w:rPr>
          <w:sz w:val="24"/>
        </w:rPr>
        <w:t>.</w:t>
      </w:r>
    </w:p>
    <w:p w14:paraId="1D7FE93A" w14:textId="77777777" w:rsidR="001E6588" w:rsidRPr="005E3F10" w:rsidRDefault="001E6588" w:rsidP="00353344">
      <w:pPr>
        <w:rPr>
          <w:rFonts w:ascii="Times New Roman" w:hAnsi="Times New Roman"/>
          <w:b/>
          <w:color w:val="FF0000"/>
          <w:sz w:val="24"/>
          <w:szCs w:val="24"/>
          <w:lang w:val="hr-HR"/>
        </w:rPr>
      </w:pPr>
    </w:p>
    <w:p w14:paraId="4F231B61" w14:textId="77777777" w:rsidR="00353344" w:rsidRPr="005E3F10" w:rsidRDefault="00353344" w:rsidP="00353344">
      <w:pPr>
        <w:rPr>
          <w:rFonts w:ascii="Times New Roman" w:hAnsi="Times New Roman"/>
          <w:b/>
          <w:sz w:val="24"/>
          <w:szCs w:val="24"/>
          <w:lang w:val="hr-HR"/>
        </w:rPr>
      </w:pPr>
      <w:r w:rsidRPr="005E3F10">
        <w:rPr>
          <w:rFonts w:ascii="Times New Roman" w:hAnsi="Times New Roman"/>
          <w:b/>
          <w:sz w:val="24"/>
          <w:szCs w:val="24"/>
          <w:lang w:val="hr-HR"/>
        </w:rPr>
        <w:t>BILJEŠKE UZ OBRAZAC RASHODI PREMA FUNKCIJSKOJ KLASIFIKACIJI</w:t>
      </w:r>
    </w:p>
    <w:p w14:paraId="2E006202" w14:textId="77777777" w:rsidR="0047750B" w:rsidRDefault="0047750B" w:rsidP="0047750B">
      <w:pPr>
        <w:jc w:val="both"/>
        <w:rPr>
          <w:rFonts w:ascii="Times New Roman" w:hAnsi="Times New Roman"/>
          <w:b/>
          <w:color w:val="FF0000"/>
          <w:sz w:val="24"/>
          <w:szCs w:val="24"/>
          <w:lang w:val="hr-HR"/>
        </w:rPr>
      </w:pPr>
    </w:p>
    <w:p w14:paraId="2AF74470" w14:textId="5FBCBFE4" w:rsidR="0047750B" w:rsidRPr="0047750B" w:rsidRDefault="0047750B" w:rsidP="0047750B">
      <w:pPr>
        <w:jc w:val="both"/>
        <w:rPr>
          <w:rFonts w:ascii="Times New Roman" w:hAnsi="Times New Roman"/>
          <w:bCs/>
          <w:sz w:val="24"/>
          <w:szCs w:val="24"/>
          <w:lang w:val="hr-HR"/>
        </w:rPr>
      </w:pPr>
      <w:r w:rsidRPr="0047750B">
        <w:rPr>
          <w:rFonts w:ascii="Times New Roman" w:hAnsi="Times New Roman"/>
          <w:sz w:val="24"/>
          <w:szCs w:val="24"/>
          <w:lang w:val="hr-HR"/>
        </w:rPr>
        <w:t xml:space="preserve">1. </w:t>
      </w:r>
      <w:r w:rsidRPr="0047750B">
        <w:rPr>
          <w:rFonts w:ascii="Times New Roman" w:hAnsi="Times New Roman"/>
          <w:b/>
          <w:sz w:val="24"/>
          <w:szCs w:val="24"/>
          <w:lang w:val="hr-HR"/>
        </w:rPr>
        <w:t>0131</w:t>
      </w:r>
      <w:r w:rsidRPr="0047750B">
        <w:rPr>
          <w:rFonts w:ascii="Times New Roman" w:hAnsi="Times New Roman"/>
          <w:sz w:val="24"/>
          <w:szCs w:val="24"/>
          <w:lang w:val="hr-HR"/>
        </w:rPr>
        <w:t xml:space="preserve"> – povećanje rashoda za 48,20 % odnosi se na povećanje plaća službenika te povećanje rashoda za odvoz smeća s obzirom da je Općina </w:t>
      </w:r>
      <w:r w:rsidRPr="0047750B">
        <w:rPr>
          <w:rFonts w:ascii="Times New Roman" w:hAnsi="Times New Roman"/>
          <w:bCs/>
          <w:sz w:val="24"/>
          <w:szCs w:val="24"/>
          <w:lang w:val="hr-HR"/>
        </w:rPr>
        <w:t>bila u fazi postupka javne nabave za koncesiju te je, do potpisivanja novog ugovora o koncesiji, odvoz komunalnog otpada vršen uslužno.</w:t>
      </w:r>
    </w:p>
    <w:p w14:paraId="374DD9C6" w14:textId="13984F0F" w:rsidR="001E6588" w:rsidRDefault="0047750B" w:rsidP="00353344">
      <w:pPr>
        <w:jc w:val="both"/>
        <w:rPr>
          <w:rFonts w:ascii="Times New Roman" w:hAnsi="Times New Roman"/>
          <w:sz w:val="24"/>
          <w:szCs w:val="24"/>
          <w:lang w:val="hr-HR"/>
        </w:rPr>
      </w:pPr>
      <w:r w:rsidRPr="00E62B8B">
        <w:rPr>
          <w:rFonts w:ascii="Times New Roman" w:hAnsi="Times New Roman"/>
          <w:sz w:val="24"/>
          <w:szCs w:val="24"/>
          <w:lang w:val="hr-HR"/>
        </w:rPr>
        <w:t>2.</w:t>
      </w:r>
      <w:r w:rsidRPr="0047750B">
        <w:rPr>
          <w:rFonts w:ascii="Times New Roman" w:hAnsi="Times New Roman"/>
          <w:b/>
          <w:sz w:val="24"/>
          <w:szCs w:val="24"/>
          <w:lang w:val="hr-HR"/>
        </w:rPr>
        <w:t xml:space="preserve"> </w:t>
      </w:r>
      <w:r w:rsidR="001E6588" w:rsidRPr="0047750B">
        <w:rPr>
          <w:rFonts w:ascii="Times New Roman" w:hAnsi="Times New Roman"/>
          <w:b/>
          <w:sz w:val="24"/>
          <w:szCs w:val="24"/>
          <w:lang w:val="hr-HR"/>
        </w:rPr>
        <w:t xml:space="preserve">0133 </w:t>
      </w:r>
      <w:r w:rsidR="003E5738" w:rsidRPr="0047750B">
        <w:rPr>
          <w:rFonts w:ascii="Times New Roman" w:hAnsi="Times New Roman"/>
          <w:b/>
          <w:sz w:val="24"/>
          <w:szCs w:val="24"/>
          <w:lang w:val="hr-HR"/>
        </w:rPr>
        <w:t xml:space="preserve">– </w:t>
      </w:r>
      <w:r w:rsidR="002278A4" w:rsidRPr="0047750B">
        <w:rPr>
          <w:rFonts w:ascii="Times New Roman" w:hAnsi="Times New Roman"/>
          <w:sz w:val="24"/>
          <w:szCs w:val="24"/>
          <w:lang w:val="hr-HR"/>
        </w:rPr>
        <w:t xml:space="preserve">povećanje rashoda za </w:t>
      </w:r>
      <w:r w:rsidRPr="0047750B">
        <w:rPr>
          <w:rFonts w:ascii="Times New Roman" w:hAnsi="Times New Roman"/>
          <w:sz w:val="24"/>
          <w:szCs w:val="24"/>
          <w:lang w:val="hr-HR"/>
        </w:rPr>
        <w:t xml:space="preserve">155,90 </w:t>
      </w:r>
      <w:r w:rsidR="002278A4" w:rsidRPr="0047750B">
        <w:rPr>
          <w:rFonts w:ascii="Times New Roman" w:hAnsi="Times New Roman"/>
          <w:sz w:val="24"/>
          <w:szCs w:val="24"/>
          <w:lang w:val="hr-HR"/>
        </w:rPr>
        <w:t xml:space="preserve">% odnosi se za povećanje usluga za tekuće investicijsko održavanje građevinskih objekata i </w:t>
      </w:r>
      <w:r w:rsidRPr="0047750B">
        <w:rPr>
          <w:rFonts w:ascii="Times New Roman" w:hAnsi="Times New Roman"/>
          <w:sz w:val="24"/>
          <w:szCs w:val="24"/>
          <w:lang w:val="hr-HR"/>
        </w:rPr>
        <w:t xml:space="preserve">ulaganja za računalne programe za uredsko poslovanje. </w:t>
      </w:r>
    </w:p>
    <w:p w14:paraId="50C4A155" w14:textId="34A6DCA0" w:rsidR="00525756" w:rsidRDefault="00525756" w:rsidP="00353344">
      <w:pPr>
        <w:jc w:val="both"/>
        <w:rPr>
          <w:rFonts w:ascii="Times New Roman" w:hAnsi="Times New Roman"/>
          <w:sz w:val="24"/>
          <w:szCs w:val="24"/>
          <w:lang w:val="hr-HR"/>
        </w:rPr>
      </w:pPr>
      <w:r>
        <w:rPr>
          <w:rFonts w:ascii="Times New Roman" w:hAnsi="Times New Roman"/>
          <w:sz w:val="24"/>
          <w:szCs w:val="24"/>
          <w:lang w:val="hr-HR"/>
        </w:rPr>
        <w:t xml:space="preserve">3. </w:t>
      </w:r>
      <w:r w:rsidRPr="00E62B8B">
        <w:rPr>
          <w:rFonts w:ascii="Times New Roman" w:hAnsi="Times New Roman"/>
          <w:b/>
          <w:sz w:val="24"/>
          <w:szCs w:val="24"/>
          <w:lang w:val="hr-HR"/>
        </w:rPr>
        <w:t>0412</w:t>
      </w:r>
      <w:r>
        <w:rPr>
          <w:rFonts w:ascii="Times New Roman" w:hAnsi="Times New Roman"/>
          <w:sz w:val="24"/>
          <w:szCs w:val="24"/>
          <w:lang w:val="hr-HR"/>
        </w:rPr>
        <w:t xml:space="preserve"> – smanjenje rashoda za 80,80 % zbog manjeg iznosa tekućih donacija uredu za međunarodnu suradnju TINTL</w:t>
      </w:r>
    </w:p>
    <w:p w14:paraId="14A8F2CC" w14:textId="5FCBD0F1" w:rsidR="00525756" w:rsidRDefault="00525756" w:rsidP="00353344">
      <w:pPr>
        <w:jc w:val="both"/>
        <w:rPr>
          <w:rFonts w:ascii="Times New Roman" w:hAnsi="Times New Roman"/>
          <w:sz w:val="24"/>
          <w:szCs w:val="24"/>
          <w:lang w:val="hr-HR"/>
        </w:rPr>
      </w:pPr>
      <w:r>
        <w:rPr>
          <w:rFonts w:ascii="Times New Roman" w:hAnsi="Times New Roman"/>
          <w:sz w:val="24"/>
          <w:szCs w:val="24"/>
          <w:lang w:val="hr-HR"/>
        </w:rPr>
        <w:t xml:space="preserve">4. </w:t>
      </w:r>
      <w:r w:rsidRPr="00E62B8B">
        <w:rPr>
          <w:rFonts w:ascii="Times New Roman" w:hAnsi="Times New Roman"/>
          <w:b/>
          <w:sz w:val="24"/>
          <w:szCs w:val="24"/>
          <w:lang w:val="hr-HR"/>
        </w:rPr>
        <w:t>056</w:t>
      </w:r>
      <w:r>
        <w:rPr>
          <w:rFonts w:ascii="Times New Roman" w:hAnsi="Times New Roman"/>
          <w:sz w:val="24"/>
          <w:szCs w:val="24"/>
          <w:lang w:val="hr-HR"/>
        </w:rPr>
        <w:t xml:space="preserve"> – do povećanja rashoda za 579,40 % došlo je zbog nabave spremnika za komunalni otpad.</w:t>
      </w:r>
    </w:p>
    <w:p w14:paraId="291B8E23" w14:textId="088D66C6" w:rsidR="00525756" w:rsidRPr="0047750B" w:rsidRDefault="00525756" w:rsidP="00353344">
      <w:pPr>
        <w:jc w:val="both"/>
        <w:rPr>
          <w:rFonts w:ascii="Times New Roman" w:hAnsi="Times New Roman"/>
          <w:sz w:val="24"/>
          <w:szCs w:val="24"/>
          <w:lang w:val="hr-HR"/>
        </w:rPr>
      </w:pPr>
      <w:r>
        <w:rPr>
          <w:rFonts w:ascii="Times New Roman" w:hAnsi="Times New Roman"/>
          <w:sz w:val="24"/>
          <w:szCs w:val="24"/>
          <w:lang w:val="hr-HR"/>
        </w:rPr>
        <w:t xml:space="preserve">5. </w:t>
      </w:r>
      <w:r w:rsidRPr="00E62B8B">
        <w:rPr>
          <w:rFonts w:ascii="Times New Roman" w:hAnsi="Times New Roman"/>
          <w:b/>
          <w:sz w:val="24"/>
          <w:szCs w:val="24"/>
          <w:lang w:val="hr-HR"/>
        </w:rPr>
        <w:t>081</w:t>
      </w:r>
      <w:r>
        <w:rPr>
          <w:rFonts w:ascii="Times New Roman" w:hAnsi="Times New Roman"/>
          <w:sz w:val="24"/>
          <w:szCs w:val="24"/>
          <w:lang w:val="hr-HR"/>
        </w:rPr>
        <w:t xml:space="preserve"> - do povećanja rashoda za 436,30 % došlo je zbog izg</w:t>
      </w:r>
      <w:r w:rsidR="00E62B8B">
        <w:rPr>
          <w:rFonts w:ascii="Times New Roman" w:hAnsi="Times New Roman"/>
          <w:sz w:val="24"/>
          <w:szCs w:val="24"/>
          <w:lang w:val="hr-HR"/>
        </w:rPr>
        <w:t>radnje novih športskih objekata</w:t>
      </w:r>
      <w:r>
        <w:rPr>
          <w:rFonts w:ascii="Times New Roman" w:hAnsi="Times New Roman"/>
          <w:sz w:val="24"/>
          <w:szCs w:val="24"/>
          <w:lang w:val="hr-HR"/>
        </w:rPr>
        <w:t xml:space="preserve"> </w:t>
      </w:r>
      <w:r w:rsidR="00E62B8B">
        <w:rPr>
          <w:rFonts w:ascii="Times New Roman" w:hAnsi="Times New Roman"/>
          <w:sz w:val="24"/>
          <w:szCs w:val="24"/>
          <w:lang w:val="hr-HR"/>
        </w:rPr>
        <w:t>(</w:t>
      </w:r>
      <w:r>
        <w:rPr>
          <w:rFonts w:ascii="Times New Roman" w:hAnsi="Times New Roman"/>
          <w:sz w:val="24"/>
          <w:szCs w:val="24"/>
          <w:lang w:val="hr-HR"/>
        </w:rPr>
        <w:t>igralište za stolni tenis na otvorenom, nogometno igralište sa umjetnom travom, streetball igralište</w:t>
      </w:r>
      <w:r w:rsidR="00E62B8B">
        <w:rPr>
          <w:rFonts w:ascii="Times New Roman" w:hAnsi="Times New Roman"/>
          <w:sz w:val="24"/>
          <w:szCs w:val="24"/>
          <w:lang w:val="hr-HR"/>
        </w:rPr>
        <w:t>, dječje igralište)</w:t>
      </w:r>
    </w:p>
    <w:p w14:paraId="15CEA7D2" w14:textId="0E71BB6F" w:rsidR="00353344" w:rsidRDefault="00E62B8B" w:rsidP="00353344">
      <w:pPr>
        <w:jc w:val="both"/>
        <w:rPr>
          <w:rFonts w:ascii="Times New Roman" w:hAnsi="Times New Roman"/>
          <w:sz w:val="24"/>
          <w:szCs w:val="24"/>
        </w:rPr>
      </w:pPr>
      <w:r w:rsidRPr="00E62B8B">
        <w:rPr>
          <w:rFonts w:ascii="Times New Roman" w:hAnsi="Times New Roman"/>
          <w:sz w:val="24"/>
          <w:szCs w:val="24"/>
          <w:lang w:val="hr-HR"/>
        </w:rPr>
        <w:t>6</w:t>
      </w:r>
      <w:r w:rsidR="00353344" w:rsidRPr="00E62B8B">
        <w:rPr>
          <w:rFonts w:ascii="Times New Roman" w:hAnsi="Times New Roman"/>
          <w:sz w:val="24"/>
          <w:szCs w:val="24"/>
          <w:lang w:val="hr-HR"/>
        </w:rPr>
        <w:t>.</w:t>
      </w:r>
      <w:r w:rsidR="00353344" w:rsidRPr="00E62B8B">
        <w:rPr>
          <w:rFonts w:ascii="Times New Roman" w:hAnsi="Times New Roman"/>
          <w:b/>
          <w:sz w:val="24"/>
          <w:szCs w:val="24"/>
          <w:lang w:val="hr-HR"/>
        </w:rPr>
        <w:t xml:space="preserve">  102 </w:t>
      </w:r>
      <w:r w:rsidR="00353344" w:rsidRPr="00E62B8B">
        <w:rPr>
          <w:rFonts w:ascii="Times New Roman" w:hAnsi="Times New Roman"/>
          <w:sz w:val="24"/>
          <w:szCs w:val="24"/>
        </w:rPr>
        <w:t xml:space="preserve">– do </w:t>
      </w:r>
      <w:r w:rsidR="003E5738" w:rsidRPr="00E62B8B">
        <w:rPr>
          <w:rFonts w:ascii="Times New Roman" w:hAnsi="Times New Roman"/>
          <w:sz w:val="24"/>
          <w:szCs w:val="24"/>
        </w:rPr>
        <w:t>povećanja</w:t>
      </w:r>
      <w:r w:rsidR="00353344" w:rsidRPr="00E62B8B">
        <w:rPr>
          <w:rFonts w:ascii="Times New Roman" w:hAnsi="Times New Roman"/>
          <w:sz w:val="24"/>
          <w:szCs w:val="24"/>
        </w:rPr>
        <w:t xml:space="preserve"> </w:t>
      </w:r>
      <w:r w:rsidR="003E5738" w:rsidRPr="00E62B8B">
        <w:rPr>
          <w:rFonts w:ascii="Times New Roman" w:hAnsi="Times New Roman"/>
          <w:sz w:val="24"/>
          <w:szCs w:val="24"/>
        </w:rPr>
        <w:t>rashoda</w:t>
      </w:r>
      <w:r w:rsidR="00353344" w:rsidRPr="00E62B8B">
        <w:rPr>
          <w:rFonts w:ascii="Times New Roman" w:hAnsi="Times New Roman"/>
          <w:sz w:val="24"/>
          <w:szCs w:val="24"/>
        </w:rPr>
        <w:t xml:space="preserve"> vezanih za starost</w:t>
      </w:r>
      <w:r w:rsidR="002278A4" w:rsidRPr="00E62B8B">
        <w:rPr>
          <w:rFonts w:ascii="Times New Roman" w:hAnsi="Times New Roman"/>
          <w:sz w:val="24"/>
          <w:szCs w:val="24"/>
        </w:rPr>
        <w:t xml:space="preserve"> došlo je </w:t>
      </w:r>
      <w:r w:rsidRPr="00E62B8B">
        <w:rPr>
          <w:rFonts w:ascii="Times New Roman" w:hAnsi="Times New Roman"/>
          <w:sz w:val="24"/>
          <w:szCs w:val="24"/>
        </w:rPr>
        <w:t>zbog projekta Zaželi faza IV.</w:t>
      </w:r>
    </w:p>
    <w:p w14:paraId="739500C7" w14:textId="77777777" w:rsidR="00F93C0C" w:rsidRDefault="00F93C0C" w:rsidP="00F93C0C">
      <w:pPr>
        <w:jc w:val="both"/>
        <w:rPr>
          <w:rFonts w:ascii="Times New Roman" w:hAnsi="Times New Roman"/>
          <w:sz w:val="24"/>
          <w:szCs w:val="24"/>
        </w:rPr>
      </w:pPr>
    </w:p>
    <w:p w14:paraId="689CAAA6" w14:textId="77777777" w:rsidR="00F93C0C" w:rsidRPr="00F93C0C" w:rsidRDefault="00F93C0C" w:rsidP="00F93C0C">
      <w:pPr>
        <w:jc w:val="both"/>
        <w:rPr>
          <w:rFonts w:ascii="Times New Roman" w:hAnsi="Times New Roman"/>
          <w:sz w:val="24"/>
          <w:szCs w:val="24"/>
        </w:rPr>
      </w:pPr>
      <w:r w:rsidRPr="00F93C0C">
        <w:rPr>
          <w:rFonts w:ascii="Times New Roman" w:hAnsi="Times New Roman"/>
          <w:sz w:val="24"/>
          <w:szCs w:val="24"/>
        </w:rPr>
        <w:t>Razvojna agencija TINTL je ostvarila rashode prema funkcijskoj klasifikaciji kroz:</w:t>
      </w:r>
    </w:p>
    <w:p w14:paraId="399D8749" w14:textId="142DB707" w:rsidR="00F93C0C" w:rsidRPr="00F93C0C" w:rsidRDefault="00F93C0C" w:rsidP="00F93C0C">
      <w:pPr>
        <w:rPr>
          <w:rFonts w:ascii="Times New Roman" w:hAnsi="Times New Roman"/>
          <w:b/>
          <w:bCs/>
          <w:sz w:val="24"/>
          <w:szCs w:val="24"/>
        </w:rPr>
      </w:pPr>
      <w:r w:rsidRPr="00F93C0C">
        <w:rPr>
          <w:rFonts w:ascii="Times New Roman" w:hAnsi="Times New Roman"/>
          <w:sz w:val="24"/>
          <w:szCs w:val="24"/>
        </w:rPr>
        <w:t>-ekonomski poslovi (šifra 04) u iznosu od 75.171,28</w:t>
      </w:r>
      <w:r w:rsidRPr="00F93C0C">
        <w:rPr>
          <w:rFonts w:ascii="Times New Roman" w:hAnsi="Times New Roman"/>
          <w:b/>
          <w:bCs/>
          <w:sz w:val="24"/>
          <w:szCs w:val="24"/>
        </w:rPr>
        <w:t xml:space="preserve"> </w:t>
      </w:r>
      <w:r w:rsidRPr="00F93C0C">
        <w:rPr>
          <w:rFonts w:ascii="Times New Roman" w:hAnsi="Times New Roman"/>
          <w:sz w:val="24"/>
          <w:szCs w:val="24"/>
        </w:rPr>
        <w:t>eura</w:t>
      </w:r>
      <w:r>
        <w:rPr>
          <w:rFonts w:ascii="Times New Roman" w:hAnsi="Times New Roman"/>
          <w:sz w:val="24"/>
          <w:szCs w:val="24"/>
        </w:rPr>
        <w:t>.</w:t>
      </w:r>
    </w:p>
    <w:p w14:paraId="6B5BE145" w14:textId="77777777" w:rsidR="00F93C0C" w:rsidRPr="00535E3F" w:rsidRDefault="00F93C0C" w:rsidP="00F93C0C">
      <w:pPr>
        <w:pStyle w:val="Odlomakpopisa"/>
        <w:suppressAutoHyphens/>
        <w:autoSpaceDN w:val="0"/>
        <w:ind w:left="0"/>
        <w:jc w:val="both"/>
        <w:rPr>
          <w:rFonts w:ascii="Times New Roman" w:hAnsi="Times New Roman"/>
          <w:b/>
          <w:sz w:val="24"/>
          <w:szCs w:val="24"/>
          <w:u w:val="single"/>
        </w:rPr>
      </w:pPr>
    </w:p>
    <w:p w14:paraId="5B41178E" w14:textId="77777777" w:rsidR="00F93C0C" w:rsidRPr="00E62B8B" w:rsidRDefault="00F93C0C" w:rsidP="00353344">
      <w:pPr>
        <w:jc w:val="both"/>
        <w:rPr>
          <w:rFonts w:ascii="Times New Roman" w:hAnsi="Times New Roman"/>
          <w:b/>
          <w:sz w:val="24"/>
          <w:szCs w:val="24"/>
          <w:highlight w:val="yellow"/>
          <w:lang w:val="hr-HR"/>
        </w:rPr>
      </w:pPr>
    </w:p>
    <w:p w14:paraId="3408CF59" w14:textId="77777777" w:rsidR="00353344" w:rsidRPr="005E3F10" w:rsidRDefault="00353344" w:rsidP="00353344">
      <w:pPr>
        <w:jc w:val="both"/>
        <w:rPr>
          <w:rFonts w:ascii="Times New Roman" w:hAnsi="Times New Roman"/>
          <w:b/>
          <w:color w:val="FF0000"/>
          <w:sz w:val="24"/>
          <w:szCs w:val="24"/>
          <w:highlight w:val="yellow"/>
          <w:lang w:val="hr-HR"/>
        </w:rPr>
      </w:pPr>
    </w:p>
    <w:p w14:paraId="51075BAD" w14:textId="77777777" w:rsidR="001A660B" w:rsidRDefault="001A660B" w:rsidP="00353344">
      <w:pPr>
        <w:jc w:val="both"/>
        <w:rPr>
          <w:rFonts w:ascii="Times New Roman" w:hAnsi="Times New Roman"/>
          <w:b/>
          <w:sz w:val="24"/>
          <w:szCs w:val="24"/>
          <w:lang w:val="hr-HR"/>
        </w:rPr>
      </w:pPr>
    </w:p>
    <w:p w14:paraId="2254ED97" w14:textId="77777777" w:rsidR="00353344" w:rsidRPr="005E3F10" w:rsidRDefault="00353344" w:rsidP="00353344">
      <w:pPr>
        <w:jc w:val="both"/>
        <w:rPr>
          <w:rFonts w:ascii="Times New Roman" w:hAnsi="Times New Roman"/>
          <w:b/>
          <w:sz w:val="24"/>
          <w:szCs w:val="24"/>
          <w:lang w:val="hr-HR"/>
        </w:rPr>
      </w:pPr>
      <w:r w:rsidRPr="005E3F10">
        <w:rPr>
          <w:rFonts w:ascii="Times New Roman" w:hAnsi="Times New Roman"/>
          <w:b/>
          <w:sz w:val="24"/>
          <w:szCs w:val="24"/>
          <w:lang w:val="hr-HR"/>
        </w:rPr>
        <w:t>BILJEŠKE UZ OBRAZAC P-VRIO</w:t>
      </w:r>
    </w:p>
    <w:p w14:paraId="2F2B895B" w14:textId="77777777" w:rsidR="001A660B" w:rsidRDefault="001A660B" w:rsidP="005E3F10">
      <w:pPr>
        <w:jc w:val="both"/>
        <w:rPr>
          <w:rFonts w:ascii="Times New Roman" w:hAnsi="Times New Roman"/>
          <w:b/>
          <w:sz w:val="24"/>
          <w:szCs w:val="24"/>
          <w:lang w:val="hr-HR"/>
        </w:rPr>
      </w:pPr>
    </w:p>
    <w:p w14:paraId="3441372F" w14:textId="77777777" w:rsidR="00DA6545" w:rsidRPr="001A660B" w:rsidRDefault="002278A4" w:rsidP="00353344">
      <w:pPr>
        <w:jc w:val="both"/>
        <w:rPr>
          <w:rFonts w:ascii="Times New Roman" w:hAnsi="Times New Roman"/>
          <w:sz w:val="24"/>
          <w:szCs w:val="24"/>
          <w:lang w:val="hr-HR"/>
        </w:rPr>
      </w:pPr>
      <w:r w:rsidRPr="005E3F10">
        <w:rPr>
          <w:rFonts w:ascii="Times New Roman" w:hAnsi="Times New Roman"/>
          <w:b/>
          <w:sz w:val="24"/>
          <w:szCs w:val="24"/>
          <w:lang w:val="hr-HR"/>
        </w:rPr>
        <w:t>91511</w:t>
      </w:r>
      <w:r w:rsidR="00353344" w:rsidRPr="005E3F10">
        <w:rPr>
          <w:rFonts w:ascii="Times New Roman" w:hAnsi="Times New Roman"/>
          <w:b/>
          <w:sz w:val="24"/>
          <w:szCs w:val="24"/>
          <w:lang w:val="hr-HR"/>
        </w:rPr>
        <w:t xml:space="preserve"> </w:t>
      </w:r>
      <w:r w:rsidR="00353344" w:rsidRPr="005E3F10">
        <w:rPr>
          <w:rFonts w:ascii="Times New Roman" w:hAnsi="Times New Roman"/>
          <w:sz w:val="24"/>
          <w:szCs w:val="24"/>
        </w:rPr>
        <w:t xml:space="preserve">– Promjene u </w:t>
      </w:r>
      <w:r w:rsidRPr="005E3F10">
        <w:rPr>
          <w:rFonts w:ascii="Times New Roman" w:hAnsi="Times New Roman"/>
          <w:sz w:val="24"/>
          <w:szCs w:val="24"/>
        </w:rPr>
        <w:t>vrijednosti</w:t>
      </w:r>
      <w:r w:rsidR="00353344" w:rsidRPr="005E3F10">
        <w:rPr>
          <w:rFonts w:ascii="Times New Roman" w:hAnsi="Times New Roman"/>
          <w:sz w:val="24"/>
          <w:szCs w:val="24"/>
        </w:rPr>
        <w:t xml:space="preserve"> </w:t>
      </w:r>
      <w:r w:rsidRPr="005E3F10">
        <w:rPr>
          <w:rFonts w:ascii="Times New Roman" w:hAnsi="Times New Roman"/>
          <w:sz w:val="24"/>
          <w:szCs w:val="24"/>
        </w:rPr>
        <w:t>proizvedene dugotrajne imovine</w:t>
      </w:r>
      <w:r w:rsidR="00353344" w:rsidRPr="005E3F10">
        <w:rPr>
          <w:rFonts w:ascii="Times New Roman" w:hAnsi="Times New Roman"/>
          <w:sz w:val="24"/>
          <w:szCs w:val="24"/>
        </w:rPr>
        <w:t xml:space="preserve"> u obrascu P-VRIO </w:t>
      </w:r>
      <w:r w:rsidR="005E3F10" w:rsidRPr="005E3F10">
        <w:rPr>
          <w:rFonts w:ascii="Times New Roman" w:hAnsi="Times New Roman"/>
          <w:sz w:val="24"/>
          <w:szCs w:val="24"/>
        </w:rPr>
        <w:t xml:space="preserve">– Na temelju Ugovara o darovanju od strane RH Općini Lovas darovana je nekretnina na k.č.br. 1208. </w:t>
      </w:r>
    </w:p>
    <w:p w14:paraId="44EED8B8" w14:textId="77777777" w:rsidR="005E3F10" w:rsidRDefault="005E3F10" w:rsidP="00353344">
      <w:pPr>
        <w:jc w:val="both"/>
        <w:rPr>
          <w:rFonts w:ascii="Times New Roman" w:hAnsi="Times New Roman"/>
          <w:color w:val="FF0000"/>
          <w:sz w:val="24"/>
          <w:szCs w:val="24"/>
          <w:lang w:val="hr-HR"/>
        </w:rPr>
      </w:pPr>
    </w:p>
    <w:p w14:paraId="18FB76E6" w14:textId="77777777" w:rsidR="00162201" w:rsidRDefault="00162201" w:rsidP="00353344">
      <w:pPr>
        <w:jc w:val="both"/>
        <w:rPr>
          <w:rFonts w:ascii="Times New Roman" w:hAnsi="Times New Roman"/>
          <w:color w:val="FF0000"/>
          <w:sz w:val="24"/>
          <w:szCs w:val="24"/>
          <w:lang w:val="hr-HR"/>
        </w:rPr>
      </w:pPr>
    </w:p>
    <w:p w14:paraId="020D134D" w14:textId="77777777" w:rsidR="00162201" w:rsidRDefault="00162201" w:rsidP="00353344">
      <w:pPr>
        <w:jc w:val="both"/>
        <w:rPr>
          <w:rFonts w:ascii="Times New Roman" w:hAnsi="Times New Roman"/>
          <w:color w:val="FF0000"/>
          <w:sz w:val="24"/>
          <w:szCs w:val="24"/>
          <w:lang w:val="hr-HR"/>
        </w:rPr>
      </w:pPr>
    </w:p>
    <w:p w14:paraId="4AAA17DC" w14:textId="77777777" w:rsidR="00162201" w:rsidRDefault="00162201" w:rsidP="00353344">
      <w:pPr>
        <w:jc w:val="both"/>
        <w:rPr>
          <w:rFonts w:ascii="Times New Roman" w:hAnsi="Times New Roman"/>
          <w:color w:val="FF0000"/>
          <w:sz w:val="24"/>
          <w:szCs w:val="24"/>
          <w:lang w:val="hr-HR"/>
        </w:rPr>
      </w:pPr>
    </w:p>
    <w:p w14:paraId="7A62372D" w14:textId="77777777" w:rsidR="00162201" w:rsidRDefault="00162201" w:rsidP="00353344">
      <w:pPr>
        <w:jc w:val="both"/>
        <w:rPr>
          <w:rFonts w:ascii="Times New Roman" w:hAnsi="Times New Roman"/>
          <w:color w:val="FF0000"/>
          <w:sz w:val="24"/>
          <w:szCs w:val="24"/>
          <w:lang w:val="hr-HR"/>
        </w:rPr>
      </w:pPr>
    </w:p>
    <w:p w14:paraId="24EBAB8A" w14:textId="77777777" w:rsidR="00162201" w:rsidRDefault="00162201" w:rsidP="00353344">
      <w:pPr>
        <w:jc w:val="both"/>
        <w:rPr>
          <w:rFonts w:ascii="Times New Roman" w:hAnsi="Times New Roman"/>
          <w:color w:val="FF0000"/>
          <w:sz w:val="24"/>
          <w:szCs w:val="24"/>
          <w:lang w:val="hr-HR"/>
        </w:rPr>
      </w:pPr>
    </w:p>
    <w:p w14:paraId="0020A015" w14:textId="77777777" w:rsidR="00162201" w:rsidRDefault="00162201" w:rsidP="00353344">
      <w:pPr>
        <w:jc w:val="both"/>
        <w:rPr>
          <w:rFonts w:ascii="Times New Roman" w:hAnsi="Times New Roman"/>
          <w:color w:val="FF0000"/>
          <w:sz w:val="24"/>
          <w:szCs w:val="24"/>
          <w:lang w:val="hr-HR"/>
        </w:rPr>
      </w:pPr>
    </w:p>
    <w:p w14:paraId="7EA9FC06" w14:textId="77777777" w:rsidR="00162201" w:rsidRDefault="00162201" w:rsidP="00353344">
      <w:pPr>
        <w:jc w:val="both"/>
        <w:rPr>
          <w:rFonts w:ascii="Times New Roman" w:hAnsi="Times New Roman"/>
          <w:color w:val="FF0000"/>
          <w:sz w:val="24"/>
          <w:szCs w:val="24"/>
          <w:lang w:val="hr-HR"/>
        </w:rPr>
      </w:pPr>
    </w:p>
    <w:p w14:paraId="5A366D70" w14:textId="77777777" w:rsidR="00162201" w:rsidRDefault="00162201" w:rsidP="00353344">
      <w:pPr>
        <w:jc w:val="both"/>
        <w:rPr>
          <w:rFonts w:ascii="Times New Roman" w:hAnsi="Times New Roman"/>
          <w:color w:val="FF0000"/>
          <w:sz w:val="24"/>
          <w:szCs w:val="24"/>
          <w:lang w:val="hr-HR"/>
        </w:rPr>
      </w:pPr>
    </w:p>
    <w:p w14:paraId="75114244" w14:textId="77777777" w:rsidR="00162201" w:rsidRDefault="00162201" w:rsidP="00353344">
      <w:pPr>
        <w:jc w:val="both"/>
        <w:rPr>
          <w:rFonts w:ascii="Times New Roman" w:hAnsi="Times New Roman"/>
          <w:color w:val="FF0000"/>
          <w:sz w:val="24"/>
          <w:szCs w:val="24"/>
          <w:lang w:val="hr-HR"/>
        </w:rPr>
      </w:pPr>
    </w:p>
    <w:p w14:paraId="32283014" w14:textId="77777777" w:rsidR="00162201" w:rsidRDefault="00162201" w:rsidP="00353344">
      <w:pPr>
        <w:jc w:val="both"/>
        <w:rPr>
          <w:rFonts w:ascii="Times New Roman" w:hAnsi="Times New Roman"/>
          <w:color w:val="FF0000"/>
          <w:sz w:val="24"/>
          <w:szCs w:val="24"/>
          <w:lang w:val="hr-HR"/>
        </w:rPr>
      </w:pPr>
    </w:p>
    <w:p w14:paraId="4AC92F07" w14:textId="77777777" w:rsidR="00162201" w:rsidRDefault="00162201" w:rsidP="00353344">
      <w:pPr>
        <w:jc w:val="both"/>
        <w:rPr>
          <w:rFonts w:ascii="Times New Roman" w:hAnsi="Times New Roman"/>
          <w:color w:val="FF0000"/>
          <w:sz w:val="24"/>
          <w:szCs w:val="24"/>
          <w:lang w:val="hr-HR"/>
        </w:rPr>
      </w:pPr>
    </w:p>
    <w:p w14:paraId="231E0F7D" w14:textId="77777777" w:rsidR="00162201" w:rsidRDefault="00162201" w:rsidP="00353344">
      <w:pPr>
        <w:jc w:val="both"/>
        <w:rPr>
          <w:rFonts w:ascii="Times New Roman" w:hAnsi="Times New Roman"/>
          <w:color w:val="FF0000"/>
          <w:sz w:val="24"/>
          <w:szCs w:val="24"/>
          <w:lang w:val="hr-HR"/>
        </w:rPr>
      </w:pPr>
    </w:p>
    <w:p w14:paraId="5344F01F" w14:textId="77777777" w:rsidR="00162201" w:rsidRDefault="00162201" w:rsidP="00353344">
      <w:pPr>
        <w:jc w:val="both"/>
        <w:rPr>
          <w:rFonts w:ascii="Times New Roman" w:hAnsi="Times New Roman"/>
          <w:color w:val="FF0000"/>
          <w:sz w:val="24"/>
          <w:szCs w:val="24"/>
          <w:lang w:val="hr-HR"/>
        </w:rPr>
      </w:pPr>
    </w:p>
    <w:p w14:paraId="16BCBA91" w14:textId="77777777" w:rsidR="00162201" w:rsidRDefault="00162201" w:rsidP="00353344">
      <w:pPr>
        <w:jc w:val="both"/>
        <w:rPr>
          <w:rFonts w:ascii="Times New Roman" w:hAnsi="Times New Roman"/>
          <w:color w:val="FF0000"/>
          <w:sz w:val="24"/>
          <w:szCs w:val="24"/>
          <w:lang w:val="hr-HR"/>
        </w:rPr>
      </w:pPr>
    </w:p>
    <w:p w14:paraId="614E1654" w14:textId="77777777" w:rsidR="00162201" w:rsidRDefault="00162201" w:rsidP="00353344">
      <w:pPr>
        <w:jc w:val="both"/>
        <w:rPr>
          <w:rFonts w:ascii="Times New Roman" w:hAnsi="Times New Roman"/>
          <w:color w:val="FF0000"/>
          <w:sz w:val="24"/>
          <w:szCs w:val="24"/>
          <w:lang w:val="hr-HR"/>
        </w:rPr>
      </w:pPr>
    </w:p>
    <w:p w14:paraId="0BBB8390" w14:textId="77777777" w:rsidR="00162201" w:rsidRDefault="00162201" w:rsidP="00353344">
      <w:pPr>
        <w:jc w:val="both"/>
        <w:rPr>
          <w:rFonts w:ascii="Times New Roman" w:hAnsi="Times New Roman"/>
          <w:color w:val="FF0000"/>
          <w:sz w:val="24"/>
          <w:szCs w:val="24"/>
          <w:lang w:val="hr-HR"/>
        </w:rPr>
      </w:pPr>
    </w:p>
    <w:p w14:paraId="33B2E622" w14:textId="77777777" w:rsidR="00162201" w:rsidRDefault="00162201" w:rsidP="00353344">
      <w:pPr>
        <w:jc w:val="both"/>
        <w:rPr>
          <w:rFonts w:ascii="Times New Roman" w:hAnsi="Times New Roman"/>
          <w:color w:val="FF0000"/>
          <w:sz w:val="24"/>
          <w:szCs w:val="24"/>
          <w:lang w:val="hr-HR"/>
        </w:rPr>
      </w:pPr>
    </w:p>
    <w:p w14:paraId="71337061" w14:textId="77777777" w:rsidR="00162201" w:rsidRPr="00A37698" w:rsidRDefault="00162201" w:rsidP="00353344">
      <w:pPr>
        <w:jc w:val="both"/>
        <w:rPr>
          <w:rFonts w:ascii="Times New Roman" w:hAnsi="Times New Roman"/>
          <w:color w:val="FF0000"/>
          <w:sz w:val="24"/>
          <w:szCs w:val="24"/>
          <w:lang w:val="hr-HR"/>
        </w:rPr>
      </w:pPr>
    </w:p>
    <w:p w14:paraId="19FCF219" w14:textId="77777777" w:rsidR="00DA6545" w:rsidRPr="00A37698" w:rsidRDefault="00DA6545" w:rsidP="00353344">
      <w:pPr>
        <w:jc w:val="both"/>
        <w:rPr>
          <w:rFonts w:ascii="Times New Roman" w:hAnsi="Times New Roman"/>
          <w:color w:val="FF0000"/>
          <w:sz w:val="24"/>
          <w:szCs w:val="24"/>
          <w:lang w:val="hr-HR"/>
        </w:rPr>
      </w:pPr>
    </w:p>
    <w:tbl>
      <w:tblPr>
        <w:tblStyle w:val="Reetkatablice"/>
        <w:tblW w:w="9464" w:type="dxa"/>
        <w:tblLook w:val="04A0" w:firstRow="1" w:lastRow="0" w:firstColumn="1" w:lastColumn="0" w:noHBand="0" w:noVBand="1"/>
      </w:tblPr>
      <w:tblGrid>
        <w:gridCol w:w="691"/>
        <w:gridCol w:w="285"/>
        <w:gridCol w:w="2314"/>
        <w:gridCol w:w="616"/>
        <w:gridCol w:w="335"/>
        <w:gridCol w:w="570"/>
        <w:gridCol w:w="374"/>
        <w:gridCol w:w="400"/>
        <w:gridCol w:w="465"/>
        <w:gridCol w:w="536"/>
        <w:gridCol w:w="400"/>
        <w:gridCol w:w="763"/>
        <w:gridCol w:w="369"/>
        <w:gridCol w:w="1221"/>
        <w:gridCol w:w="1035"/>
      </w:tblGrid>
      <w:tr w:rsidR="005E3F10" w:rsidRPr="00A37698" w14:paraId="61D5EC4B" w14:textId="77777777" w:rsidTr="000F5702">
        <w:trPr>
          <w:trHeight w:val="300"/>
        </w:trPr>
        <w:tc>
          <w:tcPr>
            <w:tcW w:w="3500" w:type="dxa"/>
            <w:gridSpan w:val="4"/>
            <w:noWrap/>
            <w:hideMark/>
          </w:tcPr>
          <w:p w14:paraId="17E0681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lastRenderedPageBreak/>
              <w:t>OPĆINA LOVAS, ANTE STARČEVIĆA 5, 32 237 LOVAS</w:t>
            </w:r>
          </w:p>
        </w:tc>
        <w:tc>
          <w:tcPr>
            <w:tcW w:w="309" w:type="dxa"/>
            <w:noWrap/>
            <w:hideMark/>
          </w:tcPr>
          <w:p w14:paraId="170657B5" w14:textId="77777777" w:rsidR="005E3F10" w:rsidRPr="005F2CE8" w:rsidRDefault="005E3F10" w:rsidP="005E3F10">
            <w:pPr>
              <w:rPr>
                <w:rFonts w:ascii="Times New Roman" w:eastAsiaTheme="minorHAnsi" w:hAnsi="Times New Roman"/>
                <w:sz w:val="16"/>
                <w:szCs w:val="16"/>
                <w:lang w:val="hr-HR" w:eastAsia="en-US"/>
              </w:rPr>
            </w:pPr>
          </w:p>
        </w:tc>
        <w:tc>
          <w:tcPr>
            <w:tcW w:w="527" w:type="dxa"/>
            <w:noWrap/>
            <w:hideMark/>
          </w:tcPr>
          <w:p w14:paraId="695F7F50" w14:textId="77777777" w:rsidR="005E3F10" w:rsidRPr="005F2CE8" w:rsidRDefault="005E3F10" w:rsidP="005E3F10">
            <w:pPr>
              <w:rPr>
                <w:rFonts w:ascii="Times New Roman" w:eastAsiaTheme="minorHAnsi" w:hAnsi="Times New Roman"/>
                <w:sz w:val="16"/>
                <w:szCs w:val="16"/>
                <w:lang w:val="hr-HR" w:eastAsia="en-US"/>
              </w:rPr>
            </w:pPr>
          </w:p>
        </w:tc>
        <w:tc>
          <w:tcPr>
            <w:tcW w:w="715" w:type="dxa"/>
            <w:gridSpan w:val="2"/>
            <w:noWrap/>
            <w:hideMark/>
          </w:tcPr>
          <w:p w14:paraId="0FA4019F" w14:textId="77777777" w:rsidR="005E3F10" w:rsidRPr="005F2CE8" w:rsidRDefault="005E3F10" w:rsidP="005E3F10">
            <w:pPr>
              <w:rPr>
                <w:rFonts w:ascii="Times New Roman" w:eastAsiaTheme="minorHAnsi" w:hAnsi="Times New Roman"/>
                <w:sz w:val="16"/>
                <w:szCs w:val="16"/>
                <w:lang w:val="hr-HR" w:eastAsia="en-US"/>
              </w:rPr>
            </w:pPr>
          </w:p>
        </w:tc>
        <w:tc>
          <w:tcPr>
            <w:tcW w:w="920" w:type="dxa"/>
            <w:gridSpan w:val="2"/>
            <w:noWrap/>
            <w:hideMark/>
          </w:tcPr>
          <w:p w14:paraId="21DEF745" w14:textId="77777777" w:rsidR="005E3F10" w:rsidRPr="005F2CE8" w:rsidRDefault="005E3F10" w:rsidP="005E3F10">
            <w:pPr>
              <w:rPr>
                <w:rFonts w:ascii="Times New Roman" w:eastAsiaTheme="minorHAnsi" w:hAnsi="Times New Roman"/>
                <w:sz w:val="16"/>
                <w:szCs w:val="16"/>
                <w:lang w:val="hr-HR" w:eastAsia="en-US"/>
              </w:rPr>
            </w:pPr>
          </w:p>
        </w:tc>
        <w:tc>
          <w:tcPr>
            <w:tcW w:w="1058" w:type="dxa"/>
            <w:gridSpan w:val="2"/>
            <w:noWrap/>
            <w:hideMark/>
          </w:tcPr>
          <w:p w14:paraId="01C0E8FD" w14:textId="77777777" w:rsidR="005E3F10" w:rsidRPr="005F2CE8" w:rsidRDefault="005E3F10" w:rsidP="005E3F10">
            <w:pPr>
              <w:rPr>
                <w:rFonts w:ascii="Times New Roman" w:eastAsiaTheme="minorHAnsi" w:hAnsi="Times New Roman"/>
                <w:sz w:val="16"/>
                <w:szCs w:val="16"/>
                <w:lang w:val="hr-HR" w:eastAsia="en-US"/>
              </w:rPr>
            </w:pPr>
          </w:p>
        </w:tc>
        <w:tc>
          <w:tcPr>
            <w:tcW w:w="2435" w:type="dxa"/>
            <w:gridSpan w:val="3"/>
            <w:noWrap/>
            <w:hideMark/>
          </w:tcPr>
          <w:p w14:paraId="60B6D9FF" w14:textId="77777777" w:rsidR="005E3F10" w:rsidRPr="005F2CE8" w:rsidRDefault="005E3F10" w:rsidP="005E3F10">
            <w:pPr>
              <w:rPr>
                <w:rFonts w:ascii="Times New Roman" w:eastAsiaTheme="minorHAnsi" w:hAnsi="Times New Roman"/>
                <w:sz w:val="16"/>
                <w:szCs w:val="16"/>
                <w:lang w:val="hr-HR" w:eastAsia="en-US"/>
              </w:rPr>
            </w:pPr>
          </w:p>
        </w:tc>
      </w:tr>
      <w:tr w:rsidR="005E3F10" w:rsidRPr="00A37698" w14:paraId="296B1526" w14:textId="77777777" w:rsidTr="000F5702">
        <w:trPr>
          <w:trHeight w:val="300"/>
        </w:trPr>
        <w:tc>
          <w:tcPr>
            <w:tcW w:w="3500" w:type="dxa"/>
            <w:gridSpan w:val="4"/>
            <w:noWrap/>
          </w:tcPr>
          <w:p w14:paraId="66D6F639" w14:textId="77777777" w:rsidR="005E3F10" w:rsidRPr="005F2CE8" w:rsidRDefault="005E3F10" w:rsidP="005E3F10">
            <w:pPr>
              <w:rPr>
                <w:rFonts w:ascii="Times New Roman" w:eastAsiaTheme="minorHAnsi" w:hAnsi="Times New Roman"/>
                <w:sz w:val="16"/>
                <w:szCs w:val="16"/>
                <w:lang w:val="hr-HR" w:eastAsia="en-US"/>
              </w:rPr>
            </w:pPr>
          </w:p>
        </w:tc>
        <w:tc>
          <w:tcPr>
            <w:tcW w:w="309" w:type="dxa"/>
            <w:noWrap/>
          </w:tcPr>
          <w:p w14:paraId="5FB0E802" w14:textId="77777777" w:rsidR="005E3F10" w:rsidRPr="005F2CE8" w:rsidRDefault="005E3F10" w:rsidP="005E3F10">
            <w:pPr>
              <w:rPr>
                <w:rFonts w:ascii="Times New Roman" w:eastAsiaTheme="minorHAnsi" w:hAnsi="Times New Roman"/>
                <w:sz w:val="16"/>
                <w:szCs w:val="16"/>
                <w:lang w:val="hr-HR" w:eastAsia="en-US"/>
              </w:rPr>
            </w:pPr>
          </w:p>
        </w:tc>
        <w:tc>
          <w:tcPr>
            <w:tcW w:w="527" w:type="dxa"/>
            <w:noWrap/>
          </w:tcPr>
          <w:p w14:paraId="20C185DF" w14:textId="77777777" w:rsidR="005E3F10" w:rsidRPr="005F2CE8" w:rsidRDefault="005E3F10" w:rsidP="005E3F10">
            <w:pPr>
              <w:rPr>
                <w:rFonts w:ascii="Times New Roman" w:eastAsiaTheme="minorHAnsi" w:hAnsi="Times New Roman"/>
                <w:sz w:val="16"/>
                <w:szCs w:val="16"/>
                <w:lang w:val="hr-HR" w:eastAsia="en-US"/>
              </w:rPr>
            </w:pPr>
          </w:p>
        </w:tc>
        <w:tc>
          <w:tcPr>
            <w:tcW w:w="715" w:type="dxa"/>
            <w:gridSpan w:val="2"/>
            <w:noWrap/>
          </w:tcPr>
          <w:p w14:paraId="3B397A21" w14:textId="77777777" w:rsidR="005E3F10" w:rsidRPr="005F2CE8" w:rsidRDefault="005E3F10" w:rsidP="005E3F10">
            <w:pPr>
              <w:rPr>
                <w:rFonts w:ascii="Times New Roman" w:eastAsiaTheme="minorHAnsi" w:hAnsi="Times New Roman"/>
                <w:sz w:val="16"/>
                <w:szCs w:val="16"/>
                <w:lang w:val="hr-HR" w:eastAsia="en-US"/>
              </w:rPr>
            </w:pPr>
          </w:p>
        </w:tc>
        <w:tc>
          <w:tcPr>
            <w:tcW w:w="920" w:type="dxa"/>
            <w:gridSpan w:val="2"/>
            <w:noWrap/>
          </w:tcPr>
          <w:p w14:paraId="270F0DB8" w14:textId="77777777" w:rsidR="005E3F10" w:rsidRPr="005F2CE8" w:rsidRDefault="005E3F10" w:rsidP="005E3F10">
            <w:pPr>
              <w:rPr>
                <w:rFonts w:ascii="Times New Roman" w:eastAsiaTheme="minorHAnsi" w:hAnsi="Times New Roman"/>
                <w:sz w:val="16"/>
                <w:szCs w:val="16"/>
                <w:lang w:val="hr-HR" w:eastAsia="en-US"/>
              </w:rPr>
            </w:pPr>
          </w:p>
        </w:tc>
        <w:tc>
          <w:tcPr>
            <w:tcW w:w="1058" w:type="dxa"/>
            <w:gridSpan w:val="2"/>
            <w:noWrap/>
          </w:tcPr>
          <w:p w14:paraId="078E1B7F" w14:textId="77777777" w:rsidR="005E3F10" w:rsidRPr="005F2CE8" w:rsidRDefault="005E3F10" w:rsidP="005E3F10">
            <w:pPr>
              <w:rPr>
                <w:rFonts w:ascii="Times New Roman" w:eastAsiaTheme="minorHAnsi" w:hAnsi="Times New Roman"/>
                <w:sz w:val="16"/>
                <w:szCs w:val="16"/>
                <w:lang w:val="hr-HR" w:eastAsia="en-US"/>
              </w:rPr>
            </w:pPr>
          </w:p>
        </w:tc>
        <w:tc>
          <w:tcPr>
            <w:tcW w:w="2435" w:type="dxa"/>
            <w:gridSpan w:val="3"/>
            <w:noWrap/>
          </w:tcPr>
          <w:p w14:paraId="71C18DD5" w14:textId="77777777" w:rsidR="005E3F10" w:rsidRPr="005F2CE8" w:rsidRDefault="005E3F10" w:rsidP="005E3F10">
            <w:pPr>
              <w:rPr>
                <w:rFonts w:ascii="Times New Roman" w:eastAsiaTheme="minorHAnsi" w:hAnsi="Times New Roman"/>
                <w:sz w:val="16"/>
                <w:szCs w:val="16"/>
                <w:lang w:val="hr-HR" w:eastAsia="en-US"/>
              </w:rPr>
            </w:pPr>
          </w:p>
        </w:tc>
      </w:tr>
      <w:tr w:rsidR="000F5702" w:rsidRPr="00A37698" w14:paraId="5C65A850" w14:textId="77777777" w:rsidTr="000F5702">
        <w:trPr>
          <w:trHeight w:val="300"/>
        </w:trPr>
        <w:tc>
          <w:tcPr>
            <w:tcW w:w="632" w:type="dxa"/>
            <w:noWrap/>
            <w:hideMark/>
          </w:tcPr>
          <w:p w14:paraId="0C171485" w14:textId="77777777" w:rsidR="005E3F10" w:rsidRPr="005F2CE8" w:rsidRDefault="005E3F10" w:rsidP="005E3F10">
            <w:pPr>
              <w:rPr>
                <w:rFonts w:ascii="Times New Roman" w:eastAsiaTheme="minorHAnsi" w:hAnsi="Times New Roman"/>
                <w:color w:val="FF0000"/>
                <w:sz w:val="16"/>
                <w:szCs w:val="16"/>
                <w:lang w:val="hr-HR" w:eastAsia="en-US"/>
              </w:rPr>
            </w:pPr>
          </w:p>
        </w:tc>
        <w:tc>
          <w:tcPr>
            <w:tcW w:w="2252" w:type="dxa"/>
            <w:gridSpan w:val="2"/>
            <w:noWrap/>
            <w:hideMark/>
          </w:tcPr>
          <w:p w14:paraId="6C7AF141" w14:textId="77777777" w:rsidR="005E3F10" w:rsidRPr="005F2CE8" w:rsidRDefault="005E3F10" w:rsidP="005E3F10">
            <w:pPr>
              <w:rPr>
                <w:rFonts w:ascii="Times New Roman" w:eastAsiaTheme="minorHAnsi" w:hAnsi="Times New Roman"/>
                <w:sz w:val="16"/>
                <w:szCs w:val="16"/>
                <w:lang w:val="hr-HR" w:eastAsia="en-US"/>
              </w:rPr>
            </w:pPr>
          </w:p>
        </w:tc>
        <w:tc>
          <w:tcPr>
            <w:tcW w:w="616" w:type="dxa"/>
            <w:noWrap/>
            <w:hideMark/>
          </w:tcPr>
          <w:p w14:paraId="43863AA2" w14:textId="77777777" w:rsidR="005E3F10" w:rsidRPr="005F2CE8" w:rsidRDefault="005E3F10" w:rsidP="005E3F10">
            <w:pPr>
              <w:rPr>
                <w:rFonts w:ascii="Times New Roman" w:eastAsiaTheme="minorHAnsi" w:hAnsi="Times New Roman"/>
                <w:sz w:val="16"/>
                <w:szCs w:val="16"/>
                <w:lang w:val="hr-HR" w:eastAsia="en-US"/>
              </w:rPr>
            </w:pPr>
          </w:p>
        </w:tc>
        <w:tc>
          <w:tcPr>
            <w:tcW w:w="1182" w:type="dxa"/>
            <w:gridSpan w:val="3"/>
            <w:noWrap/>
            <w:hideMark/>
          </w:tcPr>
          <w:p w14:paraId="0F84219C" w14:textId="77777777" w:rsidR="005E3F10" w:rsidRPr="005F2CE8" w:rsidRDefault="005E3F10" w:rsidP="005E3F10">
            <w:pPr>
              <w:rPr>
                <w:rFonts w:ascii="Times New Roman" w:eastAsiaTheme="minorHAnsi" w:hAnsi="Times New Roman"/>
                <w:sz w:val="16"/>
                <w:szCs w:val="16"/>
                <w:lang w:val="hr-HR" w:eastAsia="en-US"/>
              </w:rPr>
            </w:pPr>
          </w:p>
        </w:tc>
        <w:tc>
          <w:tcPr>
            <w:tcW w:w="798" w:type="dxa"/>
            <w:gridSpan w:val="2"/>
            <w:noWrap/>
            <w:hideMark/>
          </w:tcPr>
          <w:p w14:paraId="5B0A1F75" w14:textId="77777777" w:rsidR="005E3F10" w:rsidRPr="005F2CE8" w:rsidRDefault="005E3F10" w:rsidP="005E3F10">
            <w:pPr>
              <w:rPr>
                <w:rFonts w:ascii="Times New Roman" w:eastAsiaTheme="minorHAnsi" w:hAnsi="Times New Roman"/>
                <w:sz w:val="16"/>
                <w:szCs w:val="16"/>
                <w:lang w:val="hr-HR" w:eastAsia="en-US"/>
              </w:rPr>
            </w:pPr>
          </w:p>
        </w:tc>
        <w:tc>
          <w:tcPr>
            <w:tcW w:w="858" w:type="dxa"/>
            <w:gridSpan w:val="2"/>
            <w:noWrap/>
            <w:hideMark/>
          </w:tcPr>
          <w:p w14:paraId="2E65B7C7" w14:textId="77777777" w:rsidR="005E3F10" w:rsidRPr="005F2CE8" w:rsidRDefault="005E3F10" w:rsidP="005E3F10">
            <w:pPr>
              <w:rPr>
                <w:rFonts w:ascii="Times New Roman" w:eastAsiaTheme="minorHAnsi" w:hAnsi="Times New Roman"/>
                <w:sz w:val="16"/>
                <w:szCs w:val="16"/>
                <w:lang w:val="hr-HR" w:eastAsia="en-US"/>
              </w:rPr>
            </w:pPr>
          </w:p>
        </w:tc>
        <w:tc>
          <w:tcPr>
            <w:tcW w:w="1025" w:type="dxa"/>
            <w:gridSpan w:val="2"/>
            <w:noWrap/>
            <w:hideMark/>
          </w:tcPr>
          <w:p w14:paraId="0F4812D4" w14:textId="77777777" w:rsidR="005E3F10" w:rsidRPr="005F2CE8" w:rsidRDefault="005E3F10" w:rsidP="005E3F10">
            <w:pPr>
              <w:rPr>
                <w:rFonts w:ascii="Times New Roman" w:eastAsiaTheme="minorHAnsi" w:hAnsi="Times New Roman"/>
                <w:sz w:val="16"/>
                <w:szCs w:val="16"/>
                <w:lang w:val="hr-HR" w:eastAsia="en-US"/>
              </w:rPr>
            </w:pPr>
          </w:p>
        </w:tc>
        <w:tc>
          <w:tcPr>
            <w:tcW w:w="1066" w:type="dxa"/>
            <w:noWrap/>
            <w:hideMark/>
          </w:tcPr>
          <w:p w14:paraId="5B071812" w14:textId="77777777" w:rsidR="005E3F10" w:rsidRPr="005F2CE8" w:rsidRDefault="005E3F10" w:rsidP="005E3F10">
            <w:pPr>
              <w:rPr>
                <w:rFonts w:ascii="Times New Roman" w:eastAsiaTheme="minorHAnsi" w:hAnsi="Times New Roman"/>
                <w:sz w:val="16"/>
                <w:szCs w:val="16"/>
                <w:lang w:val="hr-HR" w:eastAsia="en-US"/>
              </w:rPr>
            </w:pPr>
          </w:p>
        </w:tc>
        <w:tc>
          <w:tcPr>
            <w:tcW w:w="1035" w:type="dxa"/>
            <w:noWrap/>
            <w:hideMark/>
          </w:tcPr>
          <w:p w14:paraId="3A334833" w14:textId="77777777" w:rsidR="005E3F10" w:rsidRPr="005F2CE8" w:rsidRDefault="005E3F10" w:rsidP="005E3F10">
            <w:pPr>
              <w:rPr>
                <w:rFonts w:ascii="Times New Roman" w:eastAsiaTheme="minorHAnsi" w:hAnsi="Times New Roman"/>
                <w:sz w:val="16"/>
                <w:szCs w:val="16"/>
                <w:lang w:val="hr-HR" w:eastAsia="en-US"/>
              </w:rPr>
            </w:pPr>
          </w:p>
        </w:tc>
      </w:tr>
      <w:tr w:rsidR="005E3F10" w:rsidRPr="00A37698" w14:paraId="59EACDAB" w14:textId="77777777" w:rsidTr="000F5702">
        <w:trPr>
          <w:trHeight w:val="300"/>
        </w:trPr>
        <w:tc>
          <w:tcPr>
            <w:tcW w:w="6338" w:type="dxa"/>
            <w:gridSpan w:val="11"/>
            <w:noWrap/>
            <w:hideMark/>
          </w:tcPr>
          <w:p w14:paraId="42F6F275" w14:textId="77777777" w:rsidR="005E3F10" w:rsidRPr="005F2CE8" w:rsidRDefault="005E3F10" w:rsidP="005E3F10">
            <w:pPr>
              <w:rPr>
                <w:rFonts w:ascii="Times New Roman" w:eastAsiaTheme="minorHAnsi" w:hAnsi="Times New Roman"/>
                <w:b/>
                <w:bCs/>
                <w:sz w:val="16"/>
                <w:szCs w:val="16"/>
                <w:lang w:val="hr-HR" w:eastAsia="en-US"/>
              </w:rPr>
            </w:pPr>
            <w:r w:rsidRPr="005F2CE8">
              <w:rPr>
                <w:rFonts w:ascii="Times New Roman" w:eastAsiaTheme="minorHAnsi" w:hAnsi="Times New Roman"/>
                <w:b/>
                <w:bCs/>
                <w:sz w:val="16"/>
                <w:szCs w:val="16"/>
                <w:lang w:val="hr-HR" w:eastAsia="en-US"/>
              </w:rPr>
              <w:t>EVIDENCIJA PRIMLJENIH  VRIJEDNOSNIH PAPIRA I DRUGIH FINANCIJSKIH INSTRUMENATA na 31.12.2024.</w:t>
            </w:r>
          </w:p>
        </w:tc>
        <w:tc>
          <w:tcPr>
            <w:tcW w:w="1025" w:type="dxa"/>
            <w:gridSpan w:val="2"/>
            <w:noWrap/>
            <w:hideMark/>
          </w:tcPr>
          <w:p w14:paraId="16C053D7" w14:textId="77777777" w:rsidR="005E3F10" w:rsidRPr="005F2CE8" w:rsidRDefault="005E3F10" w:rsidP="005E3F10">
            <w:pPr>
              <w:rPr>
                <w:rFonts w:ascii="Times New Roman" w:eastAsiaTheme="minorHAnsi" w:hAnsi="Times New Roman"/>
                <w:b/>
                <w:bCs/>
                <w:sz w:val="16"/>
                <w:szCs w:val="16"/>
                <w:lang w:val="hr-HR" w:eastAsia="en-US"/>
              </w:rPr>
            </w:pPr>
          </w:p>
        </w:tc>
        <w:tc>
          <w:tcPr>
            <w:tcW w:w="1066" w:type="dxa"/>
            <w:noWrap/>
            <w:hideMark/>
          </w:tcPr>
          <w:p w14:paraId="6B5D10B5" w14:textId="77777777" w:rsidR="005E3F10" w:rsidRPr="005F2CE8" w:rsidRDefault="005E3F10" w:rsidP="005E3F10">
            <w:pPr>
              <w:rPr>
                <w:rFonts w:ascii="Times New Roman" w:eastAsiaTheme="minorHAnsi" w:hAnsi="Times New Roman"/>
                <w:sz w:val="16"/>
                <w:szCs w:val="16"/>
                <w:lang w:val="hr-HR" w:eastAsia="en-US"/>
              </w:rPr>
            </w:pPr>
          </w:p>
        </w:tc>
        <w:tc>
          <w:tcPr>
            <w:tcW w:w="1035" w:type="dxa"/>
            <w:noWrap/>
            <w:hideMark/>
          </w:tcPr>
          <w:p w14:paraId="6C56D308" w14:textId="77777777" w:rsidR="005E3F10" w:rsidRPr="005F2CE8" w:rsidRDefault="005E3F10" w:rsidP="005E3F10">
            <w:pPr>
              <w:rPr>
                <w:rFonts w:ascii="Times New Roman" w:eastAsiaTheme="minorHAnsi" w:hAnsi="Times New Roman"/>
                <w:sz w:val="16"/>
                <w:szCs w:val="16"/>
                <w:lang w:val="hr-HR" w:eastAsia="en-US"/>
              </w:rPr>
            </w:pPr>
          </w:p>
        </w:tc>
      </w:tr>
      <w:tr w:rsidR="000F5702" w:rsidRPr="00A37698" w14:paraId="376CEC06" w14:textId="77777777" w:rsidTr="000F5702">
        <w:trPr>
          <w:trHeight w:val="300"/>
        </w:trPr>
        <w:tc>
          <w:tcPr>
            <w:tcW w:w="632" w:type="dxa"/>
            <w:noWrap/>
            <w:hideMark/>
          </w:tcPr>
          <w:p w14:paraId="1FE10B64" w14:textId="77777777" w:rsidR="005E3F10" w:rsidRPr="005F2CE8" w:rsidRDefault="005E3F10" w:rsidP="005E3F10">
            <w:pPr>
              <w:rPr>
                <w:rFonts w:ascii="Times New Roman" w:eastAsiaTheme="minorHAnsi" w:hAnsi="Times New Roman"/>
                <w:color w:val="FF0000"/>
                <w:sz w:val="16"/>
                <w:szCs w:val="16"/>
                <w:lang w:val="hr-HR" w:eastAsia="en-US"/>
              </w:rPr>
            </w:pPr>
          </w:p>
        </w:tc>
        <w:tc>
          <w:tcPr>
            <w:tcW w:w="2252" w:type="dxa"/>
            <w:gridSpan w:val="2"/>
            <w:noWrap/>
            <w:hideMark/>
          </w:tcPr>
          <w:p w14:paraId="177EAEE2" w14:textId="77777777" w:rsidR="005E3F10" w:rsidRPr="005F2CE8" w:rsidRDefault="005E3F10" w:rsidP="005E3F10">
            <w:pPr>
              <w:rPr>
                <w:rFonts w:ascii="Times New Roman" w:eastAsiaTheme="minorHAnsi" w:hAnsi="Times New Roman"/>
                <w:sz w:val="16"/>
                <w:szCs w:val="16"/>
                <w:lang w:val="hr-HR" w:eastAsia="en-US"/>
              </w:rPr>
            </w:pPr>
          </w:p>
        </w:tc>
        <w:tc>
          <w:tcPr>
            <w:tcW w:w="616" w:type="dxa"/>
            <w:noWrap/>
            <w:hideMark/>
          </w:tcPr>
          <w:p w14:paraId="7207C660" w14:textId="77777777" w:rsidR="005E3F10" w:rsidRPr="005F2CE8" w:rsidRDefault="005E3F10" w:rsidP="005E3F10">
            <w:pPr>
              <w:rPr>
                <w:rFonts w:ascii="Times New Roman" w:eastAsiaTheme="minorHAnsi" w:hAnsi="Times New Roman"/>
                <w:sz w:val="16"/>
                <w:szCs w:val="16"/>
                <w:lang w:val="hr-HR" w:eastAsia="en-US"/>
              </w:rPr>
            </w:pPr>
          </w:p>
        </w:tc>
        <w:tc>
          <w:tcPr>
            <w:tcW w:w="1182" w:type="dxa"/>
            <w:gridSpan w:val="3"/>
            <w:noWrap/>
            <w:hideMark/>
          </w:tcPr>
          <w:p w14:paraId="2F524C82" w14:textId="77777777" w:rsidR="005E3F10" w:rsidRPr="005F2CE8" w:rsidRDefault="005E3F10" w:rsidP="005E3F10">
            <w:pPr>
              <w:rPr>
                <w:rFonts w:ascii="Times New Roman" w:eastAsiaTheme="minorHAnsi" w:hAnsi="Times New Roman"/>
                <w:sz w:val="16"/>
                <w:szCs w:val="16"/>
                <w:lang w:val="hr-HR" w:eastAsia="en-US"/>
              </w:rPr>
            </w:pPr>
          </w:p>
        </w:tc>
        <w:tc>
          <w:tcPr>
            <w:tcW w:w="798" w:type="dxa"/>
            <w:gridSpan w:val="2"/>
            <w:noWrap/>
            <w:hideMark/>
          </w:tcPr>
          <w:p w14:paraId="034DE5FB" w14:textId="77777777" w:rsidR="005E3F10" w:rsidRPr="005F2CE8" w:rsidRDefault="005E3F10" w:rsidP="005E3F10">
            <w:pPr>
              <w:rPr>
                <w:rFonts w:ascii="Times New Roman" w:eastAsiaTheme="minorHAnsi" w:hAnsi="Times New Roman"/>
                <w:sz w:val="16"/>
                <w:szCs w:val="16"/>
                <w:lang w:val="hr-HR" w:eastAsia="en-US"/>
              </w:rPr>
            </w:pPr>
          </w:p>
        </w:tc>
        <w:tc>
          <w:tcPr>
            <w:tcW w:w="858" w:type="dxa"/>
            <w:gridSpan w:val="2"/>
            <w:noWrap/>
            <w:hideMark/>
          </w:tcPr>
          <w:p w14:paraId="5E7C7DFC" w14:textId="77777777" w:rsidR="005E3F10" w:rsidRPr="005F2CE8" w:rsidRDefault="005E3F10" w:rsidP="005E3F10">
            <w:pPr>
              <w:rPr>
                <w:rFonts w:ascii="Times New Roman" w:eastAsiaTheme="minorHAnsi" w:hAnsi="Times New Roman"/>
                <w:sz w:val="16"/>
                <w:szCs w:val="16"/>
                <w:lang w:val="hr-HR" w:eastAsia="en-US"/>
              </w:rPr>
            </w:pPr>
          </w:p>
        </w:tc>
        <w:tc>
          <w:tcPr>
            <w:tcW w:w="1025" w:type="dxa"/>
            <w:gridSpan w:val="2"/>
            <w:noWrap/>
            <w:hideMark/>
          </w:tcPr>
          <w:p w14:paraId="68FA2867" w14:textId="77777777" w:rsidR="005E3F10" w:rsidRPr="005F2CE8" w:rsidRDefault="005E3F10" w:rsidP="005E3F10">
            <w:pPr>
              <w:rPr>
                <w:rFonts w:ascii="Times New Roman" w:eastAsiaTheme="minorHAnsi" w:hAnsi="Times New Roman"/>
                <w:sz w:val="16"/>
                <w:szCs w:val="16"/>
                <w:lang w:val="hr-HR" w:eastAsia="en-US"/>
              </w:rPr>
            </w:pPr>
          </w:p>
        </w:tc>
        <w:tc>
          <w:tcPr>
            <w:tcW w:w="1066" w:type="dxa"/>
            <w:noWrap/>
            <w:hideMark/>
          </w:tcPr>
          <w:p w14:paraId="5FECF1ED" w14:textId="77777777" w:rsidR="005E3F10" w:rsidRPr="005F2CE8" w:rsidRDefault="005E3F10" w:rsidP="005E3F10">
            <w:pPr>
              <w:rPr>
                <w:rFonts w:ascii="Times New Roman" w:eastAsiaTheme="minorHAnsi" w:hAnsi="Times New Roman"/>
                <w:sz w:val="16"/>
                <w:szCs w:val="16"/>
                <w:lang w:val="hr-HR" w:eastAsia="en-US"/>
              </w:rPr>
            </w:pPr>
          </w:p>
        </w:tc>
        <w:tc>
          <w:tcPr>
            <w:tcW w:w="1035" w:type="dxa"/>
            <w:noWrap/>
            <w:hideMark/>
          </w:tcPr>
          <w:p w14:paraId="2009EA44" w14:textId="77777777" w:rsidR="005E3F10" w:rsidRPr="005F2CE8" w:rsidRDefault="005E3F10" w:rsidP="005E3F10">
            <w:pPr>
              <w:rPr>
                <w:rFonts w:ascii="Times New Roman" w:eastAsiaTheme="minorHAnsi" w:hAnsi="Times New Roman"/>
                <w:sz w:val="16"/>
                <w:szCs w:val="16"/>
                <w:lang w:val="hr-HR" w:eastAsia="en-US"/>
              </w:rPr>
            </w:pPr>
          </w:p>
        </w:tc>
      </w:tr>
      <w:tr w:rsidR="000F5702" w:rsidRPr="00A37698" w14:paraId="2934DC09" w14:textId="77777777" w:rsidTr="000F5702">
        <w:trPr>
          <w:trHeight w:val="300"/>
        </w:trPr>
        <w:tc>
          <w:tcPr>
            <w:tcW w:w="2884" w:type="dxa"/>
            <w:gridSpan w:val="3"/>
            <w:noWrap/>
            <w:hideMark/>
          </w:tcPr>
          <w:p w14:paraId="68A77A4B" w14:textId="77777777" w:rsidR="005E3F10" w:rsidRPr="005F2CE8" w:rsidRDefault="005E3F10" w:rsidP="005E3F10">
            <w:pPr>
              <w:rPr>
                <w:rFonts w:ascii="Times New Roman" w:eastAsiaTheme="minorHAnsi" w:hAnsi="Times New Roman"/>
                <w:b/>
                <w:bCs/>
                <w:sz w:val="16"/>
                <w:szCs w:val="16"/>
                <w:lang w:val="hr-HR" w:eastAsia="en-US"/>
              </w:rPr>
            </w:pPr>
            <w:r w:rsidRPr="005F2CE8">
              <w:rPr>
                <w:rFonts w:ascii="Times New Roman" w:eastAsiaTheme="minorHAnsi" w:hAnsi="Times New Roman"/>
                <w:b/>
                <w:bCs/>
                <w:sz w:val="16"/>
                <w:szCs w:val="16"/>
                <w:lang w:val="hr-HR" w:eastAsia="en-US"/>
              </w:rPr>
              <w:t>PRIMLJENO</w:t>
            </w:r>
          </w:p>
        </w:tc>
        <w:tc>
          <w:tcPr>
            <w:tcW w:w="616" w:type="dxa"/>
            <w:noWrap/>
            <w:hideMark/>
          </w:tcPr>
          <w:p w14:paraId="7C0B8076" w14:textId="77777777" w:rsidR="005E3F10" w:rsidRPr="005F2CE8" w:rsidRDefault="005E3F10" w:rsidP="005E3F10">
            <w:pPr>
              <w:rPr>
                <w:rFonts w:ascii="Times New Roman" w:eastAsiaTheme="minorHAnsi" w:hAnsi="Times New Roman"/>
                <w:b/>
                <w:bCs/>
                <w:sz w:val="16"/>
                <w:szCs w:val="16"/>
                <w:lang w:val="hr-HR" w:eastAsia="en-US"/>
              </w:rPr>
            </w:pPr>
          </w:p>
        </w:tc>
        <w:tc>
          <w:tcPr>
            <w:tcW w:w="1182" w:type="dxa"/>
            <w:gridSpan w:val="3"/>
            <w:noWrap/>
            <w:hideMark/>
          </w:tcPr>
          <w:p w14:paraId="604C1A50" w14:textId="77777777" w:rsidR="005E3F10" w:rsidRPr="005F2CE8" w:rsidRDefault="005E3F10" w:rsidP="005E3F10">
            <w:pPr>
              <w:rPr>
                <w:rFonts w:ascii="Times New Roman" w:eastAsiaTheme="minorHAnsi" w:hAnsi="Times New Roman"/>
                <w:sz w:val="16"/>
                <w:szCs w:val="16"/>
                <w:lang w:val="hr-HR" w:eastAsia="en-US"/>
              </w:rPr>
            </w:pPr>
          </w:p>
        </w:tc>
        <w:tc>
          <w:tcPr>
            <w:tcW w:w="798" w:type="dxa"/>
            <w:gridSpan w:val="2"/>
            <w:noWrap/>
            <w:hideMark/>
          </w:tcPr>
          <w:p w14:paraId="629A5B2F" w14:textId="77777777" w:rsidR="005E3F10" w:rsidRPr="005F2CE8" w:rsidRDefault="005E3F10" w:rsidP="005E3F10">
            <w:pPr>
              <w:rPr>
                <w:rFonts w:ascii="Times New Roman" w:eastAsiaTheme="minorHAnsi" w:hAnsi="Times New Roman"/>
                <w:sz w:val="16"/>
                <w:szCs w:val="16"/>
                <w:lang w:val="hr-HR" w:eastAsia="en-US"/>
              </w:rPr>
            </w:pPr>
          </w:p>
        </w:tc>
        <w:tc>
          <w:tcPr>
            <w:tcW w:w="858" w:type="dxa"/>
            <w:gridSpan w:val="2"/>
            <w:noWrap/>
            <w:hideMark/>
          </w:tcPr>
          <w:p w14:paraId="56A8F809" w14:textId="77777777" w:rsidR="005E3F10" w:rsidRPr="005F2CE8" w:rsidRDefault="005E3F10" w:rsidP="005E3F10">
            <w:pPr>
              <w:rPr>
                <w:rFonts w:ascii="Times New Roman" w:eastAsiaTheme="minorHAnsi" w:hAnsi="Times New Roman"/>
                <w:sz w:val="16"/>
                <w:szCs w:val="16"/>
                <w:lang w:val="hr-HR" w:eastAsia="en-US"/>
              </w:rPr>
            </w:pPr>
          </w:p>
        </w:tc>
        <w:tc>
          <w:tcPr>
            <w:tcW w:w="1025" w:type="dxa"/>
            <w:gridSpan w:val="2"/>
            <w:noWrap/>
            <w:hideMark/>
          </w:tcPr>
          <w:p w14:paraId="2B404291" w14:textId="77777777" w:rsidR="005E3F10" w:rsidRPr="005F2CE8" w:rsidRDefault="005E3F10" w:rsidP="005E3F10">
            <w:pPr>
              <w:rPr>
                <w:rFonts w:ascii="Times New Roman" w:eastAsiaTheme="minorHAnsi" w:hAnsi="Times New Roman"/>
                <w:sz w:val="16"/>
                <w:szCs w:val="16"/>
                <w:lang w:val="hr-HR" w:eastAsia="en-US"/>
              </w:rPr>
            </w:pPr>
          </w:p>
        </w:tc>
        <w:tc>
          <w:tcPr>
            <w:tcW w:w="1066" w:type="dxa"/>
            <w:noWrap/>
            <w:hideMark/>
          </w:tcPr>
          <w:p w14:paraId="5B469196" w14:textId="77777777" w:rsidR="005E3F10" w:rsidRPr="005F2CE8" w:rsidRDefault="005E3F10" w:rsidP="005E3F10">
            <w:pPr>
              <w:rPr>
                <w:rFonts w:ascii="Times New Roman" w:eastAsiaTheme="minorHAnsi" w:hAnsi="Times New Roman"/>
                <w:sz w:val="16"/>
                <w:szCs w:val="16"/>
                <w:lang w:val="hr-HR" w:eastAsia="en-US"/>
              </w:rPr>
            </w:pPr>
          </w:p>
        </w:tc>
        <w:tc>
          <w:tcPr>
            <w:tcW w:w="1035" w:type="dxa"/>
            <w:noWrap/>
            <w:hideMark/>
          </w:tcPr>
          <w:p w14:paraId="3D4C0A53" w14:textId="77777777" w:rsidR="005E3F10" w:rsidRPr="005F2CE8" w:rsidRDefault="005E3F10" w:rsidP="005E3F10">
            <w:pPr>
              <w:rPr>
                <w:rFonts w:ascii="Times New Roman" w:eastAsiaTheme="minorHAnsi" w:hAnsi="Times New Roman"/>
                <w:sz w:val="16"/>
                <w:szCs w:val="16"/>
                <w:lang w:val="hr-HR" w:eastAsia="en-US"/>
              </w:rPr>
            </w:pPr>
          </w:p>
        </w:tc>
      </w:tr>
      <w:tr w:rsidR="000F5702" w:rsidRPr="00A37698" w14:paraId="127121B6" w14:textId="77777777" w:rsidTr="000F5702">
        <w:trPr>
          <w:trHeight w:val="300"/>
        </w:trPr>
        <w:tc>
          <w:tcPr>
            <w:tcW w:w="893" w:type="dxa"/>
            <w:gridSpan w:val="2"/>
            <w:noWrap/>
            <w:hideMark/>
          </w:tcPr>
          <w:p w14:paraId="6BE9FC7D" w14:textId="77777777" w:rsidR="005E3F10" w:rsidRPr="005F2CE8" w:rsidRDefault="005E3F10" w:rsidP="005E3F10">
            <w:pPr>
              <w:rPr>
                <w:rFonts w:ascii="Times New Roman" w:eastAsiaTheme="minorHAnsi" w:hAnsi="Times New Roman"/>
                <w:sz w:val="16"/>
                <w:szCs w:val="16"/>
                <w:lang w:val="hr-HR" w:eastAsia="en-US"/>
              </w:rPr>
            </w:pPr>
          </w:p>
        </w:tc>
        <w:tc>
          <w:tcPr>
            <w:tcW w:w="1991" w:type="dxa"/>
            <w:noWrap/>
            <w:hideMark/>
          </w:tcPr>
          <w:p w14:paraId="0A884299" w14:textId="77777777" w:rsidR="005E3F10" w:rsidRPr="005F2CE8" w:rsidRDefault="005E3F10" w:rsidP="005E3F10">
            <w:pPr>
              <w:rPr>
                <w:rFonts w:ascii="Times New Roman" w:eastAsiaTheme="minorHAnsi" w:hAnsi="Times New Roman"/>
                <w:sz w:val="16"/>
                <w:szCs w:val="16"/>
                <w:lang w:val="hr-HR" w:eastAsia="en-US"/>
              </w:rPr>
            </w:pPr>
          </w:p>
        </w:tc>
        <w:tc>
          <w:tcPr>
            <w:tcW w:w="616" w:type="dxa"/>
            <w:noWrap/>
            <w:hideMark/>
          </w:tcPr>
          <w:p w14:paraId="286F8C60" w14:textId="77777777" w:rsidR="005E3F10" w:rsidRPr="005F2CE8" w:rsidRDefault="005E3F10" w:rsidP="005E3F10">
            <w:pPr>
              <w:rPr>
                <w:rFonts w:ascii="Times New Roman" w:eastAsiaTheme="minorHAnsi" w:hAnsi="Times New Roman"/>
                <w:sz w:val="16"/>
                <w:szCs w:val="16"/>
                <w:lang w:val="hr-HR" w:eastAsia="en-US"/>
              </w:rPr>
            </w:pPr>
          </w:p>
        </w:tc>
        <w:tc>
          <w:tcPr>
            <w:tcW w:w="1182" w:type="dxa"/>
            <w:gridSpan w:val="3"/>
            <w:noWrap/>
            <w:hideMark/>
          </w:tcPr>
          <w:p w14:paraId="5A68F978" w14:textId="77777777" w:rsidR="005E3F10" w:rsidRPr="005F2CE8" w:rsidRDefault="005E3F10" w:rsidP="005E3F10">
            <w:pPr>
              <w:rPr>
                <w:rFonts w:ascii="Times New Roman" w:eastAsiaTheme="minorHAnsi" w:hAnsi="Times New Roman"/>
                <w:sz w:val="16"/>
                <w:szCs w:val="16"/>
                <w:lang w:val="hr-HR" w:eastAsia="en-US"/>
              </w:rPr>
            </w:pPr>
          </w:p>
        </w:tc>
        <w:tc>
          <w:tcPr>
            <w:tcW w:w="798" w:type="dxa"/>
            <w:gridSpan w:val="2"/>
            <w:noWrap/>
            <w:hideMark/>
          </w:tcPr>
          <w:p w14:paraId="08374C16" w14:textId="77777777" w:rsidR="005E3F10" w:rsidRPr="005F2CE8" w:rsidRDefault="005E3F10" w:rsidP="005E3F10">
            <w:pPr>
              <w:rPr>
                <w:rFonts w:ascii="Times New Roman" w:eastAsiaTheme="minorHAnsi" w:hAnsi="Times New Roman"/>
                <w:sz w:val="16"/>
                <w:szCs w:val="16"/>
                <w:lang w:val="hr-HR" w:eastAsia="en-US"/>
              </w:rPr>
            </w:pPr>
          </w:p>
        </w:tc>
        <w:tc>
          <w:tcPr>
            <w:tcW w:w="858" w:type="dxa"/>
            <w:gridSpan w:val="2"/>
            <w:noWrap/>
            <w:hideMark/>
          </w:tcPr>
          <w:p w14:paraId="4C6E9327" w14:textId="77777777" w:rsidR="005E3F10" w:rsidRPr="005F2CE8" w:rsidRDefault="005E3F10" w:rsidP="005E3F10">
            <w:pPr>
              <w:rPr>
                <w:rFonts w:ascii="Times New Roman" w:eastAsiaTheme="minorHAnsi" w:hAnsi="Times New Roman"/>
                <w:sz w:val="16"/>
                <w:szCs w:val="16"/>
                <w:lang w:val="hr-HR" w:eastAsia="en-US"/>
              </w:rPr>
            </w:pPr>
          </w:p>
        </w:tc>
        <w:tc>
          <w:tcPr>
            <w:tcW w:w="1025" w:type="dxa"/>
            <w:gridSpan w:val="2"/>
            <w:noWrap/>
            <w:hideMark/>
          </w:tcPr>
          <w:p w14:paraId="49100A9F" w14:textId="77777777" w:rsidR="005E3F10" w:rsidRPr="005F2CE8" w:rsidRDefault="005E3F10" w:rsidP="005E3F10">
            <w:pPr>
              <w:rPr>
                <w:rFonts w:ascii="Times New Roman" w:eastAsiaTheme="minorHAnsi" w:hAnsi="Times New Roman"/>
                <w:sz w:val="16"/>
                <w:szCs w:val="16"/>
                <w:lang w:val="hr-HR" w:eastAsia="en-US"/>
              </w:rPr>
            </w:pPr>
          </w:p>
        </w:tc>
        <w:tc>
          <w:tcPr>
            <w:tcW w:w="1066" w:type="dxa"/>
            <w:noWrap/>
            <w:hideMark/>
          </w:tcPr>
          <w:p w14:paraId="07744C3C" w14:textId="77777777" w:rsidR="005E3F10" w:rsidRPr="005F2CE8" w:rsidRDefault="005E3F10" w:rsidP="005E3F10">
            <w:pPr>
              <w:rPr>
                <w:rFonts w:ascii="Times New Roman" w:eastAsiaTheme="minorHAnsi" w:hAnsi="Times New Roman"/>
                <w:sz w:val="16"/>
                <w:szCs w:val="16"/>
                <w:lang w:val="hr-HR" w:eastAsia="en-US"/>
              </w:rPr>
            </w:pPr>
          </w:p>
        </w:tc>
        <w:tc>
          <w:tcPr>
            <w:tcW w:w="1035" w:type="dxa"/>
            <w:noWrap/>
            <w:hideMark/>
          </w:tcPr>
          <w:p w14:paraId="139D3E71" w14:textId="77777777" w:rsidR="005E3F10" w:rsidRPr="005F2CE8" w:rsidRDefault="005E3F10" w:rsidP="005E3F10">
            <w:pPr>
              <w:rPr>
                <w:rFonts w:ascii="Times New Roman" w:eastAsiaTheme="minorHAnsi" w:hAnsi="Times New Roman"/>
                <w:sz w:val="16"/>
                <w:szCs w:val="16"/>
                <w:lang w:val="hr-HR" w:eastAsia="en-US"/>
              </w:rPr>
            </w:pPr>
          </w:p>
        </w:tc>
      </w:tr>
      <w:tr w:rsidR="000F5702" w:rsidRPr="00A37698" w14:paraId="786C6BA5" w14:textId="77777777" w:rsidTr="000F5702">
        <w:trPr>
          <w:trHeight w:val="300"/>
        </w:trPr>
        <w:tc>
          <w:tcPr>
            <w:tcW w:w="893" w:type="dxa"/>
            <w:gridSpan w:val="2"/>
            <w:noWrap/>
            <w:hideMark/>
          </w:tcPr>
          <w:p w14:paraId="1927007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Datum</w:t>
            </w:r>
          </w:p>
        </w:tc>
        <w:tc>
          <w:tcPr>
            <w:tcW w:w="1991" w:type="dxa"/>
            <w:noWrap/>
            <w:hideMark/>
          </w:tcPr>
          <w:p w14:paraId="084A65D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Dokument</w:t>
            </w:r>
          </w:p>
        </w:tc>
        <w:tc>
          <w:tcPr>
            <w:tcW w:w="616" w:type="dxa"/>
            <w:noWrap/>
            <w:hideMark/>
          </w:tcPr>
          <w:p w14:paraId="2930FBC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Kom</w:t>
            </w:r>
          </w:p>
        </w:tc>
        <w:tc>
          <w:tcPr>
            <w:tcW w:w="1182" w:type="dxa"/>
            <w:gridSpan w:val="3"/>
            <w:noWrap/>
            <w:hideMark/>
          </w:tcPr>
          <w:p w14:paraId="5738275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Izdatnik</w:t>
            </w:r>
          </w:p>
        </w:tc>
        <w:tc>
          <w:tcPr>
            <w:tcW w:w="798" w:type="dxa"/>
            <w:gridSpan w:val="2"/>
            <w:noWrap/>
            <w:hideMark/>
          </w:tcPr>
          <w:p w14:paraId="2049D58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Vjerovnik</w:t>
            </w:r>
          </w:p>
        </w:tc>
        <w:tc>
          <w:tcPr>
            <w:tcW w:w="858" w:type="dxa"/>
            <w:gridSpan w:val="2"/>
            <w:noWrap/>
            <w:hideMark/>
          </w:tcPr>
          <w:p w14:paraId="4B905F6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Iznos</w:t>
            </w:r>
          </w:p>
        </w:tc>
        <w:tc>
          <w:tcPr>
            <w:tcW w:w="1025" w:type="dxa"/>
            <w:gridSpan w:val="2"/>
            <w:noWrap/>
            <w:hideMark/>
          </w:tcPr>
          <w:p w14:paraId="7CA7B17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Osnova izdavanja</w:t>
            </w:r>
          </w:p>
        </w:tc>
        <w:tc>
          <w:tcPr>
            <w:tcW w:w="1066" w:type="dxa"/>
            <w:noWrap/>
            <w:hideMark/>
          </w:tcPr>
          <w:p w14:paraId="485079B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Svrha</w:t>
            </w:r>
          </w:p>
        </w:tc>
        <w:tc>
          <w:tcPr>
            <w:tcW w:w="1035" w:type="dxa"/>
            <w:noWrap/>
            <w:hideMark/>
          </w:tcPr>
          <w:p w14:paraId="525A975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Vrijedi do</w:t>
            </w:r>
          </w:p>
        </w:tc>
      </w:tr>
      <w:tr w:rsidR="000F5702" w:rsidRPr="005F2CE8" w14:paraId="3591C0AF" w14:textId="77777777" w:rsidTr="000F5702">
        <w:trPr>
          <w:trHeight w:val="660"/>
        </w:trPr>
        <w:tc>
          <w:tcPr>
            <w:tcW w:w="893" w:type="dxa"/>
            <w:gridSpan w:val="2"/>
            <w:noWrap/>
            <w:hideMark/>
          </w:tcPr>
          <w:p w14:paraId="726A9BF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27.07.2018.</w:t>
            </w:r>
          </w:p>
        </w:tc>
        <w:tc>
          <w:tcPr>
            <w:tcW w:w="1991" w:type="dxa"/>
            <w:hideMark/>
          </w:tcPr>
          <w:p w14:paraId="7EEF2D4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OV-4354/2018</w:t>
            </w:r>
          </w:p>
        </w:tc>
        <w:tc>
          <w:tcPr>
            <w:tcW w:w="616" w:type="dxa"/>
            <w:noWrap/>
            <w:hideMark/>
          </w:tcPr>
          <w:p w14:paraId="38A8B3B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3B0352D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TRIKO d.o.o. ILOK</w:t>
            </w:r>
          </w:p>
        </w:tc>
        <w:tc>
          <w:tcPr>
            <w:tcW w:w="798" w:type="dxa"/>
            <w:gridSpan w:val="2"/>
            <w:noWrap/>
            <w:hideMark/>
          </w:tcPr>
          <w:p w14:paraId="098ECAE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460A682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50.000,00</w:t>
            </w:r>
          </w:p>
        </w:tc>
        <w:tc>
          <w:tcPr>
            <w:tcW w:w="1025" w:type="dxa"/>
            <w:gridSpan w:val="2"/>
            <w:noWrap/>
            <w:hideMark/>
          </w:tcPr>
          <w:p w14:paraId="184AFD3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w:t>
            </w:r>
          </w:p>
        </w:tc>
        <w:tc>
          <w:tcPr>
            <w:tcW w:w="1066" w:type="dxa"/>
            <w:hideMark/>
          </w:tcPr>
          <w:p w14:paraId="0FE0ADF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w:t>
            </w:r>
          </w:p>
        </w:tc>
        <w:tc>
          <w:tcPr>
            <w:tcW w:w="1035" w:type="dxa"/>
            <w:noWrap/>
            <w:hideMark/>
          </w:tcPr>
          <w:p w14:paraId="397E18F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w:t>
            </w:r>
          </w:p>
        </w:tc>
      </w:tr>
      <w:tr w:rsidR="000F5702" w:rsidRPr="005F2CE8" w14:paraId="084E2A3E" w14:textId="77777777" w:rsidTr="000F5702">
        <w:trPr>
          <w:trHeight w:val="780"/>
        </w:trPr>
        <w:tc>
          <w:tcPr>
            <w:tcW w:w="893" w:type="dxa"/>
            <w:gridSpan w:val="2"/>
            <w:noWrap/>
            <w:hideMark/>
          </w:tcPr>
          <w:p w14:paraId="3399CF7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07.11.2018.</w:t>
            </w:r>
          </w:p>
        </w:tc>
        <w:tc>
          <w:tcPr>
            <w:tcW w:w="1991" w:type="dxa"/>
            <w:hideMark/>
          </w:tcPr>
          <w:p w14:paraId="2EB8020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OV-8676/2018</w:t>
            </w:r>
          </w:p>
        </w:tc>
        <w:tc>
          <w:tcPr>
            <w:tcW w:w="616" w:type="dxa"/>
            <w:noWrap/>
            <w:hideMark/>
          </w:tcPr>
          <w:p w14:paraId="6432E0E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0EEA91E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IVAN VELERAJTER</w:t>
            </w:r>
          </w:p>
        </w:tc>
        <w:tc>
          <w:tcPr>
            <w:tcW w:w="798" w:type="dxa"/>
            <w:gridSpan w:val="2"/>
            <w:noWrap/>
            <w:hideMark/>
          </w:tcPr>
          <w:p w14:paraId="57ECF7A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38E6AC1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w:t>
            </w:r>
          </w:p>
        </w:tc>
        <w:tc>
          <w:tcPr>
            <w:tcW w:w="1025" w:type="dxa"/>
            <w:gridSpan w:val="2"/>
            <w:hideMark/>
          </w:tcPr>
          <w:p w14:paraId="0465056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hideMark/>
          </w:tcPr>
          <w:p w14:paraId="328D6E2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noWrap/>
            <w:hideMark/>
          </w:tcPr>
          <w:p w14:paraId="76C896C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7ED03E7D" w14:textId="77777777" w:rsidTr="000F5702">
        <w:trPr>
          <w:trHeight w:val="2310"/>
        </w:trPr>
        <w:tc>
          <w:tcPr>
            <w:tcW w:w="893" w:type="dxa"/>
            <w:gridSpan w:val="2"/>
            <w:noWrap/>
            <w:hideMark/>
          </w:tcPr>
          <w:p w14:paraId="39B7321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21.01.2019.</w:t>
            </w:r>
          </w:p>
        </w:tc>
        <w:tc>
          <w:tcPr>
            <w:tcW w:w="1991" w:type="dxa"/>
            <w:hideMark/>
          </w:tcPr>
          <w:p w14:paraId="440869B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Garancija br. 1904000520 Zagrebačka banka d.d.</w:t>
            </w:r>
          </w:p>
        </w:tc>
        <w:tc>
          <w:tcPr>
            <w:tcW w:w="616" w:type="dxa"/>
            <w:noWrap/>
            <w:hideMark/>
          </w:tcPr>
          <w:p w14:paraId="11CCDD3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hideMark/>
          </w:tcPr>
          <w:p w14:paraId="7B4F35E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PLANUM-GRAĐENJE D.O.O. Vukovar</w:t>
            </w:r>
          </w:p>
        </w:tc>
        <w:tc>
          <w:tcPr>
            <w:tcW w:w="798" w:type="dxa"/>
            <w:gridSpan w:val="2"/>
            <w:noWrap/>
            <w:hideMark/>
          </w:tcPr>
          <w:p w14:paraId="28D3141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44B5987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48.632,07 kn</w:t>
            </w:r>
          </w:p>
        </w:tc>
        <w:tc>
          <w:tcPr>
            <w:tcW w:w="1025" w:type="dxa"/>
            <w:gridSpan w:val="2"/>
            <w:noWrap/>
            <w:hideMark/>
          </w:tcPr>
          <w:p w14:paraId="05A78B6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br. OP 23/18</w:t>
            </w:r>
          </w:p>
        </w:tc>
        <w:tc>
          <w:tcPr>
            <w:tcW w:w="1066" w:type="dxa"/>
            <w:hideMark/>
          </w:tcPr>
          <w:p w14:paraId="079B339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Jamstvo za otklanjanje nedostataka u garantnom periodu na izvedenim radovima Energetske obnove zgrade dječjeg vrtića u Lovasu </w:t>
            </w:r>
          </w:p>
        </w:tc>
        <w:tc>
          <w:tcPr>
            <w:tcW w:w="1035" w:type="dxa"/>
            <w:noWrap/>
            <w:hideMark/>
          </w:tcPr>
          <w:p w14:paraId="68175E3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30.01.2023.</w:t>
            </w:r>
          </w:p>
          <w:p w14:paraId="6386DB9E" w14:textId="77777777" w:rsidR="005E3F10" w:rsidRPr="005F2CE8" w:rsidRDefault="005E3F10" w:rsidP="005E3F10">
            <w:pPr>
              <w:rPr>
                <w:rFonts w:ascii="Times New Roman" w:eastAsiaTheme="minorHAnsi" w:hAnsi="Times New Roman"/>
                <w:sz w:val="16"/>
                <w:szCs w:val="16"/>
                <w:lang w:val="hr-HR" w:eastAsia="en-US"/>
              </w:rPr>
            </w:pPr>
          </w:p>
          <w:p w14:paraId="47A4229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35A12444" w14:textId="77777777" w:rsidTr="000F5702">
        <w:trPr>
          <w:trHeight w:val="780"/>
        </w:trPr>
        <w:tc>
          <w:tcPr>
            <w:tcW w:w="893" w:type="dxa"/>
            <w:gridSpan w:val="2"/>
            <w:noWrap/>
            <w:hideMark/>
          </w:tcPr>
          <w:p w14:paraId="15FA4BB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25.02.2019.</w:t>
            </w:r>
          </w:p>
        </w:tc>
        <w:tc>
          <w:tcPr>
            <w:tcW w:w="1991" w:type="dxa"/>
            <w:hideMark/>
          </w:tcPr>
          <w:p w14:paraId="3E38046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OV-860/2019</w:t>
            </w:r>
          </w:p>
        </w:tc>
        <w:tc>
          <w:tcPr>
            <w:tcW w:w="616" w:type="dxa"/>
            <w:noWrap/>
            <w:hideMark/>
          </w:tcPr>
          <w:p w14:paraId="060D912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51854AD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KOMUNALAC D.O.O Vukovar</w:t>
            </w:r>
          </w:p>
        </w:tc>
        <w:tc>
          <w:tcPr>
            <w:tcW w:w="798" w:type="dxa"/>
            <w:gridSpan w:val="2"/>
            <w:noWrap/>
            <w:hideMark/>
          </w:tcPr>
          <w:p w14:paraId="01943E1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2F1EF67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100.000,00 kn</w:t>
            </w:r>
          </w:p>
        </w:tc>
        <w:tc>
          <w:tcPr>
            <w:tcW w:w="1025" w:type="dxa"/>
            <w:gridSpan w:val="2"/>
            <w:noWrap/>
            <w:hideMark/>
          </w:tcPr>
          <w:p w14:paraId="51E1DB3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koncesiji</w:t>
            </w:r>
          </w:p>
        </w:tc>
        <w:tc>
          <w:tcPr>
            <w:tcW w:w="1066" w:type="dxa"/>
            <w:hideMark/>
          </w:tcPr>
          <w:p w14:paraId="60A4BEB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w:t>
            </w:r>
          </w:p>
        </w:tc>
        <w:tc>
          <w:tcPr>
            <w:tcW w:w="1035" w:type="dxa"/>
            <w:hideMark/>
          </w:tcPr>
          <w:p w14:paraId="2B3544E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Do isteka ugovora o koncesiji</w:t>
            </w:r>
          </w:p>
        </w:tc>
      </w:tr>
      <w:tr w:rsidR="000F5702" w:rsidRPr="005F2CE8" w14:paraId="06DAE425" w14:textId="77777777" w:rsidTr="000F5702">
        <w:trPr>
          <w:trHeight w:val="1035"/>
        </w:trPr>
        <w:tc>
          <w:tcPr>
            <w:tcW w:w="893" w:type="dxa"/>
            <w:gridSpan w:val="2"/>
            <w:noWrap/>
            <w:hideMark/>
          </w:tcPr>
          <w:p w14:paraId="01F9101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28.05.2019.</w:t>
            </w:r>
          </w:p>
        </w:tc>
        <w:tc>
          <w:tcPr>
            <w:tcW w:w="1991" w:type="dxa"/>
            <w:hideMark/>
          </w:tcPr>
          <w:p w14:paraId="4AEAC52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Garancija br.8136003488, Agram banka d.d. Zagreb</w:t>
            </w:r>
          </w:p>
        </w:tc>
        <w:tc>
          <w:tcPr>
            <w:tcW w:w="616" w:type="dxa"/>
            <w:noWrap/>
            <w:hideMark/>
          </w:tcPr>
          <w:p w14:paraId="2B99521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hideMark/>
          </w:tcPr>
          <w:p w14:paraId="33F00C2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OSIJEK-KOTEKS D.D. OSIJEK</w:t>
            </w:r>
          </w:p>
        </w:tc>
        <w:tc>
          <w:tcPr>
            <w:tcW w:w="798" w:type="dxa"/>
            <w:gridSpan w:val="2"/>
            <w:noWrap/>
            <w:hideMark/>
          </w:tcPr>
          <w:p w14:paraId="1B10454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5A3DDB2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91.436,84 kn</w:t>
            </w:r>
          </w:p>
        </w:tc>
        <w:tc>
          <w:tcPr>
            <w:tcW w:w="1025" w:type="dxa"/>
            <w:gridSpan w:val="2"/>
            <w:hideMark/>
          </w:tcPr>
          <w:p w14:paraId="120E444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br. 18029-U/2018</w:t>
            </w:r>
          </w:p>
        </w:tc>
        <w:tc>
          <w:tcPr>
            <w:tcW w:w="1066" w:type="dxa"/>
            <w:hideMark/>
          </w:tcPr>
          <w:p w14:paraId="485D7BE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garantni rok po projektu Asfaltiranje nerazvrstane ceste</w:t>
            </w:r>
          </w:p>
        </w:tc>
        <w:tc>
          <w:tcPr>
            <w:tcW w:w="1035" w:type="dxa"/>
            <w:noWrap/>
            <w:hideMark/>
          </w:tcPr>
          <w:p w14:paraId="45683F2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31.05.2021.</w:t>
            </w:r>
          </w:p>
          <w:p w14:paraId="4B4B0E36" w14:textId="77777777" w:rsidR="005E3F10" w:rsidRPr="005F2CE8" w:rsidRDefault="005E3F10" w:rsidP="005E3F10">
            <w:pPr>
              <w:rPr>
                <w:rFonts w:ascii="Times New Roman" w:eastAsiaTheme="minorHAnsi" w:hAnsi="Times New Roman"/>
                <w:sz w:val="16"/>
                <w:szCs w:val="16"/>
                <w:lang w:val="hr-HR" w:eastAsia="en-US"/>
              </w:rPr>
            </w:pPr>
          </w:p>
          <w:p w14:paraId="196D080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1C20DEFF" w14:textId="77777777" w:rsidTr="000F5702">
        <w:trPr>
          <w:trHeight w:val="1290"/>
        </w:trPr>
        <w:tc>
          <w:tcPr>
            <w:tcW w:w="893" w:type="dxa"/>
            <w:gridSpan w:val="2"/>
            <w:noWrap/>
            <w:hideMark/>
          </w:tcPr>
          <w:p w14:paraId="166F17D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29.08.2019.</w:t>
            </w:r>
          </w:p>
        </w:tc>
        <w:tc>
          <w:tcPr>
            <w:tcW w:w="1991" w:type="dxa"/>
            <w:hideMark/>
          </w:tcPr>
          <w:p w14:paraId="3EF34A8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OV-4711/2019</w:t>
            </w:r>
          </w:p>
        </w:tc>
        <w:tc>
          <w:tcPr>
            <w:tcW w:w="616" w:type="dxa"/>
            <w:noWrap/>
            <w:hideMark/>
          </w:tcPr>
          <w:p w14:paraId="167E332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hideMark/>
          </w:tcPr>
          <w:p w14:paraId="027DDF9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WATMONT D.O.O. Vinkovci</w:t>
            </w:r>
          </w:p>
        </w:tc>
        <w:tc>
          <w:tcPr>
            <w:tcW w:w="798" w:type="dxa"/>
            <w:gridSpan w:val="2"/>
            <w:noWrap/>
            <w:hideMark/>
          </w:tcPr>
          <w:p w14:paraId="31F6D3E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652C4C6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50.000,00</w:t>
            </w:r>
          </w:p>
        </w:tc>
        <w:tc>
          <w:tcPr>
            <w:tcW w:w="1025" w:type="dxa"/>
            <w:gridSpan w:val="2"/>
            <w:noWrap/>
            <w:hideMark/>
          </w:tcPr>
          <w:p w14:paraId="6F7B726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br. 19/19</w:t>
            </w:r>
          </w:p>
        </w:tc>
        <w:tc>
          <w:tcPr>
            <w:tcW w:w="1066" w:type="dxa"/>
            <w:hideMark/>
          </w:tcPr>
          <w:p w14:paraId="6DE04CE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Jamstvo za uredno ispunjenje ugovora o izvođenju radova rekonstrukcije potpornog zida </w:t>
            </w:r>
          </w:p>
        </w:tc>
        <w:tc>
          <w:tcPr>
            <w:tcW w:w="1035" w:type="dxa"/>
            <w:noWrap/>
            <w:hideMark/>
          </w:tcPr>
          <w:p w14:paraId="50F32D6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1455B2D0" w14:textId="77777777" w:rsidTr="000F5702">
        <w:trPr>
          <w:trHeight w:val="780"/>
        </w:trPr>
        <w:tc>
          <w:tcPr>
            <w:tcW w:w="893" w:type="dxa"/>
            <w:gridSpan w:val="2"/>
            <w:noWrap/>
            <w:hideMark/>
          </w:tcPr>
          <w:p w14:paraId="3417A0A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25.11.2019.</w:t>
            </w:r>
          </w:p>
        </w:tc>
        <w:tc>
          <w:tcPr>
            <w:tcW w:w="1991" w:type="dxa"/>
            <w:hideMark/>
          </w:tcPr>
          <w:p w14:paraId="097BBDA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OV-8059/2019</w:t>
            </w:r>
          </w:p>
        </w:tc>
        <w:tc>
          <w:tcPr>
            <w:tcW w:w="616" w:type="dxa"/>
            <w:noWrap/>
            <w:hideMark/>
          </w:tcPr>
          <w:p w14:paraId="6B26867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4001F0F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Šalaj Ružica</w:t>
            </w:r>
          </w:p>
        </w:tc>
        <w:tc>
          <w:tcPr>
            <w:tcW w:w="798" w:type="dxa"/>
            <w:gridSpan w:val="2"/>
            <w:noWrap/>
            <w:hideMark/>
          </w:tcPr>
          <w:p w14:paraId="25868E0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36024E0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noWrap/>
            <w:hideMark/>
          </w:tcPr>
          <w:p w14:paraId="1178F71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w:t>
            </w:r>
          </w:p>
        </w:tc>
        <w:tc>
          <w:tcPr>
            <w:tcW w:w="1066" w:type="dxa"/>
            <w:hideMark/>
          </w:tcPr>
          <w:p w14:paraId="68AC8AF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noWrap/>
            <w:hideMark/>
          </w:tcPr>
          <w:p w14:paraId="3E5D175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04AFE781" w14:textId="77777777" w:rsidTr="000F5702">
        <w:trPr>
          <w:trHeight w:val="780"/>
        </w:trPr>
        <w:tc>
          <w:tcPr>
            <w:tcW w:w="893" w:type="dxa"/>
            <w:gridSpan w:val="2"/>
            <w:noWrap/>
            <w:hideMark/>
          </w:tcPr>
          <w:p w14:paraId="36B9843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23.12.2019.</w:t>
            </w:r>
          </w:p>
        </w:tc>
        <w:tc>
          <w:tcPr>
            <w:tcW w:w="1991" w:type="dxa"/>
            <w:hideMark/>
          </w:tcPr>
          <w:p w14:paraId="06131E9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OV-8842/2019</w:t>
            </w:r>
          </w:p>
        </w:tc>
        <w:tc>
          <w:tcPr>
            <w:tcW w:w="616" w:type="dxa"/>
            <w:noWrap/>
            <w:hideMark/>
          </w:tcPr>
          <w:p w14:paraId="26890EB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7306ABD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Ruža Krizmanić</w:t>
            </w:r>
          </w:p>
        </w:tc>
        <w:tc>
          <w:tcPr>
            <w:tcW w:w="798" w:type="dxa"/>
            <w:gridSpan w:val="2"/>
            <w:noWrap/>
            <w:hideMark/>
          </w:tcPr>
          <w:p w14:paraId="61FA5E3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5CFE715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noWrap/>
            <w:hideMark/>
          </w:tcPr>
          <w:p w14:paraId="284E603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w:t>
            </w:r>
          </w:p>
        </w:tc>
        <w:tc>
          <w:tcPr>
            <w:tcW w:w="1066" w:type="dxa"/>
            <w:hideMark/>
          </w:tcPr>
          <w:p w14:paraId="61CDB00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noWrap/>
            <w:hideMark/>
          </w:tcPr>
          <w:p w14:paraId="2AE740D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70DDE6A9" w14:textId="77777777" w:rsidTr="000F5702">
        <w:trPr>
          <w:trHeight w:val="1800"/>
        </w:trPr>
        <w:tc>
          <w:tcPr>
            <w:tcW w:w="893" w:type="dxa"/>
            <w:gridSpan w:val="2"/>
            <w:noWrap/>
            <w:hideMark/>
          </w:tcPr>
          <w:p w14:paraId="6B51007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24.01.2020.</w:t>
            </w:r>
          </w:p>
        </w:tc>
        <w:tc>
          <w:tcPr>
            <w:tcW w:w="1991" w:type="dxa"/>
            <w:hideMark/>
          </w:tcPr>
          <w:p w14:paraId="1D8B2BA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OV-359/2020</w:t>
            </w:r>
          </w:p>
        </w:tc>
        <w:tc>
          <w:tcPr>
            <w:tcW w:w="616" w:type="dxa"/>
            <w:noWrap/>
            <w:hideMark/>
          </w:tcPr>
          <w:p w14:paraId="7F163A1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12C0A7A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BALIĆ ELEKTRO Obrt, Lovas</w:t>
            </w:r>
          </w:p>
        </w:tc>
        <w:tc>
          <w:tcPr>
            <w:tcW w:w="798" w:type="dxa"/>
            <w:gridSpan w:val="2"/>
            <w:noWrap/>
            <w:hideMark/>
          </w:tcPr>
          <w:p w14:paraId="03EC9D3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27572D6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50.000,00 kn</w:t>
            </w:r>
          </w:p>
        </w:tc>
        <w:tc>
          <w:tcPr>
            <w:tcW w:w="1025" w:type="dxa"/>
            <w:gridSpan w:val="2"/>
            <w:hideMark/>
          </w:tcPr>
          <w:p w14:paraId="5674AE2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održavanju javne rasvjete na području Općine Lovas</w:t>
            </w:r>
          </w:p>
        </w:tc>
        <w:tc>
          <w:tcPr>
            <w:tcW w:w="1066" w:type="dxa"/>
            <w:hideMark/>
          </w:tcPr>
          <w:p w14:paraId="554974F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Instrument osiguranja pravovremenog i kontinuiranog obavljanja komunalne djelatnosti</w:t>
            </w:r>
          </w:p>
        </w:tc>
        <w:tc>
          <w:tcPr>
            <w:tcW w:w="1035" w:type="dxa"/>
            <w:hideMark/>
          </w:tcPr>
          <w:p w14:paraId="7E1A0CE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Do isteka ugovora </w:t>
            </w:r>
          </w:p>
          <w:p w14:paraId="486E4247" w14:textId="77777777" w:rsidR="005E3F10" w:rsidRPr="005F2CE8" w:rsidRDefault="005E3F10" w:rsidP="005E3F10">
            <w:pPr>
              <w:rPr>
                <w:rFonts w:ascii="Times New Roman" w:eastAsiaTheme="minorHAnsi" w:hAnsi="Times New Roman"/>
                <w:sz w:val="16"/>
                <w:szCs w:val="16"/>
                <w:lang w:val="hr-HR" w:eastAsia="en-US"/>
              </w:rPr>
            </w:pPr>
          </w:p>
          <w:p w14:paraId="48F16C8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4A172983" w14:textId="77777777" w:rsidTr="000F5702">
        <w:trPr>
          <w:trHeight w:val="1800"/>
        </w:trPr>
        <w:tc>
          <w:tcPr>
            <w:tcW w:w="893" w:type="dxa"/>
            <w:gridSpan w:val="2"/>
            <w:noWrap/>
            <w:hideMark/>
          </w:tcPr>
          <w:p w14:paraId="0BE6DD4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lastRenderedPageBreak/>
              <w:t>30.04.2020.</w:t>
            </w:r>
          </w:p>
        </w:tc>
        <w:tc>
          <w:tcPr>
            <w:tcW w:w="1991" w:type="dxa"/>
            <w:hideMark/>
          </w:tcPr>
          <w:p w14:paraId="32C2C3D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OV-3401/2020</w:t>
            </w:r>
          </w:p>
        </w:tc>
        <w:tc>
          <w:tcPr>
            <w:tcW w:w="616" w:type="dxa"/>
            <w:noWrap/>
            <w:hideMark/>
          </w:tcPr>
          <w:p w14:paraId="74DF853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hideMark/>
          </w:tcPr>
          <w:p w14:paraId="3E0669B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EKO-DIM Dimnjačarsko-usužni obrt, Vinkovci</w:t>
            </w:r>
          </w:p>
        </w:tc>
        <w:tc>
          <w:tcPr>
            <w:tcW w:w="798" w:type="dxa"/>
            <w:gridSpan w:val="2"/>
            <w:noWrap/>
            <w:hideMark/>
          </w:tcPr>
          <w:p w14:paraId="1712907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3E3DBA5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5.000,00 kn</w:t>
            </w:r>
          </w:p>
        </w:tc>
        <w:tc>
          <w:tcPr>
            <w:tcW w:w="1025" w:type="dxa"/>
            <w:gridSpan w:val="2"/>
            <w:hideMark/>
          </w:tcPr>
          <w:p w14:paraId="6121840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obavljanju dimnjačarskih poslova na području Općine Lovas</w:t>
            </w:r>
          </w:p>
        </w:tc>
        <w:tc>
          <w:tcPr>
            <w:tcW w:w="1066" w:type="dxa"/>
            <w:hideMark/>
          </w:tcPr>
          <w:p w14:paraId="5DD2C8C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Instrument osiguranja pravovremenog i kontinuiranog obavljanja komunalne djelatnosti</w:t>
            </w:r>
          </w:p>
        </w:tc>
        <w:tc>
          <w:tcPr>
            <w:tcW w:w="1035" w:type="dxa"/>
            <w:hideMark/>
          </w:tcPr>
          <w:p w14:paraId="7A6D31A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Do isteka ugovora </w:t>
            </w:r>
          </w:p>
        </w:tc>
      </w:tr>
      <w:tr w:rsidR="000F5702" w:rsidRPr="005F2CE8" w14:paraId="6FE5FE79" w14:textId="77777777" w:rsidTr="000F5702">
        <w:trPr>
          <w:trHeight w:val="1530"/>
        </w:trPr>
        <w:tc>
          <w:tcPr>
            <w:tcW w:w="893" w:type="dxa"/>
            <w:gridSpan w:val="2"/>
            <w:noWrap/>
            <w:hideMark/>
          </w:tcPr>
          <w:p w14:paraId="75A0700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13.08.2020.</w:t>
            </w:r>
          </w:p>
        </w:tc>
        <w:tc>
          <w:tcPr>
            <w:tcW w:w="1991" w:type="dxa"/>
            <w:hideMark/>
          </w:tcPr>
          <w:p w14:paraId="26F612B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OV-4349/2020</w:t>
            </w:r>
          </w:p>
        </w:tc>
        <w:tc>
          <w:tcPr>
            <w:tcW w:w="616" w:type="dxa"/>
            <w:noWrap/>
            <w:hideMark/>
          </w:tcPr>
          <w:p w14:paraId="493982A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3E55F7A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CESTORAD d.d. Vinkovci</w:t>
            </w:r>
          </w:p>
        </w:tc>
        <w:tc>
          <w:tcPr>
            <w:tcW w:w="798" w:type="dxa"/>
            <w:gridSpan w:val="2"/>
            <w:noWrap/>
            <w:hideMark/>
          </w:tcPr>
          <w:p w14:paraId="030B1B0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5C18FFC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50.000,00 kn</w:t>
            </w:r>
          </w:p>
        </w:tc>
        <w:tc>
          <w:tcPr>
            <w:tcW w:w="1025" w:type="dxa"/>
            <w:gridSpan w:val="2"/>
            <w:hideMark/>
          </w:tcPr>
          <w:p w14:paraId="4619A1D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za izvođenje radova na izgradnji nerazvrstane ceste  - groblje Opatovac II. faza, unutar k.č. 688</w:t>
            </w:r>
          </w:p>
        </w:tc>
        <w:tc>
          <w:tcPr>
            <w:tcW w:w="1066" w:type="dxa"/>
            <w:hideMark/>
          </w:tcPr>
          <w:p w14:paraId="6063254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dobro ispunjenje Ugovora</w:t>
            </w:r>
          </w:p>
        </w:tc>
        <w:tc>
          <w:tcPr>
            <w:tcW w:w="1035" w:type="dxa"/>
            <w:hideMark/>
          </w:tcPr>
          <w:p w14:paraId="5698E82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430F338D" w14:textId="77777777" w:rsidR="005E3F10" w:rsidRPr="005F2CE8" w:rsidRDefault="005E3F10" w:rsidP="005E3F10">
            <w:pPr>
              <w:rPr>
                <w:rFonts w:ascii="Times New Roman" w:eastAsiaTheme="minorHAnsi" w:hAnsi="Times New Roman"/>
                <w:sz w:val="16"/>
                <w:szCs w:val="16"/>
                <w:lang w:val="hr-HR" w:eastAsia="en-US"/>
              </w:rPr>
            </w:pPr>
          </w:p>
          <w:p w14:paraId="39398D1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053DFB66" w14:textId="77777777" w:rsidTr="000F5702">
        <w:trPr>
          <w:trHeight w:val="1275"/>
        </w:trPr>
        <w:tc>
          <w:tcPr>
            <w:tcW w:w="893" w:type="dxa"/>
            <w:gridSpan w:val="2"/>
            <w:noWrap/>
            <w:hideMark/>
          </w:tcPr>
          <w:p w14:paraId="6560495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21.08.2020.</w:t>
            </w:r>
          </w:p>
        </w:tc>
        <w:tc>
          <w:tcPr>
            <w:tcW w:w="1991" w:type="dxa"/>
            <w:hideMark/>
          </w:tcPr>
          <w:p w14:paraId="39EB53B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OV-3281/2020</w:t>
            </w:r>
          </w:p>
        </w:tc>
        <w:tc>
          <w:tcPr>
            <w:tcW w:w="616" w:type="dxa"/>
            <w:noWrap/>
            <w:hideMark/>
          </w:tcPr>
          <w:p w14:paraId="13F7990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1CB5891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PZ LOVAS, Lovas</w:t>
            </w:r>
          </w:p>
        </w:tc>
        <w:tc>
          <w:tcPr>
            <w:tcW w:w="798" w:type="dxa"/>
            <w:gridSpan w:val="2"/>
            <w:noWrap/>
            <w:hideMark/>
          </w:tcPr>
          <w:p w14:paraId="7B58128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7CCB146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500.000,00 kn</w:t>
            </w:r>
          </w:p>
        </w:tc>
        <w:tc>
          <w:tcPr>
            <w:tcW w:w="1025" w:type="dxa"/>
            <w:gridSpan w:val="2"/>
            <w:hideMark/>
          </w:tcPr>
          <w:p w14:paraId="15DB04D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dodjeli sredstava u zadrugarstvu na području Općine Lovas</w:t>
            </w:r>
          </w:p>
        </w:tc>
        <w:tc>
          <w:tcPr>
            <w:tcW w:w="1066" w:type="dxa"/>
            <w:hideMark/>
          </w:tcPr>
          <w:p w14:paraId="0E55A05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noWrap/>
            <w:hideMark/>
          </w:tcPr>
          <w:p w14:paraId="05F4391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w:t>
            </w:r>
          </w:p>
        </w:tc>
      </w:tr>
      <w:tr w:rsidR="000F5702" w:rsidRPr="005F2CE8" w14:paraId="75291FAE" w14:textId="77777777" w:rsidTr="000F5702">
        <w:trPr>
          <w:trHeight w:val="780"/>
        </w:trPr>
        <w:tc>
          <w:tcPr>
            <w:tcW w:w="893" w:type="dxa"/>
            <w:gridSpan w:val="2"/>
            <w:noWrap/>
            <w:hideMark/>
          </w:tcPr>
          <w:p w14:paraId="35E230B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30.10.2020.</w:t>
            </w:r>
          </w:p>
        </w:tc>
        <w:tc>
          <w:tcPr>
            <w:tcW w:w="1991" w:type="dxa"/>
            <w:hideMark/>
          </w:tcPr>
          <w:p w14:paraId="4173292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OV-5494/2020</w:t>
            </w:r>
          </w:p>
        </w:tc>
        <w:tc>
          <w:tcPr>
            <w:tcW w:w="616" w:type="dxa"/>
            <w:noWrap/>
            <w:hideMark/>
          </w:tcPr>
          <w:p w14:paraId="79FEAD1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3A43F33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ANJA ANTOLOVIĆ, Lovas</w:t>
            </w:r>
          </w:p>
        </w:tc>
        <w:tc>
          <w:tcPr>
            <w:tcW w:w="798" w:type="dxa"/>
            <w:gridSpan w:val="2"/>
            <w:noWrap/>
            <w:hideMark/>
          </w:tcPr>
          <w:p w14:paraId="5BD79D4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79B90A5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4ACDFD1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hideMark/>
          </w:tcPr>
          <w:p w14:paraId="5B72A38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noWrap/>
            <w:hideMark/>
          </w:tcPr>
          <w:p w14:paraId="57F88C3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09DC0C8D" w14:textId="77777777" w:rsidTr="000F5702">
        <w:trPr>
          <w:trHeight w:val="1530"/>
        </w:trPr>
        <w:tc>
          <w:tcPr>
            <w:tcW w:w="893" w:type="dxa"/>
            <w:gridSpan w:val="2"/>
            <w:noWrap/>
            <w:hideMark/>
          </w:tcPr>
          <w:p w14:paraId="45B14B6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03.03.2021.</w:t>
            </w:r>
          </w:p>
        </w:tc>
        <w:tc>
          <w:tcPr>
            <w:tcW w:w="1991" w:type="dxa"/>
            <w:hideMark/>
          </w:tcPr>
          <w:p w14:paraId="3DA6653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OV-5705/2018</w:t>
            </w:r>
          </w:p>
        </w:tc>
        <w:tc>
          <w:tcPr>
            <w:tcW w:w="616" w:type="dxa"/>
            <w:noWrap/>
            <w:hideMark/>
          </w:tcPr>
          <w:p w14:paraId="3384DA2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0AB2ADD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WATMONT d.o.o. Vinkovci</w:t>
            </w:r>
          </w:p>
        </w:tc>
        <w:tc>
          <w:tcPr>
            <w:tcW w:w="798" w:type="dxa"/>
            <w:gridSpan w:val="2"/>
            <w:noWrap/>
            <w:hideMark/>
          </w:tcPr>
          <w:p w14:paraId="03C4D60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315261E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50.000,00 kn</w:t>
            </w:r>
          </w:p>
        </w:tc>
        <w:tc>
          <w:tcPr>
            <w:tcW w:w="1025" w:type="dxa"/>
            <w:gridSpan w:val="2"/>
            <w:hideMark/>
          </w:tcPr>
          <w:p w14:paraId="408241E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za izvođenje radova na rekonstrukciji pješačkih staza na području Općine Lovas</w:t>
            </w:r>
          </w:p>
        </w:tc>
        <w:tc>
          <w:tcPr>
            <w:tcW w:w="1066" w:type="dxa"/>
            <w:hideMark/>
          </w:tcPr>
          <w:p w14:paraId="6026AE6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hideMark/>
          </w:tcPr>
          <w:p w14:paraId="46FD98C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tc>
      </w:tr>
      <w:tr w:rsidR="000F5702" w:rsidRPr="005F2CE8" w14:paraId="11985798" w14:textId="77777777" w:rsidTr="000F5702">
        <w:trPr>
          <w:trHeight w:val="1275"/>
        </w:trPr>
        <w:tc>
          <w:tcPr>
            <w:tcW w:w="893" w:type="dxa"/>
            <w:gridSpan w:val="2"/>
            <w:noWrap/>
            <w:hideMark/>
          </w:tcPr>
          <w:p w14:paraId="59DA3E6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29.03.2021.</w:t>
            </w:r>
          </w:p>
        </w:tc>
        <w:tc>
          <w:tcPr>
            <w:tcW w:w="1991" w:type="dxa"/>
            <w:hideMark/>
          </w:tcPr>
          <w:p w14:paraId="24991D0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OV-2077/2020</w:t>
            </w:r>
          </w:p>
        </w:tc>
        <w:tc>
          <w:tcPr>
            <w:tcW w:w="616" w:type="dxa"/>
            <w:noWrap/>
            <w:hideMark/>
          </w:tcPr>
          <w:p w14:paraId="20FBA26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70925C3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 Vinkovci</w:t>
            </w:r>
          </w:p>
        </w:tc>
        <w:tc>
          <w:tcPr>
            <w:tcW w:w="798" w:type="dxa"/>
            <w:gridSpan w:val="2"/>
            <w:noWrap/>
            <w:hideMark/>
          </w:tcPr>
          <w:p w14:paraId="39E80A5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15E252C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50.000,00 kn</w:t>
            </w:r>
          </w:p>
        </w:tc>
        <w:tc>
          <w:tcPr>
            <w:tcW w:w="1025" w:type="dxa"/>
            <w:gridSpan w:val="2"/>
            <w:hideMark/>
          </w:tcPr>
          <w:p w14:paraId="268D55B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javnoj nabavi - Izgradnja rekreacijskog objekta, dječjeg igrališta</w:t>
            </w:r>
          </w:p>
        </w:tc>
        <w:tc>
          <w:tcPr>
            <w:tcW w:w="1066" w:type="dxa"/>
            <w:hideMark/>
          </w:tcPr>
          <w:p w14:paraId="171ED9C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hideMark/>
          </w:tcPr>
          <w:p w14:paraId="1596526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42E43DD1" w14:textId="77777777" w:rsidR="005E3F10" w:rsidRPr="005F2CE8" w:rsidRDefault="005E3F10" w:rsidP="005E3F10">
            <w:pPr>
              <w:rPr>
                <w:rFonts w:ascii="Times New Roman" w:eastAsiaTheme="minorHAnsi" w:hAnsi="Times New Roman"/>
                <w:sz w:val="16"/>
                <w:szCs w:val="16"/>
                <w:lang w:val="hr-HR" w:eastAsia="en-US"/>
              </w:rPr>
            </w:pPr>
          </w:p>
          <w:p w14:paraId="4924533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0AB27922" w14:textId="77777777" w:rsidTr="000F5702">
        <w:trPr>
          <w:trHeight w:val="1530"/>
        </w:trPr>
        <w:tc>
          <w:tcPr>
            <w:tcW w:w="893" w:type="dxa"/>
            <w:gridSpan w:val="2"/>
            <w:noWrap/>
            <w:hideMark/>
          </w:tcPr>
          <w:p w14:paraId="1C651F1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19.04.2021.</w:t>
            </w:r>
          </w:p>
        </w:tc>
        <w:tc>
          <w:tcPr>
            <w:tcW w:w="1991" w:type="dxa"/>
            <w:hideMark/>
          </w:tcPr>
          <w:p w14:paraId="6E656F2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OV-2407/2021</w:t>
            </w:r>
          </w:p>
        </w:tc>
        <w:tc>
          <w:tcPr>
            <w:tcW w:w="616" w:type="dxa"/>
            <w:noWrap/>
            <w:hideMark/>
          </w:tcPr>
          <w:p w14:paraId="4466B3F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3312E19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CESTORAD d.d. Vinkovci</w:t>
            </w:r>
          </w:p>
        </w:tc>
        <w:tc>
          <w:tcPr>
            <w:tcW w:w="798" w:type="dxa"/>
            <w:gridSpan w:val="2"/>
            <w:noWrap/>
            <w:hideMark/>
          </w:tcPr>
          <w:p w14:paraId="76648BE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0A5741E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50.000,00 kn</w:t>
            </w:r>
          </w:p>
        </w:tc>
        <w:tc>
          <w:tcPr>
            <w:tcW w:w="1025" w:type="dxa"/>
            <w:gridSpan w:val="2"/>
            <w:hideMark/>
          </w:tcPr>
          <w:p w14:paraId="50873A6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za izvođenje radova na izgradnji nerazvrstanih cesta   unutar k.č.br.: 2735, 2764 i 2769 k.o. Lovas</w:t>
            </w:r>
          </w:p>
        </w:tc>
        <w:tc>
          <w:tcPr>
            <w:tcW w:w="1066" w:type="dxa"/>
            <w:hideMark/>
          </w:tcPr>
          <w:p w14:paraId="6ED8E10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hideMark/>
          </w:tcPr>
          <w:p w14:paraId="113CBDC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624A449A" w14:textId="77777777" w:rsidR="005E3F10" w:rsidRPr="005F2CE8" w:rsidRDefault="005E3F10" w:rsidP="005E3F10">
            <w:pPr>
              <w:rPr>
                <w:rFonts w:ascii="Times New Roman" w:eastAsiaTheme="minorHAnsi" w:hAnsi="Times New Roman"/>
                <w:sz w:val="16"/>
                <w:szCs w:val="16"/>
                <w:lang w:val="hr-HR" w:eastAsia="en-US"/>
              </w:rPr>
            </w:pPr>
          </w:p>
          <w:p w14:paraId="5636ADB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0A02E665" w14:textId="77777777" w:rsidTr="000F5702">
        <w:trPr>
          <w:trHeight w:val="1020"/>
        </w:trPr>
        <w:tc>
          <w:tcPr>
            <w:tcW w:w="893" w:type="dxa"/>
            <w:gridSpan w:val="2"/>
            <w:noWrap/>
            <w:hideMark/>
          </w:tcPr>
          <w:p w14:paraId="7BDDBD4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29.10.2021.</w:t>
            </w:r>
          </w:p>
        </w:tc>
        <w:tc>
          <w:tcPr>
            <w:tcW w:w="1991" w:type="dxa"/>
            <w:hideMark/>
          </w:tcPr>
          <w:p w14:paraId="04B43CC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OV-2178/2021</w:t>
            </w:r>
          </w:p>
        </w:tc>
        <w:tc>
          <w:tcPr>
            <w:tcW w:w="616" w:type="dxa"/>
            <w:noWrap/>
            <w:hideMark/>
          </w:tcPr>
          <w:p w14:paraId="118C068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43E3C61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GRADEKO d.o.o. Zagreb</w:t>
            </w:r>
          </w:p>
        </w:tc>
        <w:tc>
          <w:tcPr>
            <w:tcW w:w="798" w:type="dxa"/>
            <w:gridSpan w:val="2"/>
            <w:noWrap/>
            <w:hideMark/>
          </w:tcPr>
          <w:p w14:paraId="1432E75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7FE130D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7D1CAD0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javnoj nabavi opreme za razvrstavanje otpada</w:t>
            </w:r>
          </w:p>
        </w:tc>
        <w:tc>
          <w:tcPr>
            <w:tcW w:w="1066" w:type="dxa"/>
            <w:hideMark/>
          </w:tcPr>
          <w:p w14:paraId="5027EE6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hideMark/>
          </w:tcPr>
          <w:p w14:paraId="26F1595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13FDC88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594FE030" w14:textId="77777777" w:rsidTr="000F5702">
        <w:trPr>
          <w:trHeight w:val="1020"/>
        </w:trPr>
        <w:tc>
          <w:tcPr>
            <w:tcW w:w="893" w:type="dxa"/>
            <w:gridSpan w:val="2"/>
            <w:noWrap/>
            <w:hideMark/>
          </w:tcPr>
          <w:p w14:paraId="2C4D742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29.10.2021.</w:t>
            </w:r>
          </w:p>
        </w:tc>
        <w:tc>
          <w:tcPr>
            <w:tcW w:w="1991" w:type="dxa"/>
            <w:hideMark/>
          </w:tcPr>
          <w:p w14:paraId="326CDBB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OV-2179/2021</w:t>
            </w:r>
          </w:p>
        </w:tc>
        <w:tc>
          <w:tcPr>
            <w:tcW w:w="616" w:type="dxa"/>
            <w:noWrap/>
            <w:hideMark/>
          </w:tcPr>
          <w:p w14:paraId="15370C5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7BE183A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GRADEKO d.o.o. Zagreb</w:t>
            </w:r>
          </w:p>
        </w:tc>
        <w:tc>
          <w:tcPr>
            <w:tcW w:w="798" w:type="dxa"/>
            <w:gridSpan w:val="2"/>
            <w:noWrap/>
            <w:hideMark/>
          </w:tcPr>
          <w:p w14:paraId="1583946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73E0EFE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175FA15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javnoj nabavi opreme za razvrstavanje otpada</w:t>
            </w:r>
          </w:p>
        </w:tc>
        <w:tc>
          <w:tcPr>
            <w:tcW w:w="1066" w:type="dxa"/>
            <w:hideMark/>
          </w:tcPr>
          <w:p w14:paraId="4ABD8AB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hideMark/>
          </w:tcPr>
          <w:p w14:paraId="647EFE2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76E8BAB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59BEC601" w14:textId="77777777" w:rsidTr="000F5702">
        <w:trPr>
          <w:trHeight w:val="780"/>
        </w:trPr>
        <w:tc>
          <w:tcPr>
            <w:tcW w:w="893" w:type="dxa"/>
            <w:gridSpan w:val="2"/>
            <w:noWrap/>
            <w:hideMark/>
          </w:tcPr>
          <w:p w14:paraId="685865E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11.11.2021.</w:t>
            </w:r>
          </w:p>
        </w:tc>
        <w:tc>
          <w:tcPr>
            <w:tcW w:w="1991" w:type="dxa"/>
            <w:hideMark/>
          </w:tcPr>
          <w:p w14:paraId="22495DC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OV-7603/2021</w:t>
            </w:r>
          </w:p>
        </w:tc>
        <w:tc>
          <w:tcPr>
            <w:tcW w:w="616" w:type="dxa"/>
            <w:noWrap/>
            <w:hideMark/>
          </w:tcPr>
          <w:p w14:paraId="739F6A7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45C53D6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PERO SABLJAK, Lovas</w:t>
            </w:r>
          </w:p>
        </w:tc>
        <w:tc>
          <w:tcPr>
            <w:tcW w:w="798" w:type="dxa"/>
            <w:gridSpan w:val="2"/>
            <w:noWrap/>
            <w:hideMark/>
          </w:tcPr>
          <w:p w14:paraId="3AD0E21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7A7E987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65AC270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hideMark/>
          </w:tcPr>
          <w:p w14:paraId="186340D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noWrap/>
            <w:hideMark/>
          </w:tcPr>
          <w:p w14:paraId="32BB628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1B5A44B9" w14:textId="77777777" w:rsidTr="000F5702">
        <w:trPr>
          <w:trHeight w:val="780"/>
        </w:trPr>
        <w:tc>
          <w:tcPr>
            <w:tcW w:w="893" w:type="dxa"/>
            <w:gridSpan w:val="2"/>
            <w:noWrap/>
            <w:hideMark/>
          </w:tcPr>
          <w:p w14:paraId="06BEF7B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11.11.2021.</w:t>
            </w:r>
          </w:p>
        </w:tc>
        <w:tc>
          <w:tcPr>
            <w:tcW w:w="1991" w:type="dxa"/>
            <w:hideMark/>
          </w:tcPr>
          <w:p w14:paraId="6732222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OV-7524/2021</w:t>
            </w:r>
          </w:p>
        </w:tc>
        <w:tc>
          <w:tcPr>
            <w:tcW w:w="616" w:type="dxa"/>
            <w:noWrap/>
            <w:hideMark/>
          </w:tcPr>
          <w:p w14:paraId="09547FD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09B84C5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TOMISLAV VIDIĆ, Lovas</w:t>
            </w:r>
          </w:p>
        </w:tc>
        <w:tc>
          <w:tcPr>
            <w:tcW w:w="798" w:type="dxa"/>
            <w:gridSpan w:val="2"/>
            <w:noWrap/>
            <w:hideMark/>
          </w:tcPr>
          <w:p w14:paraId="7E568B0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591FDC4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3651DF0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hideMark/>
          </w:tcPr>
          <w:p w14:paraId="7DE56CC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noWrap/>
            <w:hideMark/>
          </w:tcPr>
          <w:p w14:paraId="658ADD5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768C0E81" w14:textId="77777777" w:rsidTr="000F5702">
        <w:trPr>
          <w:trHeight w:val="780"/>
        </w:trPr>
        <w:tc>
          <w:tcPr>
            <w:tcW w:w="893" w:type="dxa"/>
            <w:gridSpan w:val="2"/>
            <w:noWrap/>
            <w:hideMark/>
          </w:tcPr>
          <w:p w14:paraId="710B392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lastRenderedPageBreak/>
              <w:t>11.11.2021.</w:t>
            </w:r>
          </w:p>
        </w:tc>
        <w:tc>
          <w:tcPr>
            <w:tcW w:w="1991" w:type="dxa"/>
            <w:hideMark/>
          </w:tcPr>
          <w:p w14:paraId="569DA0F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OV-7549/2021</w:t>
            </w:r>
          </w:p>
        </w:tc>
        <w:tc>
          <w:tcPr>
            <w:tcW w:w="616" w:type="dxa"/>
            <w:noWrap/>
            <w:hideMark/>
          </w:tcPr>
          <w:p w14:paraId="7834AB9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17A7E93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VLATKO PALIJAN, Lovas</w:t>
            </w:r>
          </w:p>
        </w:tc>
        <w:tc>
          <w:tcPr>
            <w:tcW w:w="798" w:type="dxa"/>
            <w:gridSpan w:val="2"/>
            <w:noWrap/>
            <w:hideMark/>
          </w:tcPr>
          <w:p w14:paraId="1FA9EA2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548781A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6D84B33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hideMark/>
          </w:tcPr>
          <w:p w14:paraId="16DC018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noWrap/>
            <w:hideMark/>
          </w:tcPr>
          <w:p w14:paraId="1133428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7A222DFD" w14:textId="77777777" w:rsidTr="000F5702">
        <w:trPr>
          <w:trHeight w:val="780"/>
        </w:trPr>
        <w:tc>
          <w:tcPr>
            <w:tcW w:w="893" w:type="dxa"/>
            <w:gridSpan w:val="2"/>
            <w:noWrap/>
            <w:hideMark/>
          </w:tcPr>
          <w:p w14:paraId="7615666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15.11.2021.</w:t>
            </w:r>
          </w:p>
        </w:tc>
        <w:tc>
          <w:tcPr>
            <w:tcW w:w="1991" w:type="dxa"/>
            <w:hideMark/>
          </w:tcPr>
          <w:p w14:paraId="2E0704F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OV-6370/2021</w:t>
            </w:r>
          </w:p>
        </w:tc>
        <w:tc>
          <w:tcPr>
            <w:tcW w:w="616" w:type="dxa"/>
            <w:noWrap/>
            <w:hideMark/>
          </w:tcPr>
          <w:p w14:paraId="5E5564F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0D0E782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NIVES HORVAT, Opatovac</w:t>
            </w:r>
          </w:p>
        </w:tc>
        <w:tc>
          <w:tcPr>
            <w:tcW w:w="798" w:type="dxa"/>
            <w:gridSpan w:val="2"/>
            <w:noWrap/>
            <w:hideMark/>
          </w:tcPr>
          <w:p w14:paraId="7F231FC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0187831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46BDDDC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hideMark/>
          </w:tcPr>
          <w:p w14:paraId="7CF1165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noWrap/>
            <w:hideMark/>
          </w:tcPr>
          <w:p w14:paraId="47F416F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528B0200" w14:textId="77777777" w:rsidTr="000F5702">
        <w:trPr>
          <w:trHeight w:val="780"/>
        </w:trPr>
        <w:tc>
          <w:tcPr>
            <w:tcW w:w="893" w:type="dxa"/>
            <w:gridSpan w:val="2"/>
            <w:noWrap/>
            <w:hideMark/>
          </w:tcPr>
          <w:p w14:paraId="0C4B337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29.11.2021.</w:t>
            </w:r>
          </w:p>
        </w:tc>
        <w:tc>
          <w:tcPr>
            <w:tcW w:w="1991" w:type="dxa"/>
            <w:hideMark/>
          </w:tcPr>
          <w:p w14:paraId="3C01BC6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OV-7744/2021</w:t>
            </w:r>
          </w:p>
        </w:tc>
        <w:tc>
          <w:tcPr>
            <w:tcW w:w="616" w:type="dxa"/>
            <w:noWrap/>
            <w:hideMark/>
          </w:tcPr>
          <w:p w14:paraId="29A4F43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383A8C9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MIRJANA MARTINOVIĆ, Lovas</w:t>
            </w:r>
          </w:p>
        </w:tc>
        <w:tc>
          <w:tcPr>
            <w:tcW w:w="798" w:type="dxa"/>
            <w:gridSpan w:val="2"/>
            <w:noWrap/>
            <w:hideMark/>
          </w:tcPr>
          <w:p w14:paraId="392F90A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70CD722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14A0CB9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hideMark/>
          </w:tcPr>
          <w:p w14:paraId="77AFF55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noWrap/>
            <w:hideMark/>
          </w:tcPr>
          <w:p w14:paraId="3462EF8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vraćeno </w:t>
            </w:r>
          </w:p>
        </w:tc>
      </w:tr>
      <w:tr w:rsidR="000F5702" w:rsidRPr="005F2CE8" w14:paraId="16081CAF" w14:textId="77777777" w:rsidTr="000F5702">
        <w:trPr>
          <w:trHeight w:val="1530"/>
        </w:trPr>
        <w:tc>
          <w:tcPr>
            <w:tcW w:w="893" w:type="dxa"/>
            <w:gridSpan w:val="2"/>
            <w:noWrap/>
            <w:hideMark/>
          </w:tcPr>
          <w:p w14:paraId="39D8A78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23.11.2021.</w:t>
            </w:r>
          </w:p>
        </w:tc>
        <w:tc>
          <w:tcPr>
            <w:tcW w:w="1991" w:type="dxa"/>
            <w:hideMark/>
          </w:tcPr>
          <w:p w14:paraId="47A06EC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OV-4514/2021</w:t>
            </w:r>
          </w:p>
        </w:tc>
        <w:tc>
          <w:tcPr>
            <w:tcW w:w="616" w:type="dxa"/>
            <w:noWrap/>
            <w:hideMark/>
          </w:tcPr>
          <w:p w14:paraId="70C624E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7C837C2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 Vinkovci</w:t>
            </w:r>
          </w:p>
        </w:tc>
        <w:tc>
          <w:tcPr>
            <w:tcW w:w="798" w:type="dxa"/>
            <w:gridSpan w:val="2"/>
            <w:noWrap/>
            <w:hideMark/>
          </w:tcPr>
          <w:p w14:paraId="5B3DC45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6BA2536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4D65DAA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javnoj nabavi - Postavljanje igrališta u Dječjem vrtiću "BAJKA" u Lovasu</w:t>
            </w:r>
          </w:p>
        </w:tc>
        <w:tc>
          <w:tcPr>
            <w:tcW w:w="1066" w:type="dxa"/>
            <w:hideMark/>
          </w:tcPr>
          <w:p w14:paraId="5781081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Jamstvo za otklanjanje nedostataka u jamstvenom roku </w:t>
            </w:r>
          </w:p>
        </w:tc>
        <w:tc>
          <w:tcPr>
            <w:tcW w:w="1035" w:type="dxa"/>
            <w:hideMark/>
          </w:tcPr>
          <w:p w14:paraId="0C1F22C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21862BC0" w14:textId="77777777" w:rsidR="005E3F10" w:rsidRPr="005F2CE8" w:rsidRDefault="005E3F10" w:rsidP="005E3F10">
            <w:pPr>
              <w:rPr>
                <w:rFonts w:ascii="Times New Roman" w:eastAsiaTheme="minorHAnsi" w:hAnsi="Times New Roman"/>
                <w:sz w:val="16"/>
                <w:szCs w:val="16"/>
                <w:lang w:val="hr-HR" w:eastAsia="en-US"/>
              </w:rPr>
            </w:pPr>
          </w:p>
          <w:p w14:paraId="3349171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4C89D63D" w14:textId="77777777" w:rsidTr="000F5702">
        <w:trPr>
          <w:trHeight w:val="1530"/>
        </w:trPr>
        <w:tc>
          <w:tcPr>
            <w:tcW w:w="893" w:type="dxa"/>
            <w:gridSpan w:val="2"/>
            <w:noWrap/>
            <w:hideMark/>
          </w:tcPr>
          <w:p w14:paraId="5041300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23.11.2021.</w:t>
            </w:r>
          </w:p>
        </w:tc>
        <w:tc>
          <w:tcPr>
            <w:tcW w:w="1991" w:type="dxa"/>
            <w:hideMark/>
          </w:tcPr>
          <w:p w14:paraId="6FDD51B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OV-4515/2021</w:t>
            </w:r>
          </w:p>
        </w:tc>
        <w:tc>
          <w:tcPr>
            <w:tcW w:w="616" w:type="dxa"/>
            <w:noWrap/>
            <w:hideMark/>
          </w:tcPr>
          <w:p w14:paraId="1893CD8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79400F1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 Vinkovci</w:t>
            </w:r>
          </w:p>
        </w:tc>
        <w:tc>
          <w:tcPr>
            <w:tcW w:w="798" w:type="dxa"/>
            <w:gridSpan w:val="2"/>
            <w:noWrap/>
            <w:hideMark/>
          </w:tcPr>
          <w:p w14:paraId="2990439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1E7DEE7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603239A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javnoj nabavi - Postavljanje igrališta u Dječjem vrtiću "BAJKA" u Lovasu</w:t>
            </w:r>
          </w:p>
        </w:tc>
        <w:tc>
          <w:tcPr>
            <w:tcW w:w="1066" w:type="dxa"/>
            <w:hideMark/>
          </w:tcPr>
          <w:p w14:paraId="01DB71A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Jamstvo za otklanjanje nedostataka u jamstvenom roku </w:t>
            </w:r>
          </w:p>
        </w:tc>
        <w:tc>
          <w:tcPr>
            <w:tcW w:w="1035" w:type="dxa"/>
            <w:hideMark/>
          </w:tcPr>
          <w:p w14:paraId="5AA3B1F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54EE2CB7" w14:textId="77777777" w:rsidR="005E3F10" w:rsidRPr="005F2CE8" w:rsidRDefault="005E3F10" w:rsidP="005E3F10">
            <w:pPr>
              <w:rPr>
                <w:rFonts w:ascii="Times New Roman" w:eastAsiaTheme="minorHAnsi" w:hAnsi="Times New Roman"/>
                <w:sz w:val="16"/>
                <w:szCs w:val="16"/>
                <w:lang w:val="hr-HR" w:eastAsia="en-US"/>
              </w:rPr>
            </w:pPr>
          </w:p>
          <w:p w14:paraId="503641D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794FFF28" w14:textId="77777777" w:rsidTr="000F5702">
        <w:trPr>
          <w:trHeight w:val="1530"/>
        </w:trPr>
        <w:tc>
          <w:tcPr>
            <w:tcW w:w="893" w:type="dxa"/>
            <w:gridSpan w:val="2"/>
            <w:noWrap/>
            <w:hideMark/>
          </w:tcPr>
          <w:p w14:paraId="5EECADE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23.11.2021.</w:t>
            </w:r>
          </w:p>
        </w:tc>
        <w:tc>
          <w:tcPr>
            <w:tcW w:w="1991" w:type="dxa"/>
            <w:hideMark/>
          </w:tcPr>
          <w:p w14:paraId="38D8B5F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OV-3166/2021</w:t>
            </w:r>
          </w:p>
        </w:tc>
        <w:tc>
          <w:tcPr>
            <w:tcW w:w="616" w:type="dxa"/>
            <w:noWrap/>
            <w:hideMark/>
          </w:tcPr>
          <w:p w14:paraId="6CCA656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2BA2017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 Vinkovci</w:t>
            </w:r>
          </w:p>
        </w:tc>
        <w:tc>
          <w:tcPr>
            <w:tcW w:w="798" w:type="dxa"/>
            <w:gridSpan w:val="2"/>
            <w:noWrap/>
            <w:hideMark/>
          </w:tcPr>
          <w:p w14:paraId="011FA15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357CDE9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5.000,00 kn</w:t>
            </w:r>
          </w:p>
        </w:tc>
        <w:tc>
          <w:tcPr>
            <w:tcW w:w="1025" w:type="dxa"/>
            <w:gridSpan w:val="2"/>
            <w:hideMark/>
          </w:tcPr>
          <w:p w14:paraId="1274473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javnoj nabavi - Postavljanje igrališta u Dječjem vrtiću "BAJKA" u Lovasu</w:t>
            </w:r>
          </w:p>
        </w:tc>
        <w:tc>
          <w:tcPr>
            <w:tcW w:w="1066" w:type="dxa"/>
            <w:hideMark/>
          </w:tcPr>
          <w:p w14:paraId="11DCA75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Jamstvo za otklanjanje nedostataka u jamstvenom roku </w:t>
            </w:r>
          </w:p>
        </w:tc>
        <w:tc>
          <w:tcPr>
            <w:tcW w:w="1035" w:type="dxa"/>
            <w:hideMark/>
          </w:tcPr>
          <w:p w14:paraId="590C0AA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3E014092" w14:textId="77777777" w:rsidR="005E3F10" w:rsidRPr="005F2CE8" w:rsidRDefault="005E3F10" w:rsidP="005E3F10">
            <w:pPr>
              <w:rPr>
                <w:rFonts w:ascii="Times New Roman" w:eastAsiaTheme="minorHAnsi" w:hAnsi="Times New Roman"/>
                <w:sz w:val="16"/>
                <w:szCs w:val="16"/>
                <w:lang w:val="hr-HR" w:eastAsia="en-US"/>
              </w:rPr>
            </w:pPr>
          </w:p>
          <w:p w14:paraId="5116F8B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34E0C03F" w14:textId="77777777" w:rsidTr="000F5702">
        <w:trPr>
          <w:trHeight w:val="1545"/>
        </w:trPr>
        <w:tc>
          <w:tcPr>
            <w:tcW w:w="893" w:type="dxa"/>
            <w:gridSpan w:val="2"/>
            <w:hideMark/>
          </w:tcPr>
          <w:p w14:paraId="0CFCA5B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15.06.2022.</w:t>
            </w:r>
          </w:p>
        </w:tc>
        <w:tc>
          <w:tcPr>
            <w:tcW w:w="1991" w:type="dxa"/>
            <w:hideMark/>
          </w:tcPr>
          <w:p w14:paraId="536DD41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Garancija br. 5402298037 ERSTE&amp;STEIERMARKISCHE BANK DD</w:t>
            </w:r>
          </w:p>
        </w:tc>
        <w:tc>
          <w:tcPr>
            <w:tcW w:w="616" w:type="dxa"/>
            <w:hideMark/>
          </w:tcPr>
          <w:p w14:paraId="376F41B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hideMark/>
          </w:tcPr>
          <w:p w14:paraId="4237DF0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KOMUNALAC D.O.O. Vukovar</w:t>
            </w:r>
          </w:p>
        </w:tc>
        <w:tc>
          <w:tcPr>
            <w:tcW w:w="798" w:type="dxa"/>
            <w:gridSpan w:val="2"/>
            <w:hideMark/>
          </w:tcPr>
          <w:p w14:paraId="747393B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hideMark/>
          </w:tcPr>
          <w:p w14:paraId="10F79A1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239.980,12 kn</w:t>
            </w:r>
          </w:p>
        </w:tc>
        <w:tc>
          <w:tcPr>
            <w:tcW w:w="1025" w:type="dxa"/>
            <w:gridSpan w:val="2"/>
            <w:hideMark/>
          </w:tcPr>
          <w:p w14:paraId="05DF5BD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javnoj nabavi radova za predmet nabave Izgradnja Spomen područja Minsko polje</w:t>
            </w:r>
          </w:p>
        </w:tc>
        <w:tc>
          <w:tcPr>
            <w:tcW w:w="1066" w:type="dxa"/>
            <w:hideMark/>
          </w:tcPr>
          <w:p w14:paraId="64D4229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Garancija za uredno izvršenej Ugovora</w:t>
            </w:r>
          </w:p>
        </w:tc>
        <w:tc>
          <w:tcPr>
            <w:tcW w:w="1035" w:type="dxa"/>
            <w:hideMark/>
          </w:tcPr>
          <w:p w14:paraId="394118D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23.01.2023.</w:t>
            </w:r>
          </w:p>
          <w:p w14:paraId="116292E0" w14:textId="77777777" w:rsidR="005E3F10" w:rsidRPr="005F2CE8" w:rsidRDefault="005E3F10" w:rsidP="005E3F10">
            <w:pPr>
              <w:rPr>
                <w:rFonts w:ascii="Times New Roman" w:eastAsiaTheme="minorHAnsi" w:hAnsi="Times New Roman"/>
                <w:sz w:val="16"/>
                <w:szCs w:val="16"/>
                <w:lang w:val="hr-HR" w:eastAsia="en-US"/>
              </w:rPr>
            </w:pPr>
          </w:p>
          <w:p w14:paraId="0DA959A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727612E3" w14:textId="77777777" w:rsidTr="000F5702">
        <w:trPr>
          <w:trHeight w:val="1545"/>
        </w:trPr>
        <w:tc>
          <w:tcPr>
            <w:tcW w:w="893" w:type="dxa"/>
            <w:gridSpan w:val="2"/>
            <w:hideMark/>
          </w:tcPr>
          <w:p w14:paraId="2D3BF84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07.07.2022.</w:t>
            </w:r>
          </w:p>
        </w:tc>
        <w:tc>
          <w:tcPr>
            <w:tcW w:w="1991" w:type="dxa"/>
            <w:hideMark/>
          </w:tcPr>
          <w:p w14:paraId="70B1330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OV-3273/2022</w:t>
            </w:r>
          </w:p>
        </w:tc>
        <w:tc>
          <w:tcPr>
            <w:tcW w:w="616" w:type="dxa"/>
            <w:hideMark/>
          </w:tcPr>
          <w:p w14:paraId="590089C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hideMark/>
          </w:tcPr>
          <w:p w14:paraId="04B3AF6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DAFRA TRADE j.d.o.o.</w:t>
            </w:r>
          </w:p>
        </w:tc>
        <w:tc>
          <w:tcPr>
            <w:tcW w:w="798" w:type="dxa"/>
            <w:gridSpan w:val="2"/>
            <w:hideMark/>
          </w:tcPr>
          <w:p w14:paraId="7C5DD1A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hideMark/>
          </w:tcPr>
          <w:p w14:paraId="36409A1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50.000,00 kn</w:t>
            </w:r>
          </w:p>
        </w:tc>
        <w:tc>
          <w:tcPr>
            <w:tcW w:w="1025" w:type="dxa"/>
            <w:gridSpan w:val="2"/>
            <w:hideMark/>
          </w:tcPr>
          <w:p w14:paraId="6764DEB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jednostavnoj nabavi- rekonstrukcija Doma kulture u Opatovcu</w:t>
            </w:r>
          </w:p>
        </w:tc>
        <w:tc>
          <w:tcPr>
            <w:tcW w:w="1066" w:type="dxa"/>
            <w:hideMark/>
          </w:tcPr>
          <w:p w14:paraId="23C000D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hideMark/>
          </w:tcPr>
          <w:p w14:paraId="17EC4DE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5F7694E7" w14:textId="77777777" w:rsidR="005E3F10" w:rsidRPr="005F2CE8" w:rsidRDefault="005E3F10" w:rsidP="005E3F10">
            <w:pPr>
              <w:rPr>
                <w:rFonts w:ascii="Times New Roman" w:eastAsiaTheme="minorHAnsi" w:hAnsi="Times New Roman"/>
                <w:sz w:val="16"/>
                <w:szCs w:val="16"/>
                <w:lang w:val="hr-HR" w:eastAsia="en-US"/>
              </w:rPr>
            </w:pPr>
          </w:p>
          <w:p w14:paraId="633B3BE8"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29E34522" w14:textId="77777777" w:rsidTr="000F5702">
        <w:trPr>
          <w:trHeight w:val="780"/>
        </w:trPr>
        <w:tc>
          <w:tcPr>
            <w:tcW w:w="893" w:type="dxa"/>
            <w:gridSpan w:val="2"/>
            <w:hideMark/>
          </w:tcPr>
          <w:p w14:paraId="36BF85F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04.11.2022.</w:t>
            </w:r>
          </w:p>
        </w:tc>
        <w:tc>
          <w:tcPr>
            <w:tcW w:w="1991" w:type="dxa"/>
            <w:hideMark/>
          </w:tcPr>
          <w:p w14:paraId="6C8396D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OV-6980/2022</w:t>
            </w:r>
          </w:p>
        </w:tc>
        <w:tc>
          <w:tcPr>
            <w:tcW w:w="616" w:type="dxa"/>
            <w:hideMark/>
          </w:tcPr>
          <w:p w14:paraId="0F3FB4B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hideMark/>
          </w:tcPr>
          <w:p w14:paraId="1A03AF7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Jasna Pavličić</w:t>
            </w:r>
          </w:p>
        </w:tc>
        <w:tc>
          <w:tcPr>
            <w:tcW w:w="798" w:type="dxa"/>
            <w:gridSpan w:val="2"/>
            <w:hideMark/>
          </w:tcPr>
          <w:p w14:paraId="1A6F0E7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hideMark/>
          </w:tcPr>
          <w:p w14:paraId="3189F75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14E1B85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hideMark/>
          </w:tcPr>
          <w:p w14:paraId="3269BA3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hideMark/>
          </w:tcPr>
          <w:p w14:paraId="1D1AD82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1A4CD53E" w14:textId="77777777" w:rsidTr="000F5702">
        <w:trPr>
          <w:trHeight w:val="945"/>
        </w:trPr>
        <w:tc>
          <w:tcPr>
            <w:tcW w:w="893" w:type="dxa"/>
            <w:gridSpan w:val="2"/>
            <w:hideMark/>
          </w:tcPr>
          <w:p w14:paraId="0EDFF19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04.11.2022.</w:t>
            </w:r>
          </w:p>
        </w:tc>
        <w:tc>
          <w:tcPr>
            <w:tcW w:w="1991" w:type="dxa"/>
            <w:hideMark/>
          </w:tcPr>
          <w:p w14:paraId="4043BED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OV-6408/2022</w:t>
            </w:r>
          </w:p>
        </w:tc>
        <w:tc>
          <w:tcPr>
            <w:tcW w:w="616" w:type="dxa"/>
            <w:hideMark/>
          </w:tcPr>
          <w:p w14:paraId="01FE070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hideMark/>
          </w:tcPr>
          <w:p w14:paraId="0960F3E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Marija Pole</w:t>
            </w:r>
          </w:p>
        </w:tc>
        <w:tc>
          <w:tcPr>
            <w:tcW w:w="798" w:type="dxa"/>
            <w:gridSpan w:val="2"/>
            <w:hideMark/>
          </w:tcPr>
          <w:p w14:paraId="6779ECF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hideMark/>
          </w:tcPr>
          <w:p w14:paraId="4B85915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5E25E00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hideMark/>
          </w:tcPr>
          <w:p w14:paraId="6E0FEDB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hideMark/>
          </w:tcPr>
          <w:p w14:paraId="7420684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6B3E23F8" w14:textId="77777777" w:rsidTr="000F5702">
        <w:trPr>
          <w:trHeight w:val="1035"/>
        </w:trPr>
        <w:tc>
          <w:tcPr>
            <w:tcW w:w="893" w:type="dxa"/>
            <w:gridSpan w:val="2"/>
            <w:hideMark/>
          </w:tcPr>
          <w:p w14:paraId="109D6B9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03.11.2022.</w:t>
            </w:r>
          </w:p>
        </w:tc>
        <w:tc>
          <w:tcPr>
            <w:tcW w:w="1991" w:type="dxa"/>
            <w:hideMark/>
          </w:tcPr>
          <w:p w14:paraId="02353EF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OV-6383/2022</w:t>
            </w:r>
          </w:p>
        </w:tc>
        <w:tc>
          <w:tcPr>
            <w:tcW w:w="616" w:type="dxa"/>
            <w:hideMark/>
          </w:tcPr>
          <w:p w14:paraId="4FBCA18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hideMark/>
          </w:tcPr>
          <w:p w14:paraId="128CB8A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Mato Ivančić</w:t>
            </w:r>
          </w:p>
        </w:tc>
        <w:tc>
          <w:tcPr>
            <w:tcW w:w="798" w:type="dxa"/>
            <w:gridSpan w:val="2"/>
            <w:hideMark/>
          </w:tcPr>
          <w:p w14:paraId="3B954AB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hideMark/>
          </w:tcPr>
          <w:p w14:paraId="695F489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077065A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hideMark/>
          </w:tcPr>
          <w:p w14:paraId="7DF7A1B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hideMark/>
          </w:tcPr>
          <w:p w14:paraId="200497B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68C82A2B" w14:textId="77777777" w:rsidTr="000F5702">
        <w:trPr>
          <w:trHeight w:val="908"/>
        </w:trPr>
        <w:tc>
          <w:tcPr>
            <w:tcW w:w="893" w:type="dxa"/>
            <w:gridSpan w:val="2"/>
          </w:tcPr>
          <w:p w14:paraId="49F6DA0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11.09.2023.</w:t>
            </w:r>
          </w:p>
        </w:tc>
        <w:tc>
          <w:tcPr>
            <w:tcW w:w="1991" w:type="dxa"/>
          </w:tcPr>
          <w:p w14:paraId="1E171EF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OV-6230/2023</w:t>
            </w:r>
          </w:p>
        </w:tc>
        <w:tc>
          <w:tcPr>
            <w:tcW w:w="616" w:type="dxa"/>
          </w:tcPr>
          <w:p w14:paraId="780C2DE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0649723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4AAED76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308B8D0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eur</w:t>
            </w:r>
          </w:p>
        </w:tc>
        <w:tc>
          <w:tcPr>
            <w:tcW w:w="1025" w:type="dxa"/>
            <w:gridSpan w:val="2"/>
          </w:tcPr>
          <w:p w14:paraId="74AEE96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jednostavnoj nabavi-21/23</w:t>
            </w:r>
          </w:p>
        </w:tc>
        <w:tc>
          <w:tcPr>
            <w:tcW w:w="1066" w:type="dxa"/>
          </w:tcPr>
          <w:p w14:paraId="753C679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295FB43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5790CAFD"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071EC61A" w14:textId="77777777" w:rsidTr="000F5702">
        <w:trPr>
          <w:trHeight w:val="1035"/>
        </w:trPr>
        <w:tc>
          <w:tcPr>
            <w:tcW w:w="893" w:type="dxa"/>
            <w:gridSpan w:val="2"/>
          </w:tcPr>
          <w:p w14:paraId="6206A0C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lastRenderedPageBreak/>
              <w:t>20.09.2023.</w:t>
            </w:r>
          </w:p>
        </w:tc>
        <w:tc>
          <w:tcPr>
            <w:tcW w:w="1991" w:type="dxa"/>
          </w:tcPr>
          <w:p w14:paraId="3353582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OV-6347/2023</w:t>
            </w:r>
          </w:p>
        </w:tc>
        <w:tc>
          <w:tcPr>
            <w:tcW w:w="616" w:type="dxa"/>
          </w:tcPr>
          <w:p w14:paraId="1F6A745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51FD033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3D Gradnja d.o.o.</w:t>
            </w:r>
          </w:p>
        </w:tc>
        <w:tc>
          <w:tcPr>
            <w:tcW w:w="798" w:type="dxa"/>
            <w:gridSpan w:val="2"/>
          </w:tcPr>
          <w:p w14:paraId="7271533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0093011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2.000,00 eur</w:t>
            </w:r>
          </w:p>
        </w:tc>
        <w:tc>
          <w:tcPr>
            <w:tcW w:w="1025" w:type="dxa"/>
            <w:gridSpan w:val="2"/>
          </w:tcPr>
          <w:p w14:paraId="229E609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jednostavnoj nabavi-15/23</w:t>
            </w:r>
          </w:p>
        </w:tc>
        <w:tc>
          <w:tcPr>
            <w:tcW w:w="1066" w:type="dxa"/>
          </w:tcPr>
          <w:p w14:paraId="30ED784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otklanjanje nedostataka u jamstvenom roku</w:t>
            </w:r>
          </w:p>
        </w:tc>
        <w:tc>
          <w:tcPr>
            <w:tcW w:w="1035" w:type="dxa"/>
          </w:tcPr>
          <w:p w14:paraId="212AEEFB"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6C36A9D8" w14:textId="77777777" w:rsidTr="000F5702">
        <w:trPr>
          <w:trHeight w:val="1035"/>
        </w:trPr>
        <w:tc>
          <w:tcPr>
            <w:tcW w:w="893" w:type="dxa"/>
            <w:gridSpan w:val="2"/>
          </w:tcPr>
          <w:p w14:paraId="42A2840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03.11.2023.</w:t>
            </w:r>
          </w:p>
        </w:tc>
        <w:tc>
          <w:tcPr>
            <w:tcW w:w="1991" w:type="dxa"/>
          </w:tcPr>
          <w:p w14:paraId="6FB0326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Garancija br. 5402386700</w:t>
            </w:r>
          </w:p>
        </w:tc>
        <w:tc>
          <w:tcPr>
            <w:tcW w:w="616" w:type="dxa"/>
          </w:tcPr>
          <w:p w14:paraId="5589CB5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224ABE9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Komunalac d.o.o.</w:t>
            </w:r>
          </w:p>
        </w:tc>
        <w:tc>
          <w:tcPr>
            <w:tcW w:w="798" w:type="dxa"/>
            <w:gridSpan w:val="2"/>
          </w:tcPr>
          <w:p w14:paraId="287F907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40D5C94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35.268,15</w:t>
            </w:r>
          </w:p>
          <w:p w14:paraId="6497441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eut</w:t>
            </w:r>
          </w:p>
        </w:tc>
        <w:tc>
          <w:tcPr>
            <w:tcW w:w="1025" w:type="dxa"/>
            <w:gridSpan w:val="2"/>
          </w:tcPr>
          <w:p w14:paraId="1A1B1E8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javnoj nabavi radova za predmet nabave Izgradnja Spomen područja Minsko polje</w:t>
            </w:r>
          </w:p>
        </w:tc>
        <w:tc>
          <w:tcPr>
            <w:tcW w:w="1066" w:type="dxa"/>
          </w:tcPr>
          <w:p w14:paraId="1D6E555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otklanjanje nedostatakau jamstvenom roku (spomen područje minsko polje)</w:t>
            </w:r>
          </w:p>
        </w:tc>
        <w:tc>
          <w:tcPr>
            <w:tcW w:w="1035" w:type="dxa"/>
          </w:tcPr>
          <w:p w14:paraId="2CCDBF7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17.11.2026.</w:t>
            </w:r>
          </w:p>
        </w:tc>
      </w:tr>
      <w:tr w:rsidR="000F5702" w:rsidRPr="005F2CE8" w14:paraId="27FFCA92" w14:textId="77777777" w:rsidTr="000F5702">
        <w:trPr>
          <w:trHeight w:val="1035"/>
        </w:trPr>
        <w:tc>
          <w:tcPr>
            <w:tcW w:w="893" w:type="dxa"/>
            <w:gridSpan w:val="2"/>
          </w:tcPr>
          <w:p w14:paraId="081EA21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01.12.2023.</w:t>
            </w:r>
          </w:p>
        </w:tc>
        <w:tc>
          <w:tcPr>
            <w:tcW w:w="1991" w:type="dxa"/>
          </w:tcPr>
          <w:p w14:paraId="1A3DA92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OV-6381/2023</w:t>
            </w:r>
          </w:p>
        </w:tc>
        <w:tc>
          <w:tcPr>
            <w:tcW w:w="616" w:type="dxa"/>
          </w:tcPr>
          <w:p w14:paraId="4A8FBBC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07237D0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Lana Balić</w:t>
            </w:r>
          </w:p>
        </w:tc>
        <w:tc>
          <w:tcPr>
            <w:tcW w:w="798" w:type="dxa"/>
            <w:gridSpan w:val="2"/>
          </w:tcPr>
          <w:p w14:paraId="777FAD0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781D2C8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 eur</w:t>
            </w:r>
          </w:p>
        </w:tc>
        <w:tc>
          <w:tcPr>
            <w:tcW w:w="1025" w:type="dxa"/>
            <w:gridSpan w:val="2"/>
          </w:tcPr>
          <w:p w14:paraId="1241E1D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tcPr>
          <w:p w14:paraId="0481511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tcPr>
          <w:p w14:paraId="700FC4DA"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34934C55" w14:textId="77777777" w:rsidTr="000F5702">
        <w:trPr>
          <w:trHeight w:val="1035"/>
        </w:trPr>
        <w:tc>
          <w:tcPr>
            <w:tcW w:w="893" w:type="dxa"/>
            <w:gridSpan w:val="2"/>
          </w:tcPr>
          <w:p w14:paraId="1B0B01C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05.12.2023.</w:t>
            </w:r>
          </w:p>
        </w:tc>
        <w:tc>
          <w:tcPr>
            <w:tcW w:w="1991" w:type="dxa"/>
          </w:tcPr>
          <w:p w14:paraId="104F243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OV-8636/2023</w:t>
            </w:r>
          </w:p>
        </w:tc>
        <w:tc>
          <w:tcPr>
            <w:tcW w:w="616" w:type="dxa"/>
          </w:tcPr>
          <w:p w14:paraId="472D9A1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3B7E2A9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Sandra Pap</w:t>
            </w:r>
          </w:p>
        </w:tc>
        <w:tc>
          <w:tcPr>
            <w:tcW w:w="798" w:type="dxa"/>
            <w:gridSpan w:val="2"/>
          </w:tcPr>
          <w:p w14:paraId="7234DDC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712E512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 eur</w:t>
            </w:r>
          </w:p>
        </w:tc>
        <w:tc>
          <w:tcPr>
            <w:tcW w:w="1025" w:type="dxa"/>
            <w:gridSpan w:val="2"/>
          </w:tcPr>
          <w:p w14:paraId="18ECF24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tcPr>
          <w:p w14:paraId="551874C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tcPr>
          <w:p w14:paraId="2644B2FD"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72FCFE27" w14:textId="77777777" w:rsidTr="000F5702">
        <w:trPr>
          <w:trHeight w:val="1035"/>
        </w:trPr>
        <w:tc>
          <w:tcPr>
            <w:tcW w:w="893" w:type="dxa"/>
            <w:gridSpan w:val="2"/>
          </w:tcPr>
          <w:p w14:paraId="11E42A1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05.12.2023.</w:t>
            </w:r>
          </w:p>
        </w:tc>
        <w:tc>
          <w:tcPr>
            <w:tcW w:w="1991" w:type="dxa"/>
          </w:tcPr>
          <w:p w14:paraId="792FFD6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OV-8649/2023</w:t>
            </w:r>
          </w:p>
        </w:tc>
        <w:tc>
          <w:tcPr>
            <w:tcW w:w="616" w:type="dxa"/>
          </w:tcPr>
          <w:p w14:paraId="4118A5E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69A1F206" w14:textId="77777777" w:rsidR="005E3F10" w:rsidRPr="005F2CE8" w:rsidRDefault="005E3F10" w:rsidP="005E3F10">
            <w:pPr>
              <w:rPr>
                <w:rFonts w:ascii="Times New Roman" w:eastAsiaTheme="minorHAnsi" w:hAnsi="Times New Roman"/>
                <w:color w:val="FF0000"/>
                <w:sz w:val="16"/>
                <w:szCs w:val="16"/>
                <w:lang w:val="hr-HR" w:eastAsia="en-US"/>
              </w:rPr>
            </w:pPr>
            <w:r w:rsidRPr="005F2CE8">
              <w:rPr>
                <w:rFonts w:ascii="Times New Roman" w:eastAsiaTheme="minorHAnsi" w:hAnsi="Times New Roman"/>
                <w:sz w:val="16"/>
                <w:szCs w:val="16"/>
                <w:lang w:val="hr-HR" w:eastAsia="en-US"/>
              </w:rPr>
              <w:t>Pero Sabljak</w:t>
            </w:r>
          </w:p>
        </w:tc>
        <w:tc>
          <w:tcPr>
            <w:tcW w:w="798" w:type="dxa"/>
            <w:gridSpan w:val="2"/>
          </w:tcPr>
          <w:p w14:paraId="04CEBF3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0A8ACEE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 eur</w:t>
            </w:r>
          </w:p>
        </w:tc>
        <w:tc>
          <w:tcPr>
            <w:tcW w:w="1025" w:type="dxa"/>
            <w:gridSpan w:val="2"/>
          </w:tcPr>
          <w:p w14:paraId="0A2FCAD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tcPr>
          <w:p w14:paraId="66861F1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tcPr>
          <w:p w14:paraId="42633535"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5DFBFA2A" w14:textId="77777777" w:rsidTr="000F5702">
        <w:trPr>
          <w:trHeight w:val="1035"/>
        </w:trPr>
        <w:tc>
          <w:tcPr>
            <w:tcW w:w="893" w:type="dxa"/>
            <w:gridSpan w:val="2"/>
          </w:tcPr>
          <w:p w14:paraId="6EAF1E7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05.12.2023.</w:t>
            </w:r>
          </w:p>
        </w:tc>
        <w:tc>
          <w:tcPr>
            <w:tcW w:w="1991" w:type="dxa"/>
          </w:tcPr>
          <w:p w14:paraId="4F2FD40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OV-3870/2023</w:t>
            </w:r>
          </w:p>
        </w:tc>
        <w:tc>
          <w:tcPr>
            <w:tcW w:w="616" w:type="dxa"/>
          </w:tcPr>
          <w:p w14:paraId="78E6F26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4EEF3B8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Marinela Filić</w:t>
            </w:r>
          </w:p>
        </w:tc>
        <w:tc>
          <w:tcPr>
            <w:tcW w:w="798" w:type="dxa"/>
            <w:gridSpan w:val="2"/>
          </w:tcPr>
          <w:p w14:paraId="4ACB94A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7F1329C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 eur</w:t>
            </w:r>
          </w:p>
        </w:tc>
        <w:tc>
          <w:tcPr>
            <w:tcW w:w="1025" w:type="dxa"/>
            <w:gridSpan w:val="2"/>
          </w:tcPr>
          <w:p w14:paraId="1D379AD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tcPr>
          <w:p w14:paraId="793B8C8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tcPr>
          <w:p w14:paraId="7C8A3ABA"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715B2435" w14:textId="77777777" w:rsidTr="000F5702">
        <w:trPr>
          <w:trHeight w:val="1035"/>
        </w:trPr>
        <w:tc>
          <w:tcPr>
            <w:tcW w:w="893" w:type="dxa"/>
            <w:gridSpan w:val="2"/>
          </w:tcPr>
          <w:p w14:paraId="26B8FC3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05.12.2023.</w:t>
            </w:r>
          </w:p>
        </w:tc>
        <w:tc>
          <w:tcPr>
            <w:tcW w:w="1991" w:type="dxa"/>
          </w:tcPr>
          <w:p w14:paraId="21AFC2F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OV-5841/2023</w:t>
            </w:r>
          </w:p>
        </w:tc>
        <w:tc>
          <w:tcPr>
            <w:tcW w:w="616" w:type="dxa"/>
          </w:tcPr>
          <w:p w14:paraId="6ED7251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4EB5E4E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Mihael Pavličić</w:t>
            </w:r>
          </w:p>
        </w:tc>
        <w:tc>
          <w:tcPr>
            <w:tcW w:w="798" w:type="dxa"/>
            <w:gridSpan w:val="2"/>
          </w:tcPr>
          <w:p w14:paraId="331A4E3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1336D8C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 eur</w:t>
            </w:r>
          </w:p>
        </w:tc>
        <w:tc>
          <w:tcPr>
            <w:tcW w:w="1025" w:type="dxa"/>
            <w:gridSpan w:val="2"/>
          </w:tcPr>
          <w:p w14:paraId="3A27843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tcPr>
          <w:p w14:paraId="1907183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tcPr>
          <w:p w14:paraId="40394D66"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3114983E" w14:textId="77777777" w:rsidTr="000F5702">
        <w:trPr>
          <w:trHeight w:val="1035"/>
        </w:trPr>
        <w:tc>
          <w:tcPr>
            <w:tcW w:w="893" w:type="dxa"/>
            <w:gridSpan w:val="2"/>
          </w:tcPr>
          <w:p w14:paraId="5089038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07.12.2023.</w:t>
            </w:r>
          </w:p>
        </w:tc>
        <w:tc>
          <w:tcPr>
            <w:tcW w:w="1991" w:type="dxa"/>
          </w:tcPr>
          <w:p w14:paraId="33586E9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OV-8757/2023</w:t>
            </w:r>
          </w:p>
        </w:tc>
        <w:tc>
          <w:tcPr>
            <w:tcW w:w="616" w:type="dxa"/>
          </w:tcPr>
          <w:p w14:paraId="6298557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0913038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Vlatko Palijan</w:t>
            </w:r>
          </w:p>
        </w:tc>
        <w:tc>
          <w:tcPr>
            <w:tcW w:w="798" w:type="dxa"/>
            <w:gridSpan w:val="2"/>
          </w:tcPr>
          <w:p w14:paraId="397A46D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22FBFA2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 eur</w:t>
            </w:r>
          </w:p>
        </w:tc>
        <w:tc>
          <w:tcPr>
            <w:tcW w:w="1025" w:type="dxa"/>
            <w:gridSpan w:val="2"/>
          </w:tcPr>
          <w:p w14:paraId="37B75F9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tcPr>
          <w:p w14:paraId="10D9EB2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tcPr>
          <w:p w14:paraId="131F4130"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4B22FA91" w14:textId="77777777" w:rsidTr="000F5702">
        <w:trPr>
          <w:trHeight w:val="1035"/>
        </w:trPr>
        <w:tc>
          <w:tcPr>
            <w:tcW w:w="893" w:type="dxa"/>
            <w:gridSpan w:val="2"/>
          </w:tcPr>
          <w:p w14:paraId="7E21592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08.12.2023.</w:t>
            </w:r>
          </w:p>
        </w:tc>
        <w:tc>
          <w:tcPr>
            <w:tcW w:w="1991" w:type="dxa"/>
          </w:tcPr>
          <w:p w14:paraId="6065930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OV-14734/2023</w:t>
            </w:r>
          </w:p>
        </w:tc>
        <w:tc>
          <w:tcPr>
            <w:tcW w:w="616" w:type="dxa"/>
          </w:tcPr>
          <w:p w14:paraId="33C5F1A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4BD5189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Ivana Cvitković</w:t>
            </w:r>
          </w:p>
        </w:tc>
        <w:tc>
          <w:tcPr>
            <w:tcW w:w="798" w:type="dxa"/>
            <w:gridSpan w:val="2"/>
          </w:tcPr>
          <w:p w14:paraId="491C5EA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6067D65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 eur</w:t>
            </w:r>
          </w:p>
        </w:tc>
        <w:tc>
          <w:tcPr>
            <w:tcW w:w="1025" w:type="dxa"/>
            <w:gridSpan w:val="2"/>
          </w:tcPr>
          <w:p w14:paraId="0A962E0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tcPr>
          <w:p w14:paraId="3E71AB4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tcPr>
          <w:p w14:paraId="29C379C3"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0E968349" w14:textId="77777777" w:rsidTr="000F5702">
        <w:trPr>
          <w:trHeight w:val="1035"/>
        </w:trPr>
        <w:tc>
          <w:tcPr>
            <w:tcW w:w="893" w:type="dxa"/>
            <w:gridSpan w:val="2"/>
          </w:tcPr>
          <w:p w14:paraId="17F3668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20.01.2024.</w:t>
            </w:r>
          </w:p>
        </w:tc>
        <w:tc>
          <w:tcPr>
            <w:tcW w:w="1991" w:type="dxa"/>
          </w:tcPr>
          <w:p w14:paraId="6FB0A79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OV-5874/2023</w:t>
            </w:r>
          </w:p>
        </w:tc>
        <w:tc>
          <w:tcPr>
            <w:tcW w:w="616" w:type="dxa"/>
          </w:tcPr>
          <w:p w14:paraId="671B7E8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24D15C4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0ECCFC5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68F9371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 eur</w:t>
            </w:r>
          </w:p>
        </w:tc>
        <w:tc>
          <w:tcPr>
            <w:tcW w:w="1025" w:type="dxa"/>
            <w:gridSpan w:val="2"/>
          </w:tcPr>
          <w:p w14:paraId="3BC39B5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izgradnji igrališta za stolni tenis u Opatovcu</w:t>
            </w:r>
          </w:p>
        </w:tc>
        <w:tc>
          <w:tcPr>
            <w:tcW w:w="1066" w:type="dxa"/>
          </w:tcPr>
          <w:p w14:paraId="5A2B299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44E7E059"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49DD4724" w14:textId="77777777" w:rsidTr="000F5702">
        <w:trPr>
          <w:trHeight w:val="1035"/>
        </w:trPr>
        <w:tc>
          <w:tcPr>
            <w:tcW w:w="893" w:type="dxa"/>
            <w:gridSpan w:val="2"/>
          </w:tcPr>
          <w:p w14:paraId="3F374FE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20.01.2024.</w:t>
            </w:r>
          </w:p>
        </w:tc>
        <w:tc>
          <w:tcPr>
            <w:tcW w:w="1991" w:type="dxa"/>
          </w:tcPr>
          <w:p w14:paraId="4801163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OV-336/2024</w:t>
            </w:r>
          </w:p>
        </w:tc>
        <w:tc>
          <w:tcPr>
            <w:tcW w:w="616" w:type="dxa"/>
          </w:tcPr>
          <w:p w14:paraId="6CBE899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64B1032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75D2C9E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3298A1D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2.000,00 eur</w:t>
            </w:r>
          </w:p>
        </w:tc>
        <w:tc>
          <w:tcPr>
            <w:tcW w:w="1025" w:type="dxa"/>
            <w:gridSpan w:val="2"/>
          </w:tcPr>
          <w:p w14:paraId="2485D04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izgradnji igrališta za stolni tenis u Opatovcu</w:t>
            </w:r>
          </w:p>
        </w:tc>
        <w:tc>
          <w:tcPr>
            <w:tcW w:w="1066" w:type="dxa"/>
          </w:tcPr>
          <w:p w14:paraId="3C943AD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1DA1238B"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39F21FCB" w14:textId="77777777" w:rsidTr="000F5702">
        <w:trPr>
          <w:trHeight w:val="1035"/>
        </w:trPr>
        <w:tc>
          <w:tcPr>
            <w:tcW w:w="893" w:type="dxa"/>
            <w:gridSpan w:val="2"/>
          </w:tcPr>
          <w:p w14:paraId="48FEFA0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03.04.2024.</w:t>
            </w:r>
          </w:p>
        </w:tc>
        <w:tc>
          <w:tcPr>
            <w:tcW w:w="1991" w:type="dxa"/>
          </w:tcPr>
          <w:p w14:paraId="78CAE97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OV-5117/2023</w:t>
            </w:r>
          </w:p>
        </w:tc>
        <w:tc>
          <w:tcPr>
            <w:tcW w:w="616" w:type="dxa"/>
          </w:tcPr>
          <w:p w14:paraId="1B6B249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78669A4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Insako d.o.o.</w:t>
            </w:r>
          </w:p>
        </w:tc>
        <w:tc>
          <w:tcPr>
            <w:tcW w:w="798" w:type="dxa"/>
            <w:gridSpan w:val="2"/>
          </w:tcPr>
          <w:p w14:paraId="13397A3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1F11B94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2.000,00 eur</w:t>
            </w:r>
          </w:p>
        </w:tc>
        <w:tc>
          <w:tcPr>
            <w:tcW w:w="1025" w:type="dxa"/>
            <w:gridSpan w:val="2"/>
          </w:tcPr>
          <w:p w14:paraId="05FE1FA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nabavi materijala za higijenu i osobnu njega-projekt „Zaželi“ faza IV</w:t>
            </w:r>
          </w:p>
        </w:tc>
        <w:tc>
          <w:tcPr>
            <w:tcW w:w="1066" w:type="dxa"/>
          </w:tcPr>
          <w:p w14:paraId="0111265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09F93EFD"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124CE97E" w14:textId="77777777" w:rsidTr="000F5702">
        <w:trPr>
          <w:trHeight w:val="1035"/>
        </w:trPr>
        <w:tc>
          <w:tcPr>
            <w:tcW w:w="893" w:type="dxa"/>
            <w:gridSpan w:val="2"/>
          </w:tcPr>
          <w:p w14:paraId="18BA705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lastRenderedPageBreak/>
              <w:t>09.03.2024.</w:t>
            </w:r>
          </w:p>
        </w:tc>
        <w:tc>
          <w:tcPr>
            <w:tcW w:w="1991" w:type="dxa"/>
          </w:tcPr>
          <w:p w14:paraId="4374CDF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OV-2329/2024</w:t>
            </w:r>
          </w:p>
        </w:tc>
        <w:tc>
          <w:tcPr>
            <w:tcW w:w="616" w:type="dxa"/>
          </w:tcPr>
          <w:p w14:paraId="730E491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061687F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296BDB5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29CA57B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52931F4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w:t>
            </w:r>
          </w:p>
          <w:p w14:paraId="7122E76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6314AF7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nabavi i sadnji stabala</w:t>
            </w:r>
          </w:p>
        </w:tc>
        <w:tc>
          <w:tcPr>
            <w:tcW w:w="1066" w:type="dxa"/>
          </w:tcPr>
          <w:p w14:paraId="2B9B451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7EB732D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55254820"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548B97FA" w14:textId="77777777" w:rsidTr="000F5702">
        <w:trPr>
          <w:trHeight w:val="1035"/>
        </w:trPr>
        <w:tc>
          <w:tcPr>
            <w:tcW w:w="893" w:type="dxa"/>
            <w:gridSpan w:val="2"/>
          </w:tcPr>
          <w:p w14:paraId="2BA62F8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21.05.2024.</w:t>
            </w:r>
          </w:p>
        </w:tc>
        <w:tc>
          <w:tcPr>
            <w:tcW w:w="1991" w:type="dxa"/>
          </w:tcPr>
          <w:p w14:paraId="217A6D6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OV-3228/2024</w:t>
            </w:r>
          </w:p>
        </w:tc>
        <w:tc>
          <w:tcPr>
            <w:tcW w:w="616" w:type="dxa"/>
          </w:tcPr>
          <w:p w14:paraId="70C462C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390D91D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58A14F4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3F6A628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6F51CC4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w:t>
            </w:r>
          </w:p>
          <w:p w14:paraId="30176CD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0DB7E11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rekonstrukciji dijelova cesstovnog pojasa pješačke staze, zelene površine, oborinska odvodnja i javna rasvjeta</w:t>
            </w:r>
          </w:p>
        </w:tc>
        <w:tc>
          <w:tcPr>
            <w:tcW w:w="1066" w:type="dxa"/>
          </w:tcPr>
          <w:p w14:paraId="6243909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550ECB2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33941F90"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66AEC40A" w14:textId="77777777" w:rsidTr="000F5702">
        <w:trPr>
          <w:trHeight w:val="1035"/>
        </w:trPr>
        <w:tc>
          <w:tcPr>
            <w:tcW w:w="893" w:type="dxa"/>
            <w:gridSpan w:val="2"/>
          </w:tcPr>
          <w:p w14:paraId="0A52224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05.07.2024.</w:t>
            </w:r>
          </w:p>
        </w:tc>
        <w:tc>
          <w:tcPr>
            <w:tcW w:w="1991" w:type="dxa"/>
          </w:tcPr>
          <w:p w14:paraId="0BFA743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OV-4040/2024</w:t>
            </w:r>
          </w:p>
        </w:tc>
        <w:tc>
          <w:tcPr>
            <w:tcW w:w="616" w:type="dxa"/>
          </w:tcPr>
          <w:p w14:paraId="2249E53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07EBF48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0211C98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7F6DD12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32FDC87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2.000,00</w:t>
            </w:r>
          </w:p>
          <w:p w14:paraId="4CFF90F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0368F52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rekonstrukciji pješačkih staza</w:t>
            </w:r>
          </w:p>
        </w:tc>
        <w:tc>
          <w:tcPr>
            <w:tcW w:w="1066" w:type="dxa"/>
          </w:tcPr>
          <w:p w14:paraId="6C918D1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26DEA6D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46B346C5"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58D0C154" w14:textId="77777777" w:rsidTr="000F5702">
        <w:trPr>
          <w:trHeight w:val="1035"/>
        </w:trPr>
        <w:tc>
          <w:tcPr>
            <w:tcW w:w="893" w:type="dxa"/>
            <w:gridSpan w:val="2"/>
          </w:tcPr>
          <w:p w14:paraId="59A3909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11.07.2024.</w:t>
            </w:r>
          </w:p>
        </w:tc>
        <w:tc>
          <w:tcPr>
            <w:tcW w:w="1991" w:type="dxa"/>
          </w:tcPr>
          <w:p w14:paraId="72EFE73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OV-4357/2024</w:t>
            </w:r>
          </w:p>
        </w:tc>
        <w:tc>
          <w:tcPr>
            <w:tcW w:w="616" w:type="dxa"/>
          </w:tcPr>
          <w:p w14:paraId="7885554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2E25AF8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76CCB2E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25F90DD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5E9569C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2.000,00</w:t>
            </w:r>
          </w:p>
          <w:p w14:paraId="2508656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4E27771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uređenju javne nestambene zgrade-Dom kulture u Lovasu</w:t>
            </w:r>
          </w:p>
        </w:tc>
        <w:tc>
          <w:tcPr>
            <w:tcW w:w="1066" w:type="dxa"/>
          </w:tcPr>
          <w:p w14:paraId="5B10703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otklanjanje nedostataka u jamstvenom roku</w:t>
            </w:r>
          </w:p>
        </w:tc>
        <w:tc>
          <w:tcPr>
            <w:tcW w:w="1035" w:type="dxa"/>
          </w:tcPr>
          <w:p w14:paraId="20ACE28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237BA0B3"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4056D8C8" w14:textId="77777777" w:rsidTr="000F5702">
        <w:trPr>
          <w:trHeight w:val="1035"/>
        </w:trPr>
        <w:tc>
          <w:tcPr>
            <w:tcW w:w="893" w:type="dxa"/>
            <w:gridSpan w:val="2"/>
          </w:tcPr>
          <w:p w14:paraId="5B95863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11.07.2024.</w:t>
            </w:r>
          </w:p>
        </w:tc>
        <w:tc>
          <w:tcPr>
            <w:tcW w:w="1991" w:type="dxa"/>
          </w:tcPr>
          <w:p w14:paraId="124B9A0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OV-4356/2024</w:t>
            </w:r>
          </w:p>
        </w:tc>
        <w:tc>
          <w:tcPr>
            <w:tcW w:w="616" w:type="dxa"/>
          </w:tcPr>
          <w:p w14:paraId="79606CB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0337531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7C7C670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4B88B20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5621F86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2.000,00</w:t>
            </w:r>
          </w:p>
          <w:p w14:paraId="7044578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08DF698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uređenju javne nestambene zgrade-Dom kulture u Lovasu</w:t>
            </w:r>
          </w:p>
        </w:tc>
        <w:tc>
          <w:tcPr>
            <w:tcW w:w="1066" w:type="dxa"/>
          </w:tcPr>
          <w:p w14:paraId="7DE1426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otklanjanje nedostataka u jamstvenom roku</w:t>
            </w:r>
          </w:p>
        </w:tc>
        <w:tc>
          <w:tcPr>
            <w:tcW w:w="1035" w:type="dxa"/>
          </w:tcPr>
          <w:p w14:paraId="45BC5C4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662BFB5C"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6F2557F0" w14:textId="77777777" w:rsidTr="000F5702">
        <w:trPr>
          <w:trHeight w:val="1035"/>
        </w:trPr>
        <w:tc>
          <w:tcPr>
            <w:tcW w:w="893" w:type="dxa"/>
            <w:gridSpan w:val="2"/>
          </w:tcPr>
          <w:p w14:paraId="5EC73AC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11.07.2024.</w:t>
            </w:r>
          </w:p>
        </w:tc>
        <w:tc>
          <w:tcPr>
            <w:tcW w:w="1991" w:type="dxa"/>
          </w:tcPr>
          <w:p w14:paraId="1C2616F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OV-4358/2024</w:t>
            </w:r>
          </w:p>
        </w:tc>
        <w:tc>
          <w:tcPr>
            <w:tcW w:w="616" w:type="dxa"/>
          </w:tcPr>
          <w:p w14:paraId="7C4BF08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08581D8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37708E0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74060DF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2752B1F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2.000,00</w:t>
            </w:r>
          </w:p>
          <w:p w14:paraId="2A83417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0872D35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izgradnji nogometnog igrališta s umjetnom travom u Lovasu</w:t>
            </w:r>
          </w:p>
        </w:tc>
        <w:tc>
          <w:tcPr>
            <w:tcW w:w="1066" w:type="dxa"/>
          </w:tcPr>
          <w:p w14:paraId="3823508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3DD6332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5D75114B"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7FF92CF0" w14:textId="77777777" w:rsidTr="000F5702">
        <w:trPr>
          <w:trHeight w:val="1035"/>
        </w:trPr>
        <w:tc>
          <w:tcPr>
            <w:tcW w:w="893" w:type="dxa"/>
            <w:gridSpan w:val="2"/>
          </w:tcPr>
          <w:p w14:paraId="06AB8F6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11.07.2024.</w:t>
            </w:r>
          </w:p>
        </w:tc>
        <w:tc>
          <w:tcPr>
            <w:tcW w:w="1991" w:type="dxa"/>
          </w:tcPr>
          <w:p w14:paraId="7EA8DD3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OV-4359/2024</w:t>
            </w:r>
          </w:p>
        </w:tc>
        <w:tc>
          <w:tcPr>
            <w:tcW w:w="616" w:type="dxa"/>
          </w:tcPr>
          <w:p w14:paraId="2F3CA5A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44AB197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72FD778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00DF227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0B3A713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2.000,00</w:t>
            </w:r>
          </w:p>
          <w:p w14:paraId="5C16557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5FD8F58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izgradnji nogometnog igrališta s umjetnom travom u Lovasu</w:t>
            </w:r>
          </w:p>
        </w:tc>
        <w:tc>
          <w:tcPr>
            <w:tcW w:w="1066" w:type="dxa"/>
          </w:tcPr>
          <w:p w14:paraId="21502EF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1C27457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29A026B1"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399247BD" w14:textId="77777777" w:rsidTr="000F5702">
        <w:trPr>
          <w:trHeight w:val="1035"/>
        </w:trPr>
        <w:tc>
          <w:tcPr>
            <w:tcW w:w="893" w:type="dxa"/>
            <w:gridSpan w:val="2"/>
          </w:tcPr>
          <w:p w14:paraId="153DEED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11.07.2024.</w:t>
            </w:r>
          </w:p>
        </w:tc>
        <w:tc>
          <w:tcPr>
            <w:tcW w:w="1991" w:type="dxa"/>
          </w:tcPr>
          <w:p w14:paraId="03FFBD0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OV-4360/2024</w:t>
            </w:r>
          </w:p>
        </w:tc>
        <w:tc>
          <w:tcPr>
            <w:tcW w:w="616" w:type="dxa"/>
          </w:tcPr>
          <w:p w14:paraId="0503FEC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0552D3F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559A8E3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254F760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746FC96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2.000,00</w:t>
            </w:r>
          </w:p>
          <w:p w14:paraId="7F8E4C9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111DCE9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izgradnji nogometnog igrališta s umjetnom travom u Lovasu</w:t>
            </w:r>
          </w:p>
        </w:tc>
        <w:tc>
          <w:tcPr>
            <w:tcW w:w="1066" w:type="dxa"/>
          </w:tcPr>
          <w:p w14:paraId="3F8A7F0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3F38B83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7DFEF88D"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6B3BA6FB" w14:textId="77777777" w:rsidTr="000F5702">
        <w:trPr>
          <w:trHeight w:val="1035"/>
        </w:trPr>
        <w:tc>
          <w:tcPr>
            <w:tcW w:w="893" w:type="dxa"/>
            <w:gridSpan w:val="2"/>
          </w:tcPr>
          <w:p w14:paraId="3BD6E3B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07.08.2024.</w:t>
            </w:r>
          </w:p>
        </w:tc>
        <w:tc>
          <w:tcPr>
            <w:tcW w:w="1991" w:type="dxa"/>
          </w:tcPr>
          <w:p w14:paraId="3DEADD5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zadužnica br. OV-7325/2024</w:t>
            </w:r>
          </w:p>
        </w:tc>
        <w:tc>
          <w:tcPr>
            <w:tcW w:w="616" w:type="dxa"/>
          </w:tcPr>
          <w:p w14:paraId="76392D3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0A895B9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Eko-flor plus d.o.o.</w:t>
            </w:r>
          </w:p>
        </w:tc>
        <w:tc>
          <w:tcPr>
            <w:tcW w:w="798" w:type="dxa"/>
            <w:gridSpan w:val="2"/>
          </w:tcPr>
          <w:p w14:paraId="528AC4C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30AC173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55030AF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30.000,00</w:t>
            </w:r>
          </w:p>
          <w:p w14:paraId="70C8A73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5CC3714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koncesiji</w:t>
            </w:r>
          </w:p>
        </w:tc>
        <w:tc>
          <w:tcPr>
            <w:tcW w:w="1066" w:type="dxa"/>
          </w:tcPr>
          <w:p w14:paraId="50DE50B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7BCC6495"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62E4CFF7" w14:textId="77777777" w:rsidTr="000F5702">
        <w:trPr>
          <w:trHeight w:val="1035"/>
        </w:trPr>
        <w:tc>
          <w:tcPr>
            <w:tcW w:w="893" w:type="dxa"/>
            <w:gridSpan w:val="2"/>
          </w:tcPr>
          <w:p w14:paraId="6A81D8F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29.08.2024.</w:t>
            </w:r>
          </w:p>
        </w:tc>
        <w:tc>
          <w:tcPr>
            <w:tcW w:w="1991" w:type="dxa"/>
          </w:tcPr>
          <w:p w14:paraId="126CE68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OV-5106/2024</w:t>
            </w:r>
          </w:p>
        </w:tc>
        <w:tc>
          <w:tcPr>
            <w:tcW w:w="616" w:type="dxa"/>
          </w:tcPr>
          <w:p w14:paraId="76D4935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5426848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Servis Ban, obrt</w:t>
            </w:r>
          </w:p>
        </w:tc>
        <w:tc>
          <w:tcPr>
            <w:tcW w:w="798" w:type="dxa"/>
            <w:gridSpan w:val="2"/>
          </w:tcPr>
          <w:p w14:paraId="64B7AB0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7528FFE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40EE7BB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20.000,00</w:t>
            </w:r>
          </w:p>
          <w:p w14:paraId="180CEEE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4334E79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nabavi komunalne opreme za podizanje komunalnog standarda</w:t>
            </w:r>
          </w:p>
        </w:tc>
        <w:tc>
          <w:tcPr>
            <w:tcW w:w="1066" w:type="dxa"/>
          </w:tcPr>
          <w:p w14:paraId="5FA521A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5D0924C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42D43AE9"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0E01B5A0" w14:textId="77777777" w:rsidTr="000F5702">
        <w:trPr>
          <w:trHeight w:val="1035"/>
        </w:trPr>
        <w:tc>
          <w:tcPr>
            <w:tcW w:w="893" w:type="dxa"/>
            <w:gridSpan w:val="2"/>
          </w:tcPr>
          <w:p w14:paraId="7F0B0FF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lastRenderedPageBreak/>
              <w:t>04.11.2024.</w:t>
            </w:r>
          </w:p>
        </w:tc>
        <w:tc>
          <w:tcPr>
            <w:tcW w:w="1991" w:type="dxa"/>
          </w:tcPr>
          <w:p w14:paraId="667083B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OV-6337/2024</w:t>
            </w:r>
          </w:p>
        </w:tc>
        <w:tc>
          <w:tcPr>
            <w:tcW w:w="616" w:type="dxa"/>
          </w:tcPr>
          <w:p w14:paraId="057B0A8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5C4FDC9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7ECDACB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33680D5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39D3F40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w:t>
            </w:r>
          </w:p>
          <w:p w14:paraId="1344B5D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p w14:paraId="4DFFB22C" w14:textId="77777777" w:rsidR="005E3F10" w:rsidRPr="005F2CE8" w:rsidRDefault="005E3F10" w:rsidP="005E3F10">
            <w:pPr>
              <w:rPr>
                <w:rFonts w:ascii="Times New Roman" w:eastAsiaTheme="minorHAnsi" w:hAnsi="Times New Roman"/>
                <w:sz w:val="16"/>
                <w:szCs w:val="16"/>
                <w:lang w:val="hr-HR" w:eastAsia="en-US"/>
              </w:rPr>
            </w:pPr>
          </w:p>
        </w:tc>
        <w:tc>
          <w:tcPr>
            <w:tcW w:w="1025" w:type="dxa"/>
            <w:gridSpan w:val="2"/>
          </w:tcPr>
          <w:p w14:paraId="6563120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rekonstrukciji komunalne infrastrukture na mjesnim grobljima na području Općine Lovas</w:t>
            </w:r>
          </w:p>
        </w:tc>
        <w:tc>
          <w:tcPr>
            <w:tcW w:w="1066" w:type="dxa"/>
          </w:tcPr>
          <w:p w14:paraId="24B6B04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0F94FCD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61B59428"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6424ECD4" w14:textId="77777777" w:rsidTr="000F5702">
        <w:trPr>
          <w:trHeight w:val="1035"/>
        </w:trPr>
        <w:tc>
          <w:tcPr>
            <w:tcW w:w="893" w:type="dxa"/>
            <w:gridSpan w:val="2"/>
          </w:tcPr>
          <w:p w14:paraId="72A16E9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04.11.2024.</w:t>
            </w:r>
          </w:p>
        </w:tc>
        <w:tc>
          <w:tcPr>
            <w:tcW w:w="1991" w:type="dxa"/>
          </w:tcPr>
          <w:p w14:paraId="361CDB9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OV-6339/2024</w:t>
            </w:r>
          </w:p>
        </w:tc>
        <w:tc>
          <w:tcPr>
            <w:tcW w:w="616" w:type="dxa"/>
          </w:tcPr>
          <w:p w14:paraId="0C2215F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12B0745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166C643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574D11F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42B7A40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w:t>
            </w:r>
          </w:p>
          <w:p w14:paraId="1A1C4BD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4A96C39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rekonstrukciji komunalne infrastrukture na mjesnim grobljima na području Općine Lovas</w:t>
            </w:r>
          </w:p>
        </w:tc>
        <w:tc>
          <w:tcPr>
            <w:tcW w:w="1066" w:type="dxa"/>
          </w:tcPr>
          <w:p w14:paraId="14DA1FB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0EFFA19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7FE7368E"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69416C3C" w14:textId="77777777" w:rsidTr="000F5702">
        <w:trPr>
          <w:trHeight w:val="1035"/>
        </w:trPr>
        <w:tc>
          <w:tcPr>
            <w:tcW w:w="893" w:type="dxa"/>
            <w:gridSpan w:val="2"/>
          </w:tcPr>
          <w:p w14:paraId="779E7BF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14.11.2024.</w:t>
            </w:r>
          </w:p>
        </w:tc>
        <w:tc>
          <w:tcPr>
            <w:tcW w:w="1991" w:type="dxa"/>
          </w:tcPr>
          <w:p w14:paraId="1606DC1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Bjanko zadužnica </w:t>
            </w:r>
          </w:p>
        </w:tc>
        <w:tc>
          <w:tcPr>
            <w:tcW w:w="616" w:type="dxa"/>
          </w:tcPr>
          <w:p w14:paraId="2035658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3B83938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Marija Vlajčić</w:t>
            </w:r>
          </w:p>
        </w:tc>
        <w:tc>
          <w:tcPr>
            <w:tcW w:w="798" w:type="dxa"/>
            <w:gridSpan w:val="2"/>
          </w:tcPr>
          <w:p w14:paraId="41BE719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42186A6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3DB69BE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w:t>
            </w:r>
          </w:p>
          <w:p w14:paraId="2187C66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70D272C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tcPr>
          <w:p w14:paraId="548AC3B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tcPr>
          <w:p w14:paraId="6A841C60"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17340F0D" w14:textId="77777777" w:rsidTr="000F5702">
        <w:trPr>
          <w:trHeight w:val="1035"/>
        </w:trPr>
        <w:tc>
          <w:tcPr>
            <w:tcW w:w="893" w:type="dxa"/>
            <w:gridSpan w:val="2"/>
          </w:tcPr>
          <w:p w14:paraId="0DE2201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23.12.2024.</w:t>
            </w:r>
          </w:p>
        </w:tc>
        <w:tc>
          <w:tcPr>
            <w:tcW w:w="1991" w:type="dxa"/>
          </w:tcPr>
          <w:p w14:paraId="36F5506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OV-1623/2024</w:t>
            </w:r>
          </w:p>
        </w:tc>
        <w:tc>
          <w:tcPr>
            <w:tcW w:w="616" w:type="dxa"/>
          </w:tcPr>
          <w:p w14:paraId="7C1AF8B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31C3F77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Zavod za prostorno planiranje d.d.</w:t>
            </w:r>
          </w:p>
          <w:p w14:paraId="45F8932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Osijek</w:t>
            </w:r>
          </w:p>
        </w:tc>
        <w:tc>
          <w:tcPr>
            <w:tcW w:w="798" w:type="dxa"/>
            <w:gridSpan w:val="2"/>
          </w:tcPr>
          <w:p w14:paraId="6C32F91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7A8BD09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60CDD87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2.000,00</w:t>
            </w:r>
          </w:p>
          <w:p w14:paraId="53F7370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4E0819C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izradi IV. izmjena i dopuna prostornog plana uređenja Općine Lovas</w:t>
            </w:r>
          </w:p>
        </w:tc>
        <w:tc>
          <w:tcPr>
            <w:tcW w:w="1066" w:type="dxa"/>
          </w:tcPr>
          <w:p w14:paraId="27D1031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18714EF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4DF04FD9" w14:textId="77777777" w:rsidR="005E3F10" w:rsidRPr="005F2CE8" w:rsidRDefault="005E3F10" w:rsidP="005E3F10">
            <w:pPr>
              <w:rPr>
                <w:rFonts w:ascii="Times New Roman" w:eastAsiaTheme="minorHAnsi" w:hAnsi="Times New Roman"/>
                <w:sz w:val="16"/>
                <w:szCs w:val="16"/>
                <w:lang w:val="hr-HR" w:eastAsia="en-US"/>
              </w:rPr>
            </w:pPr>
          </w:p>
        </w:tc>
      </w:tr>
    </w:tbl>
    <w:p w14:paraId="433229AF" w14:textId="77777777" w:rsidR="00DA6545" w:rsidRPr="005F2CE8" w:rsidRDefault="00DA6545" w:rsidP="00DA6545">
      <w:pPr>
        <w:spacing w:after="160" w:line="259" w:lineRule="auto"/>
        <w:rPr>
          <w:rFonts w:ascii="Times New Roman" w:eastAsiaTheme="minorHAnsi" w:hAnsi="Times New Roman"/>
          <w:sz w:val="16"/>
          <w:szCs w:val="16"/>
          <w:lang w:val="hr-HR" w:eastAsia="en-US"/>
        </w:rPr>
      </w:pPr>
    </w:p>
    <w:p w14:paraId="7675EEBF" w14:textId="77777777" w:rsidR="00DA6545" w:rsidRPr="005F2CE8" w:rsidRDefault="00DA6545" w:rsidP="00353344">
      <w:pPr>
        <w:jc w:val="both"/>
        <w:rPr>
          <w:rFonts w:ascii="Times New Roman" w:hAnsi="Times New Roman"/>
          <w:sz w:val="16"/>
          <w:szCs w:val="16"/>
          <w:lang w:val="hr-HR"/>
        </w:rPr>
      </w:pPr>
    </w:p>
    <w:p w14:paraId="2554FCDD" w14:textId="77777777" w:rsidR="00DA6545" w:rsidRPr="005F2CE8" w:rsidRDefault="00DA6545" w:rsidP="00353344">
      <w:pPr>
        <w:jc w:val="both"/>
        <w:rPr>
          <w:rFonts w:ascii="Times New Roman" w:hAnsi="Times New Roman"/>
          <w:sz w:val="16"/>
          <w:szCs w:val="16"/>
          <w:lang w:val="hr-HR"/>
        </w:rPr>
      </w:pPr>
    </w:p>
    <w:p w14:paraId="48757E48" w14:textId="77777777" w:rsidR="00DA6545" w:rsidRPr="005F2CE8" w:rsidRDefault="00DA6545" w:rsidP="00DA6545">
      <w:pPr>
        <w:rPr>
          <w:rFonts w:ascii="Times New Roman" w:hAnsi="Times New Roman"/>
          <w:b/>
          <w:sz w:val="16"/>
          <w:szCs w:val="16"/>
        </w:rPr>
      </w:pPr>
    </w:p>
    <w:p w14:paraId="5E7A5B62" w14:textId="6575F716" w:rsidR="00DA6545" w:rsidRDefault="00DA6545" w:rsidP="00DA6545">
      <w:pPr>
        <w:rPr>
          <w:rFonts w:ascii="Times New Roman" w:hAnsi="Times New Roman"/>
          <w:b/>
          <w:sz w:val="24"/>
          <w:szCs w:val="24"/>
        </w:rPr>
      </w:pPr>
    </w:p>
    <w:p w14:paraId="7994FCC7" w14:textId="63B24CCF" w:rsidR="000F5702" w:rsidRDefault="000F5702" w:rsidP="00DA6545">
      <w:pPr>
        <w:rPr>
          <w:rFonts w:ascii="Times New Roman" w:hAnsi="Times New Roman"/>
          <w:b/>
          <w:sz w:val="24"/>
          <w:szCs w:val="24"/>
        </w:rPr>
      </w:pPr>
    </w:p>
    <w:p w14:paraId="4A399E67" w14:textId="1F7EC344" w:rsidR="000F5702" w:rsidRDefault="000F5702" w:rsidP="00DA6545">
      <w:pPr>
        <w:rPr>
          <w:rFonts w:ascii="Times New Roman" w:hAnsi="Times New Roman"/>
          <w:b/>
          <w:sz w:val="24"/>
          <w:szCs w:val="24"/>
        </w:rPr>
      </w:pPr>
    </w:p>
    <w:p w14:paraId="5D15C61E" w14:textId="275E5281" w:rsidR="000F5702" w:rsidRDefault="000F5702" w:rsidP="00DA6545">
      <w:pPr>
        <w:rPr>
          <w:rFonts w:ascii="Times New Roman" w:hAnsi="Times New Roman"/>
          <w:b/>
          <w:sz w:val="24"/>
          <w:szCs w:val="24"/>
        </w:rPr>
      </w:pPr>
    </w:p>
    <w:p w14:paraId="688FDE07" w14:textId="7245911A" w:rsidR="000F5702" w:rsidRDefault="000F5702" w:rsidP="00DA6545">
      <w:pPr>
        <w:rPr>
          <w:rFonts w:ascii="Times New Roman" w:hAnsi="Times New Roman"/>
          <w:b/>
          <w:sz w:val="24"/>
          <w:szCs w:val="24"/>
        </w:rPr>
      </w:pPr>
    </w:p>
    <w:p w14:paraId="71DC7520" w14:textId="31862F02" w:rsidR="000F5702" w:rsidRDefault="000F5702" w:rsidP="00DA6545">
      <w:pPr>
        <w:rPr>
          <w:rFonts w:ascii="Times New Roman" w:hAnsi="Times New Roman"/>
          <w:b/>
          <w:sz w:val="24"/>
          <w:szCs w:val="24"/>
        </w:rPr>
      </w:pPr>
    </w:p>
    <w:p w14:paraId="03C6263D" w14:textId="63B5A2B6" w:rsidR="000F5702" w:rsidRDefault="000F5702" w:rsidP="00DA6545">
      <w:pPr>
        <w:rPr>
          <w:rFonts w:ascii="Times New Roman" w:hAnsi="Times New Roman"/>
          <w:b/>
          <w:sz w:val="24"/>
          <w:szCs w:val="24"/>
        </w:rPr>
      </w:pPr>
    </w:p>
    <w:p w14:paraId="4A3014EE" w14:textId="319FCF1F" w:rsidR="000F5702" w:rsidRDefault="000F5702" w:rsidP="00DA6545">
      <w:pPr>
        <w:rPr>
          <w:rFonts w:ascii="Times New Roman" w:hAnsi="Times New Roman"/>
          <w:b/>
          <w:sz w:val="24"/>
          <w:szCs w:val="24"/>
        </w:rPr>
      </w:pPr>
    </w:p>
    <w:p w14:paraId="5AD997E0" w14:textId="68A44E61" w:rsidR="000F5702" w:rsidRDefault="000F5702" w:rsidP="00DA6545">
      <w:pPr>
        <w:rPr>
          <w:rFonts w:ascii="Times New Roman" w:hAnsi="Times New Roman"/>
          <w:b/>
          <w:sz w:val="24"/>
          <w:szCs w:val="24"/>
        </w:rPr>
      </w:pPr>
    </w:p>
    <w:p w14:paraId="025FCF8F" w14:textId="30AA5F24" w:rsidR="000F5702" w:rsidRDefault="000F5702" w:rsidP="00DA6545">
      <w:pPr>
        <w:rPr>
          <w:rFonts w:ascii="Times New Roman" w:hAnsi="Times New Roman"/>
          <w:b/>
          <w:sz w:val="24"/>
          <w:szCs w:val="24"/>
        </w:rPr>
      </w:pPr>
    </w:p>
    <w:p w14:paraId="1310B8C8" w14:textId="038D8CD4" w:rsidR="000F5702" w:rsidRDefault="000F5702" w:rsidP="00DA6545">
      <w:pPr>
        <w:rPr>
          <w:rFonts w:ascii="Times New Roman" w:hAnsi="Times New Roman"/>
          <w:b/>
          <w:sz w:val="24"/>
          <w:szCs w:val="24"/>
        </w:rPr>
      </w:pPr>
    </w:p>
    <w:p w14:paraId="68604F05" w14:textId="51C460E3" w:rsidR="000F5702" w:rsidRDefault="000F5702" w:rsidP="00DA6545">
      <w:pPr>
        <w:rPr>
          <w:rFonts w:ascii="Times New Roman" w:hAnsi="Times New Roman"/>
          <w:b/>
          <w:sz w:val="24"/>
          <w:szCs w:val="24"/>
        </w:rPr>
      </w:pPr>
    </w:p>
    <w:p w14:paraId="75C5B7C8" w14:textId="3D287342" w:rsidR="000F5702" w:rsidRDefault="000F5702" w:rsidP="00DA6545">
      <w:pPr>
        <w:rPr>
          <w:rFonts w:ascii="Times New Roman" w:hAnsi="Times New Roman"/>
          <w:b/>
          <w:sz w:val="24"/>
          <w:szCs w:val="24"/>
        </w:rPr>
      </w:pPr>
    </w:p>
    <w:p w14:paraId="53DA91B4" w14:textId="0314815C" w:rsidR="000F5702" w:rsidRDefault="000F5702" w:rsidP="00DA6545">
      <w:pPr>
        <w:rPr>
          <w:rFonts w:ascii="Times New Roman" w:hAnsi="Times New Roman"/>
          <w:b/>
          <w:sz w:val="24"/>
          <w:szCs w:val="24"/>
        </w:rPr>
      </w:pPr>
    </w:p>
    <w:p w14:paraId="44B3472A" w14:textId="2CBDFE90" w:rsidR="000F5702" w:rsidRDefault="000F5702" w:rsidP="00DA6545">
      <w:pPr>
        <w:rPr>
          <w:rFonts w:ascii="Times New Roman" w:hAnsi="Times New Roman"/>
          <w:b/>
          <w:sz w:val="24"/>
          <w:szCs w:val="24"/>
        </w:rPr>
      </w:pPr>
    </w:p>
    <w:p w14:paraId="0FDB9ECD" w14:textId="7767D2B2" w:rsidR="000F5702" w:rsidRDefault="000F5702" w:rsidP="00DA6545">
      <w:pPr>
        <w:rPr>
          <w:rFonts w:ascii="Times New Roman" w:hAnsi="Times New Roman"/>
          <w:b/>
          <w:sz w:val="24"/>
          <w:szCs w:val="24"/>
        </w:rPr>
      </w:pPr>
    </w:p>
    <w:p w14:paraId="650AE7A7" w14:textId="6E65EE92" w:rsidR="000F5702" w:rsidRDefault="000F5702" w:rsidP="00DA6545">
      <w:pPr>
        <w:rPr>
          <w:rFonts w:ascii="Times New Roman" w:hAnsi="Times New Roman"/>
          <w:b/>
          <w:sz w:val="24"/>
          <w:szCs w:val="24"/>
        </w:rPr>
      </w:pPr>
    </w:p>
    <w:p w14:paraId="577E4F5F" w14:textId="23B7E4ED" w:rsidR="000F5702" w:rsidRDefault="000F5702" w:rsidP="00DA6545">
      <w:pPr>
        <w:rPr>
          <w:rFonts w:ascii="Times New Roman" w:hAnsi="Times New Roman"/>
          <w:b/>
          <w:sz w:val="24"/>
          <w:szCs w:val="24"/>
        </w:rPr>
      </w:pPr>
    </w:p>
    <w:p w14:paraId="60D623C6" w14:textId="12274E4E" w:rsidR="000F5702" w:rsidRDefault="000F5702" w:rsidP="00DA6545">
      <w:pPr>
        <w:rPr>
          <w:rFonts w:ascii="Times New Roman" w:hAnsi="Times New Roman"/>
          <w:b/>
          <w:sz w:val="24"/>
          <w:szCs w:val="24"/>
        </w:rPr>
      </w:pPr>
    </w:p>
    <w:p w14:paraId="08F3C4FB" w14:textId="0AD87EF8" w:rsidR="000F5702" w:rsidRDefault="000F5702" w:rsidP="00DA6545">
      <w:pPr>
        <w:rPr>
          <w:rFonts w:ascii="Times New Roman" w:hAnsi="Times New Roman"/>
          <w:b/>
          <w:sz w:val="24"/>
          <w:szCs w:val="24"/>
        </w:rPr>
      </w:pPr>
    </w:p>
    <w:p w14:paraId="2E8BA2E6" w14:textId="3DF50AE0" w:rsidR="000F5702" w:rsidRDefault="000F5702" w:rsidP="00DA6545">
      <w:pPr>
        <w:rPr>
          <w:rFonts w:ascii="Times New Roman" w:hAnsi="Times New Roman"/>
          <w:b/>
          <w:sz w:val="24"/>
          <w:szCs w:val="24"/>
        </w:rPr>
      </w:pPr>
    </w:p>
    <w:p w14:paraId="7CAF0B7D" w14:textId="6258ABA0" w:rsidR="000F5702" w:rsidRDefault="000F5702" w:rsidP="00DA6545">
      <w:pPr>
        <w:rPr>
          <w:rFonts w:ascii="Times New Roman" w:hAnsi="Times New Roman"/>
          <w:b/>
          <w:sz w:val="24"/>
          <w:szCs w:val="24"/>
        </w:rPr>
      </w:pPr>
    </w:p>
    <w:p w14:paraId="7EBD04A5" w14:textId="346820E2" w:rsidR="000F5702" w:rsidRDefault="000F5702" w:rsidP="00DA6545">
      <w:pPr>
        <w:rPr>
          <w:rFonts w:ascii="Times New Roman" w:hAnsi="Times New Roman"/>
          <w:b/>
          <w:sz w:val="24"/>
          <w:szCs w:val="24"/>
        </w:rPr>
      </w:pPr>
    </w:p>
    <w:p w14:paraId="19C24A28" w14:textId="4DA3A205" w:rsidR="000F5702" w:rsidRDefault="000F5702" w:rsidP="00DA6545">
      <w:pPr>
        <w:rPr>
          <w:rFonts w:ascii="Times New Roman" w:hAnsi="Times New Roman"/>
          <w:b/>
          <w:sz w:val="24"/>
          <w:szCs w:val="24"/>
        </w:rPr>
      </w:pPr>
    </w:p>
    <w:p w14:paraId="198B6A38" w14:textId="14769600" w:rsidR="000F5702" w:rsidRDefault="000F5702" w:rsidP="00DA6545">
      <w:pPr>
        <w:rPr>
          <w:rFonts w:ascii="Times New Roman" w:hAnsi="Times New Roman"/>
          <w:b/>
          <w:sz w:val="24"/>
          <w:szCs w:val="24"/>
        </w:rPr>
      </w:pPr>
    </w:p>
    <w:p w14:paraId="2465458F" w14:textId="5C2A4455" w:rsidR="000F5702" w:rsidRDefault="000F5702" w:rsidP="00DA6545">
      <w:pPr>
        <w:rPr>
          <w:rFonts w:ascii="Times New Roman" w:hAnsi="Times New Roman"/>
          <w:b/>
          <w:sz w:val="24"/>
          <w:szCs w:val="24"/>
        </w:rPr>
      </w:pPr>
    </w:p>
    <w:p w14:paraId="5C8C525C" w14:textId="77777777" w:rsidR="000F5702" w:rsidRDefault="000F5702" w:rsidP="00DA6545">
      <w:pPr>
        <w:rPr>
          <w:rFonts w:ascii="Times New Roman" w:hAnsi="Times New Roman"/>
          <w:b/>
          <w:sz w:val="24"/>
          <w:szCs w:val="24"/>
        </w:rPr>
      </w:pPr>
    </w:p>
    <w:p w14:paraId="1710A688" w14:textId="77777777" w:rsidR="005E3F10" w:rsidRDefault="005E3F10" w:rsidP="00DA6545">
      <w:pPr>
        <w:rPr>
          <w:rFonts w:ascii="Times New Roman" w:hAnsi="Times New Roman"/>
          <w:b/>
          <w:sz w:val="24"/>
          <w:szCs w:val="24"/>
        </w:rPr>
      </w:pPr>
    </w:p>
    <w:p w14:paraId="74D16068" w14:textId="77777777" w:rsidR="00DA6545" w:rsidRPr="00753140" w:rsidRDefault="00DA6545" w:rsidP="00DA6545">
      <w:pPr>
        <w:rPr>
          <w:rFonts w:ascii="Times New Roman" w:hAnsi="Times New Roman"/>
          <w:b/>
          <w:sz w:val="24"/>
          <w:szCs w:val="24"/>
        </w:rPr>
      </w:pPr>
      <w:r w:rsidRPr="00753140">
        <w:rPr>
          <w:rFonts w:ascii="Times New Roman" w:hAnsi="Times New Roman"/>
          <w:b/>
          <w:sz w:val="24"/>
          <w:szCs w:val="24"/>
        </w:rPr>
        <w:t>Naziv obveznika: OPĆINA LOVAS                                                     Razina: 22</w:t>
      </w:r>
    </w:p>
    <w:p w14:paraId="1F6C6E0B" w14:textId="77777777" w:rsidR="00DA6545" w:rsidRPr="00753140" w:rsidRDefault="00DA6545" w:rsidP="00DA6545">
      <w:pPr>
        <w:rPr>
          <w:rFonts w:ascii="Times New Roman" w:hAnsi="Times New Roman"/>
          <w:b/>
          <w:sz w:val="24"/>
          <w:szCs w:val="24"/>
        </w:rPr>
      </w:pPr>
      <w:r w:rsidRPr="00753140">
        <w:rPr>
          <w:rFonts w:ascii="Times New Roman" w:hAnsi="Times New Roman"/>
          <w:b/>
          <w:sz w:val="24"/>
          <w:szCs w:val="24"/>
        </w:rPr>
        <w:t>Adresa: 32 237 LOVAS, A. STARČEVIĆA 5                                     RKP: 36532</w:t>
      </w:r>
    </w:p>
    <w:p w14:paraId="1DC66401" w14:textId="77777777" w:rsidR="00DA6545" w:rsidRPr="00753140" w:rsidRDefault="00DA6545" w:rsidP="00DA6545">
      <w:pPr>
        <w:rPr>
          <w:rFonts w:ascii="Times New Roman" w:hAnsi="Times New Roman"/>
          <w:b/>
          <w:sz w:val="24"/>
          <w:szCs w:val="24"/>
        </w:rPr>
      </w:pPr>
      <w:r w:rsidRPr="00753140">
        <w:rPr>
          <w:rFonts w:ascii="Times New Roman" w:hAnsi="Times New Roman"/>
          <w:b/>
          <w:sz w:val="24"/>
          <w:szCs w:val="24"/>
        </w:rPr>
        <w:t>Matični broj: 02566010                                                                          Šifra županije: 16</w:t>
      </w:r>
    </w:p>
    <w:p w14:paraId="5EF74331" w14:textId="77777777" w:rsidR="00DA6545" w:rsidRPr="00753140" w:rsidRDefault="00DA6545" w:rsidP="00DA6545">
      <w:pPr>
        <w:rPr>
          <w:rFonts w:ascii="Times New Roman" w:hAnsi="Times New Roman"/>
          <w:b/>
          <w:sz w:val="24"/>
          <w:szCs w:val="24"/>
        </w:rPr>
      </w:pPr>
      <w:r w:rsidRPr="00753140">
        <w:rPr>
          <w:rFonts w:ascii="Times New Roman" w:hAnsi="Times New Roman"/>
          <w:b/>
          <w:sz w:val="24"/>
          <w:szCs w:val="24"/>
        </w:rPr>
        <w:t>OIB: 06939947940                                                                                  Šifra općine: 239</w:t>
      </w:r>
    </w:p>
    <w:p w14:paraId="4ED99DEB" w14:textId="77777777" w:rsidR="00DA6545" w:rsidRDefault="00DA6545" w:rsidP="00DA6545">
      <w:pPr>
        <w:rPr>
          <w:rFonts w:ascii="Times New Roman" w:hAnsi="Times New Roman"/>
          <w:b/>
          <w:sz w:val="24"/>
          <w:szCs w:val="24"/>
        </w:rPr>
      </w:pPr>
      <w:r w:rsidRPr="00753140">
        <w:rPr>
          <w:rFonts w:ascii="Times New Roman" w:hAnsi="Times New Roman"/>
          <w:b/>
          <w:sz w:val="24"/>
          <w:szCs w:val="24"/>
        </w:rPr>
        <w:t>Šifra djelatnosti: 8411</w:t>
      </w:r>
    </w:p>
    <w:p w14:paraId="0D8C2886" w14:textId="77777777" w:rsidR="00DA6545" w:rsidRDefault="00DA6545" w:rsidP="00DA6545">
      <w:pPr>
        <w:rPr>
          <w:rFonts w:ascii="Times New Roman" w:hAnsi="Times New Roman"/>
          <w:b/>
          <w:sz w:val="24"/>
          <w:szCs w:val="24"/>
        </w:rPr>
      </w:pPr>
    </w:p>
    <w:p w14:paraId="54FB6296" w14:textId="77777777" w:rsidR="00DA6545" w:rsidRPr="000A1A71" w:rsidRDefault="00DA6545" w:rsidP="00DA6545">
      <w:pPr>
        <w:rPr>
          <w:rFonts w:ascii="Times New Roman" w:hAnsi="Times New Roman"/>
          <w:b/>
          <w:sz w:val="24"/>
          <w:szCs w:val="24"/>
        </w:rPr>
      </w:pPr>
      <w:r w:rsidRPr="000A1A71">
        <w:rPr>
          <w:rFonts w:ascii="Times New Roman" w:hAnsi="Times New Roman"/>
          <w:b/>
          <w:sz w:val="24"/>
          <w:szCs w:val="24"/>
        </w:rPr>
        <w:t xml:space="preserve">POPIS SUDSKIH SPOROVA </w:t>
      </w:r>
      <w:r>
        <w:rPr>
          <w:rFonts w:ascii="Times New Roman" w:hAnsi="Times New Roman"/>
          <w:b/>
          <w:sz w:val="24"/>
          <w:szCs w:val="24"/>
        </w:rPr>
        <w:t xml:space="preserve">U TIJEKU </w:t>
      </w:r>
      <w:r w:rsidRPr="000A1A71">
        <w:rPr>
          <w:rFonts w:ascii="Times New Roman" w:hAnsi="Times New Roman"/>
          <w:b/>
          <w:sz w:val="24"/>
          <w:szCs w:val="24"/>
        </w:rPr>
        <w:t>ZA 20</w:t>
      </w:r>
      <w:r>
        <w:rPr>
          <w:rFonts w:ascii="Times New Roman" w:hAnsi="Times New Roman"/>
          <w:b/>
          <w:sz w:val="24"/>
          <w:szCs w:val="24"/>
        </w:rPr>
        <w:t>22. GODINU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791"/>
        <w:gridCol w:w="1863"/>
        <w:gridCol w:w="4077"/>
      </w:tblGrid>
      <w:tr w:rsidR="00DA6545" w:rsidRPr="002C7115" w14:paraId="4E56D518" w14:textId="77777777" w:rsidTr="001C2A0B">
        <w:tc>
          <w:tcPr>
            <w:tcW w:w="1557" w:type="dxa"/>
          </w:tcPr>
          <w:p w14:paraId="4B020063" w14:textId="77777777" w:rsidR="00DA6545" w:rsidRPr="000A1A71" w:rsidRDefault="00DA6545" w:rsidP="008455CF">
            <w:pPr>
              <w:jc w:val="center"/>
              <w:rPr>
                <w:rFonts w:ascii="Times New Roman" w:hAnsi="Times New Roman"/>
                <w:sz w:val="24"/>
                <w:szCs w:val="24"/>
              </w:rPr>
            </w:pPr>
            <w:r w:rsidRPr="000A1A71">
              <w:rPr>
                <w:rFonts w:ascii="Times New Roman" w:hAnsi="Times New Roman"/>
                <w:sz w:val="24"/>
                <w:szCs w:val="24"/>
              </w:rPr>
              <w:t>OPIS SPORA</w:t>
            </w:r>
          </w:p>
        </w:tc>
        <w:tc>
          <w:tcPr>
            <w:tcW w:w="1791" w:type="dxa"/>
          </w:tcPr>
          <w:p w14:paraId="26D5C563" w14:textId="77777777" w:rsidR="00DA6545" w:rsidRPr="000A1A71" w:rsidRDefault="00DA6545" w:rsidP="008455CF">
            <w:pPr>
              <w:jc w:val="center"/>
              <w:rPr>
                <w:rFonts w:ascii="Times New Roman" w:hAnsi="Times New Roman"/>
                <w:sz w:val="24"/>
                <w:szCs w:val="24"/>
              </w:rPr>
            </w:pPr>
            <w:r w:rsidRPr="000A1A71">
              <w:rPr>
                <w:rFonts w:ascii="Times New Roman" w:hAnsi="Times New Roman"/>
                <w:sz w:val="24"/>
                <w:szCs w:val="24"/>
              </w:rPr>
              <w:t>TUŽITELJ</w:t>
            </w:r>
          </w:p>
        </w:tc>
        <w:tc>
          <w:tcPr>
            <w:tcW w:w="1863" w:type="dxa"/>
          </w:tcPr>
          <w:p w14:paraId="72021E42" w14:textId="77777777" w:rsidR="00DA6545" w:rsidRPr="000A1A71" w:rsidRDefault="00DA6545" w:rsidP="008455CF">
            <w:pPr>
              <w:jc w:val="center"/>
              <w:rPr>
                <w:rFonts w:ascii="Times New Roman" w:hAnsi="Times New Roman"/>
                <w:sz w:val="24"/>
                <w:szCs w:val="24"/>
              </w:rPr>
            </w:pPr>
            <w:r w:rsidRPr="000A1A71">
              <w:rPr>
                <w:rFonts w:ascii="Times New Roman" w:hAnsi="Times New Roman"/>
                <w:sz w:val="24"/>
                <w:szCs w:val="24"/>
              </w:rPr>
              <w:t>TUŽENIK</w:t>
            </w:r>
          </w:p>
        </w:tc>
        <w:tc>
          <w:tcPr>
            <w:tcW w:w="4077" w:type="dxa"/>
          </w:tcPr>
          <w:p w14:paraId="564FCC20" w14:textId="77777777" w:rsidR="00DA6545" w:rsidRPr="000A1A71" w:rsidRDefault="00DA6545" w:rsidP="008455CF">
            <w:pPr>
              <w:jc w:val="center"/>
              <w:rPr>
                <w:rFonts w:ascii="Times New Roman" w:hAnsi="Times New Roman"/>
                <w:sz w:val="24"/>
                <w:szCs w:val="24"/>
              </w:rPr>
            </w:pPr>
            <w:r>
              <w:rPr>
                <w:rFonts w:ascii="Times New Roman" w:hAnsi="Times New Roman"/>
                <w:sz w:val="24"/>
                <w:szCs w:val="24"/>
              </w:rPr>
              <w:t>PROC</w:t>
            </w:r>
            <w:r w:rsidRPr="000A1A71">
              <w:rPr>
                <w:rFonts w:ascii="Times New Roman" w:hAnsi="Times New Roman"/>
                <w:sz w:val="24"/>
                <w:szCs w:val="24"/>
              </w:rPr>
              <w:t>JENA OBVEZE IZ SUDSKOG SPORA</w:t>
            </w:r>
          </w:p>
        </w:tc>
      </w:tr>
      <w:tr w:rsidR="00DA6545" w:rsidRPr="002C7115" w14:paraId="4184147A" w14:textId="77777777" w:rsidTr="001C2A0B">
        <w:tc>
          <w:tcPr>
            <w:tcW w:w="1557" w:type="dxa"/>
          </w:tcPr>
          <w:p w14:paraId="7439E204" w14:textId="77777777" w:rsidR="00DA6545" w:rsidRPr="000A1A71" w:rsidRDefault="00DA6545" w:rsidP="008455CF">
            <w:pPr>
              <w:rPr>
                <w:rFonts w:ascii="Times New Roman" w:hAnsi="Times New Roman"/>
                <w:sz w:val="24"/>
                <w:szCs w:val="24"/>
              </w:rPr>
            </w:pPr>
            <w:r w:rsidRPr="000A1A71">
              <w:rPr>
                <w:rFonts w:ascii="Times New Roman" w:hAnsi="Times New Roman"/>
                <w:sz w:val="24"/>
                <w:szCs w:val="24"/>
              </w:rPr>
              <w:t>Zahtjev za zaštitu prava radnika</w:t>
            </w:r>
          </w:p>
          <w:p w14:paraId="6BA0ADA9" w14:textId="77777777" w:rsidR="00DA6545" w:rsidRPr="000A1A71" w:rsidRDefault="00DA6545" w:rsidP="008455CF">
            <w:pPr>
              <w:rPr>
                <w:rFonts w:ascii="Times New Roman" w:hAnsi="Times New Roman"/>
                <w:sz w:val="24"/>
                <w:szCs w:val="24"/>
              </w:rPr>
            </w:pPr>
            <w:r w:rsidRPr="000A1A71">
              <w:rPr>
                <w:rFonts w:ascii="Times New Roman" w:hAnsi="Times New Roman"/>
                <w:sz w:val="24"/>
                <w:szCs w:val="24"/>
              </w:rPr>
              <w:t>zaprimljen 11.09.</w:t>
            </w:r>
            <w:r>
              <w:rPr>
                <w:rFonts w:ascii="Times New Roman" w:hAnsi="Times New Roman"/>
                <w:sz w:val="24"/>
                <w:szCs w:val="24"/>
              </w:rPr>
              <w:t>2</w:t>
            </w:r>
            <w:r w:rsidRPr="000A1A71">
              <w:rPr>
                <w:rFonts w:ascii="Times New Roman" w:hAnsi="Times New Roman"/>
                <w:sz w:val="24"/>
                <w:szCs w:val="24"/>
              </w:rPr>
              <w:t>018.</w:t>
            </w:r>
          </w:p>
        </w:tc>
        <w:tc>
          <w:tcPr>
            <w:tcW w:w="1791" w:type="dxa"/>
          </w:tcPr>
          <w:p w14:paraId="0E331021" w14:textId="77777777" w:rsidR="00DA6545" w:rsidRPr="000A1A71" w:rsidRDefault="00DA6545" w:rsidP="008455CF">
            <w:pPr>
              <w:rPr>
                <w:rFonts w:ascii="Times New Roman" w:hAnsi="Times New Roman"/>
                <w:sz w:val="24"/>
                <w:szCs w:val="24"/>
              </w:rPr>
            </w:pPr>
            <w:r w:rsidRPr="000A1A71">
              <w:rPr>
                <w:rFonts w:ascii="Times New Roman" w:hAnsi="Times New Roman"/>
                <w:sz w:val="24"/>
                <w:szCs w:val="24"/>
              </w:rPr>
              <w:t>Zdravko Keser,</w:t>
            </w:r>
          </w:p>
          <w:p w14:paraId="57FE6C79" w14:textId="77777777" w:rsidR="00DA6545" w:rsidRPr="000A1A71" w:rsidRDefault="00DA6545" w:rsidP="008455CF">
            <w:pPr>
              <w:rPr>
                <w:rFonts w:ascii="Times New Roman" w:hAnsi="Times New Roman"/>
                <w:sz w:val="24"/>
                <w:szCs w:val="24"/>
              </w:rPr>
            </w:pPr>
            <w:r w:rsidRPr="000A1A71">
              <w:rPr>
                <w:rFonts w:ascii="Times New Roman" w:hAnsi="Times New Roman"/>
                <w:sz w:val="24"/>
                <w:szCs w:val="24"/>
              </w:rPr>
              <w:t>Lovas, Ulica Franje Račkog 19,</w:t>
            </w:r>
          </w:p>
          <w:p w14:paraId="5694376C" w14:textId="77777777" w:rsidR="00DA6545" w:rsidRPr="000A1A71" w:rsidRDefault="00DA6545" w:rsidP="008455CF">
            <w:pPr>
              <w:rPr>
                <w:rFonts w:ascii="Times New Roman" w:hAnsi="Times New Roman"/>
                <w:sz w:val="24"/>
                <w:szCs w:val="24"/>
              </w:rPr>
            </w:pPr>
            <w:r w:rsidRPr="000A1A71">
              <w:rPr>
                <w:rFonts w:ascii="Times New Roman" w:hAnsi="Times New Roman"/>
                <w:sz w:val="24"/>
                <w:szCs w:val="24"/>
              </w:rPr>
              <w:t>po punom</w:t>
            </w:r>
            <w:r>
              <w:rPr>
                <w:rFonts w:ascii="Times New Roman" w:hAnsi="Times New Roman"/>
                <w:sz w:val="24"/>
                <w:szCs w:val="24"/>
              </w:rPr>
              <w:t>o</w:t>
            </w:r>
            <w:r w:rsidRPr="000A1A71">
              <w:rPr>
                <w:rFonts w:ascii="Times New Roman" w:hAnsi="Times New Roman"/>
                <w:sz w:val="24"/>
                <w:szCs w:val="24"/>
              </w:rPr>
              <w:t>ćniku Martina Alagić</w:t>
            </w:r>
          </w:p>
        </w:tc>
        <w:tc>
          <w:tcPr>
            <w:tcW w:w="1863" w:type="dxa"/>
          </w:tcPr>
          <w:p w14:paraId="0F1EFF6E" w14:textId="77777777" w:rsidR="00DA6545" w:rsidRPr="000A1A71" w:rsidRDefault="00DA6545" w:rsidP="008455CF">
            <w:pPr>
              <w:rPr>
                <w:rFonts w:ascii="Times New Roman" w:hAnsi="Times New Roman"/>
                <w:sz w:val="24"/>
                <w:szCs w:val="24"/>
              </w:rPr>
            </w:pPr>
            <w:r>
              <w:rPr>
                <w:rFonts w:ascii="Times New Roman" w:hAnsi="Times New Roman"/>
                <w:sz w:val="24"/>
                <w:szCs w:val="24"/>
              </w:rPr>
              <w:t>Općina L</w:t>
            </w:r>
            <w:r w:rsidRPr="000A1A71">
              <w:rPr>
                <w:rFonts w:ascii="Times New Roman" w:hAnsi="Times New Roman"/>
                <w:sz w:val="24"/>
                <w:szCs w:val="24"/>
              </w:rPr>
              <w:t xml:space="preserve">ovas, </w:t>
            </w:r>
          </w:p>
          <w:p w14:paraId="3339E698" w14:textId="77777777" w:rsidR="00DA6545" w:rsidRPr="000A1A71" w:rsidRDefault="00DA6545" w:rsidP="008455CF">
            <w:pPr>
              <w:rPr>
                <w:rFonts w:ascii="Times New Roman" w:hAnsi="Times New Roman"/>
                <w:sz w:val="24"/>
                <w:szCs w:val="24"/>
              </w:rPr>
            </w:pPr>
            <w:r>
              <w:rPr>
                <w:rFonts w:ascii="Times New Roman" w:hAnsi="Times New Roman"/>
                <w:sz w:val="24"/>
                <w:szCs w:val="24"/>
              </w:rPr>
              <w:t>OIB</w:t>
            </w:r>
            <w:r w:rsidRPr="000A1A71">
              <w:rPr>
                <w:rFonts w:ascii="Times New Roman" w:hAnsi="Times New Roman"/>
                <w:sz w:val="24"/>
                <w:szCs w:val="24"/>
              </w:rPr>
              <w:t xml:space="preserve"> 06939947940 </w:t>
            </w:r>
          </w:p>
          <w:p w14:paraId="4F502192" w14:textId="77777777" w:rsidR="00DA6545" w:rsidRPr="000A1A71" w:rsidRDefault="00DA6545" w:rsidP="008455CF">
            <w:pPr>
              <w:rPr>
                <w:rFonts w:ascii="Times New Roman" w:hAnsi="Times New Roman"/>
                <w:sz w:val="24"/>
                <w:szCs w:val="24"/>
              </w:rPr>
            </w:pPr>
            <w:r>
              <w:rPr>
                <w:rFonts w:ascii="Times New Roman" w:hAnsi="Times New Roman"/>
                <w:sz w:val="24"/>
                <w:szCs w:val="24"/>
              </w:rPr>
              <w:t>A</w:t>
            </w:r>
            <w:r w:rsidRPr="000A1A71">
              <w:rPr>
                <w:rFonts w:ascii="Times New Roman" w:hAnsi="Times New Roman"/>
                <w:sz w:val="24"/>
                <w:szCs w:val="24"/>
              </w:rPr>
              <w:t xml:space="preserve">. </w:t>
            </w:r>
            <w:r>
              <w:rPr>
                <w:rFonts w:ascii="Times New Roman" w:hAnsi="Times New Roman"/>
                <w:sz w:val="24"/>
                <w:szCs w:val="24"/>
              </w:rPr>
              <w:t>S</w:t>
            </w:r>
            <w:r w:rsidRPr="000A1A71">
              <w:rPr>
                <w:rFonts w:ascii="Times New Roman" w:hAnsi="Times New Roman"/>
                <w:sz w:val="24"/>
                <w:szCs w:val="24"/>
              </w:rPr>
              <w:t>tarčevića 5</w:t>
            </w:r>
          </w:p>
          <w:p w14:paraId="5024BB66" w14:textId="77777777" w:rsidR="00DA6545" w:rsidRPr="000A1A71" w:rsidRDefault="00DA6545" w:rsidP="008455CF">
            <w:pPr>
              <w:rPr>
                <w:rFonts w:ascii="Times New Roman" w:hAnsi="Times New Roman"/>
                <w:sz w:val="24"/>
                <w:szCs w:val="24"/>
              </w:rPr>
            </w:pPr>
            <w:r>
              <w:rPr>
                <w:rFonts w:ascii="Times New Roman" w:hAnsi="Times New Roman"/>
                <w:sz w:val="24"/>
                <w:szCs w:val="24"/>
              </w:rPr>
              <w:t>32 237 L</w:t>
            </w:r>
            <w:r w:rsidRPr="000A1A71">
              <w:rPr>
                <w:rFonts w:ascii="Times New Roman" w:hAnsi="Times New Roman"/>
                <w:sz w:val="24"/>
                <w:szCs w:val="24"/>
              </w:rPr>
              <w:t>ovas</w:t>
            </w:r>
          </w:p>
        </w:tc>
        <w:tc>
          <w:tcPr>
            <w:tcW w:w="4077" w:type="dxa"/>
          </w:tcPr>
          <w:p w14:paraId="2C361E55" w14:textId="77777777" w:rsidR="00DA6545" w:rsidRPr="000A1A71" w:rsidRDefault="00DA6545" w:rsidP="008455CF">
            <w:pPr>
              <w:shd w:val="clear" w:color="auto" w:fill="FFFFFF"/>
              <w:rPr>
                <w:rFonts w:ascii="Times New Roman" w:hAnsi="Times New Roman"/>
                <w:color w:val="222222"/>
                <w:sz w:val="24"/>
                <w:szCs w:val="24"/>
              </w:rPr>
            </w:pPr>
            <w:r>
              <w:rPr>
                <w:rFonts w:ascii="Times New Roman" w:hAnsi="Times New Roman"/>
                <w:color w:val="222222"/>
                <w:sz w:val="24"/>
                <w:szCs w:val="24"/>
              </w:rPr>
              <w:t>U</w:t>
            </w:r>
            <w:r w:rsidRPr="000A1A71">
              <w:rPr>
                <w:rFonts w:ascii="Times New Roman" w:hAnsi="Times New Roman"/>
                <w:color w:val="222222"/>
                <w:sz w:val="24"/>
                <w:szCs w:val="24"/>
              </w:rPr>
              <w:t xml:space="preserve"> sudskom sporu po tužbi Zdravka Kesera koji se vodi</w:t>
            </w:r>
            <w:r>
              <w:rPr>
                <w:rFonts w:ascii="Times New Roman" w:hAnsi="Times New Roman"/>
                <w:color w:val="222222"/>
                <w:sz w:val="24"/>
                <w:szCs w:val="24"/>
              </w:rPr>
              <w:t>o</w:t>
            </w:r>
            <w:r w:rsidRPr="000A1A71">
              <w:rPr>
                <w:rFonts w:ascii="Times New Roman" w:hAnsi="Times New Roman"/>
                <w:color w:val="222222"/>
                <w:sz w:val="24"/>
                <w:szCs w:val="24"/>
              </w:rPr>
              <w:t xml:space="preserve"> pred Općinskim sudom u Vukovaru, zahtijeva</w:t>
            </w:r>
            <w:r>
              <w:rPr>
                <w:rFonts w:ascii="Times New Roman" w:hAnsi="Times New Roman"/>
                <w:color w:val="222222"/>
                <w:sz w:val="24"/>
                <w:szCs w:val="24"/>
              </w:rPr>
              <w:t>lo</w:t>
            </w:r>
            <w:r w:rsidRPr="000A1A71">
              <w:rPr>
                <w:rFonts w:ascii="Times New Roman" w:hAnsi="Times New Roman"/>
                <w:color w:val="222222"/>
                <w:sz w:val="24"/>
                <w:szCs w:val="24"/>
              </w:rPr>
              <w:t xml:space="preserve"> se utvrđenje da je imenovani sa Općinom Lovas zaključio Ugovor o radu na neodređeno vrijeme te da mu se priznaju sva prava iz radnog odnosa.</w:t>
            </w:r>
          </w:p>
          <w:p w14:paraId="33367A65" w14:textId="77777777" w:rsidR="00DA6545" w:rsidRDefault="00DA6545" w:rsidP="008455CF">
            <w:pPr>
              <w:shd w:val="clear" w:color="auto" w:fill="FFFFFF"/>
              <w:rPr>
                <w:rFonts w:ascii="Times New Roman" w:hAnsi="Times New Roman"/>
                <w:color w:val="222222"/>
                <w:sz w:val="24"/>
                <w:szCs w:val="24"/>
              </w:rPr>
            </w:pPr>
            <w:r w:rsidRPr="000A1A71">
              <w:rPr>
                <w:rFonts w:ascii="Times New Roman" w:hAnsi="Times New Roman"/>
                <w:color w:val="222222"/>
                <w:sz w:val="24"/>
                <w:szCs w:val="24"/>
              </w:rPr>
              <w:t xml:space="preserve">Postupak se </w:t>
            </w:r>
            <w:r>
              <w:rPr>
                <w:rFonts w:ascii="Times New Roman" w:hAnsi="Times New Roman"/>
                <w:color w:val="222222"/>
                <w:sz w:val="24"/>
                <w:szCs w:val="24"/>
              </w:rPr>
              <w:t xml:space="preserve">zatim </w:t>
            </w:r>
            <w:r w:rsidRPr="000A1A71">
              <w:rPr>
                <w:rFonts w:ascii="Times New Roman" w:hAnsi="Times New Roman"/>
                <w:color w:val="222222"/>
                <w:sz w:val="24"/>
                <w:szCs w:val="24"/>
              </w:rPr>
              <w:t xml:space="preserve">po žalbi Općine Lovas </w:t>
            </w:r>
            <w:r>
              <w:rPr>
                <w:rFonts w:ascii="Times New Roman" w:hAnsi="Times New Roman"/>
                <w:color w:val="222222"/>
                <w:sz w:val="24"/>
                <w:szCs w:val="24"/>
              </w:rPr>
              <w:t>vodio</w:t>
            </w:r>
            <w:r w:rsidRPr="000A1A71">
              <w:rPr>
                <w:rFonts w:ascii="Times New Roman" w:hAnsi="Times New Roman"/>
                <w:color w:val="222222"/>
                <w:sz w:val="24"/>
                <w:szCs w:val="24"/>
              </w:rPr>
              <w:t xml:space="preserve"> na Županijskom sudu</w:t>
            </w:r>
            <w:r>
              <w:rPr>
                <w:rFonts w:ascii="Times New Roman" w:hAnsi="Times New Roman"/>
                <w:color w:val="222222"/>
                <w:sz w:val="24"/>
                <w:szCs w:val="24"/>
              </w:rPr>
              <w:t>,</w:t>
            </w:r>
            <w:r w:rsidRPr="000A1A71">
              <w:rPr>
                <w:rFonts w:ascii="Times New Roman" w:hAnsi="Times New Roman"/>
                <w:color w:val="222222"/>
                <w:sz w:val="24"/>
                <w:szCs w:val="24"/>
              </w:rPr>
              <w:t xml:space="preserve"> a radi rješenja procesnog pitanja.</w:t>
            </w:r>
            <w:r>
              <w:rPr>
                <w:rFonts w:ascii="Times New Roman" w:hAnsi="Times New Roman"/>
                <w:color w:val="222222"/>
                <w:sz w:val="24"/>
                <w:szCs w:val="24"/>
              </w:rPr>
              <w:t xml:space="preserve"> Nakon završetka postupka Općina Lovas je tijekom 2019. godine postupila prema rješenju Suda.</w:t>
            </w:r>
          </w:p>
          <w:p w14:paraId="4C025486" w14:textId="77777777" w:rsidR="00DA6545" w:rsidRDefault="00DA6545" w:rsidP="008455CF">
            <w:pPr>
              <w:shd w:val="clear" w:color="auto" w:fill="FFFFFF"/>
              <w:rPr>
                <w:rFonts w:ascii="Times New Roman" w:hAnsi="Times New Roman"/>
                <w:color w:val="222222"/>
                <w:sz w:val="24"/>
                <w:szCs w:val="24"/>
              </w:rPr>
            </w:pPr>
            <w:r>
              <w:rPr>
                <w:rFonts w:ascii="Times New Roman" w:hAnsi="Times New Roman"/>
                <w:color w:val="222222"/>
                <w:sz w:val="24"/>
                <w:szCs w:val="24"/>
              </w:rPr>
              <w:t xml:space="preserve">Nakon toga po žalbi Općine Lovas postupak se nalazi pred Vrhovnim sudom Republike Hrvatske u Zagrebu, radi donošenja odluke povodom revizije izjavljene od strane Općine Lovas protiv pravomoćne presude Općinskog suda u Vukovaru, Poslovni broj: 11 Pr-146/2018-4, od 08. studenog 2018. godine. </w:t>
            </w:r>
          </w:p>
          <w:p w14:paraId="10717EBC" w14:textId="77777777" w:rsidR="00DA6545" w:rsidRPr="000A1A71" w:rsidRDefault="00DA6545" w:rsidP="008455CF">
            <w:pPr>
              <w:shd w:val="clear" w:color="auto" w:fill="FFFFFF"/>
              <w:rPr>
                <w:rFonts w:ascii="Times New Roman" w:hAnsi="Times New Roman"/>
                <w:color w:val="222222"/>
                <w:sz w:val="24"/>
                <w:szCs w:val="24"/>
              </w:rPr>
            </w:pPr>
            <w:r>
              <w:rPr>
                <w:rFonts w:ascii="Times New Roman" w:hAnsi="Times New Roman"/>
                <w:color w:val="222222"/>
                <w:sz w:val="24"/>
                <w:szCs w:val="24"/>
              </w:rPr>
              <w:t>Stoga u ovom trenutku nije moguće prognozirati procjenu financijskog učinka koji može proisteći iz ovog sudskog spora budući će isti biti vidljivi nakon donošenja odluke Vrhovnog suda koji će odrediti daljnji tijek postupka.</w:t>
            </w:r>
          </w:p>
          <w:p w14:paraId="6D17B4E8" w14:textId="77777777" w:rsidR="00DA6545" w:rsidRPr="000A1A71" w:rsidRDefault="00DA6545" w:rsidP="008455CF">
            <w:pPr>
              <w:shd w:val="clear" w:color="auto" w:fill="FFFFFF"/>
              <w:rPr>
                <w:rFonts w:ascii="Times New Roman" w:hAnsi="Times New Roman"/>
                <w:sz w:val="24"/>
                <w:szCs w:val="24"/>
              </w:rPr>
            </w:pPr>
          </w:p>
        </w:tc>
      </w:tr>
    </w:tbl>
    <w:p w14:paraId="6E57A92A" w14:textId="77777777" w:rsidR="00DA6545" w:rsidRDefault="00DA6545" w:rsidP="00DA6545">
      <w:pPr>
        <w:jc w:val="both"/>
        <w:rPr>
          <w:rFonts w:ascii="Times New Roman" w:hAnsi="Times New Roman"/>
          <w:color w:val="000000"/>
          <w:sz w:val="24"/>
          <w:szCs w:val="24"/>
        </w:rPr>
      </w:pPr>
    </w:p>
    <w:p w14:paraId="34019902" w14:textId="77777777" w:rsidR="00DA6545" w:rsidRDefault="00DA6545" w:rsidP="00DA6545">
      <w:pPr>
        <w:jc w:val="both"/>
        <w:rPr>
          <w:rFonts w:ascii="Times New Roman" w:hAnsi="Times New Roman"/>
          <w:color w:val="000000"/>
          <w:sz w:val="24"/>
          <w:szCs w:val="24"/>
        </w:rPr>
      </w:pPr>
    </w:p>
    <w:p w14:paraId="096626F3" w14:textId="48C8B5EE" w:rsidR="00DA6545" w:rsidRPr="000A1A71" w:rsidRDefault="001C2A0B" w:rsidP="00DA6545">
      <w:pPr>
        <w:jc w:val="both"/>
        <w:rPr>
          <w:rFonts w:ascii="Times New Roman" w:hAnsi="Times New Roman"/>
          <w:color w:val="000000"/>
          <w:sz w:val="24"/>
          <w:szCs w:val="24"/>
          <w:highlight w:val="yellow"/>
        </w:rPr>
      </w:pPr>
      <w:r>
        <w:rPr>
          <w:rFonts w:ascii="Times New Roman" w:hAnsi="Times New Roman"/>
          <w:color w:val="000000"/>
          <w:sz w:val="24"/>
          <w:szCs w:val="24"/>
        </w:rPr>
        <w:t>U Lovasu, 24</w:t>
      </w:r>
      <w:r w:rsidR="00DA6545" w:rsidRPr="000A1A71">
        <w:rPr>
          <w:rFonts w:ascii="Times New Roman" w:hAnsi="Times New Roman"/>
          <w:color w:val="000000"/>
          <w:sz w:val="24"/>
          <w:szCs w:val="24"/>
        </w:rPr>
        <w:t>. veljače 20</w:t>
      </w:r>
      <w:r w:rsidR="005E3F10">
        <w:rPr>
          <w:rFonts w:ascii="Times New Roman" w:hAnsi="Times New Roman"/>
          <w:color w:val="000000"/>
          <w:sz w:val="24"/>
          <w:szCs w:val="24"/>
        </w:rPr>
        <w:t>25</w:t>
      </w:r>
      <w:r w:rsidR="00DA6545" w:rsidRPr="000A1A71">
        <w:rPr>
          <w:rFonts w:ascii="Times New Roman" w:hAnsi="Times New Roman"/>
          <w:color w:val="000000"/>
          <w:sz w:val="24"/>
          <w:szCs w:val="24"/>
        </w:rPr>
        <w:t>. godine</w:t>
      </w:r>
    </w:p>
    <w:p w14:paraId="74872476" w14:textId="77777777" w:rsidR="00DA6545" w:rsidRPr="000A1A71" w:rsidRDefault="00DA6545" w:rsidP="00DA6545">
      <w:pPr>
        <w:jc w:val="both"/>
        <w:rPr>
          <w:rFonts w:ascii="Times New Roman" w:hAnsi="Times New Roman"/>
          <w:color w:val="000000"/>
          <w:sz w:val="24"/>
          <w:szCs w:val="24"/>
          <w:highlight w:val="yellow"/>
        </w:rPr>
      </w:pPr>
    </w:p>
    <w:p w14:paraId="7F8EB1C2" w14:textId="77777777" w:rsidR="00DA6545" w:rsidRPr="000A1A71" w:rsidRDefault="00DA6545" w:rsidP="000F5702">
      <w:pPr>
        <w:jc w:val="right"/>
        <w:rPr>
          <w:rFonts w:ascii="Times New Roman" w:hAnsi="Times New Roman"/>
          <w:color w:val="000000"/>
          <w:sz w:val="24"/>
          <w:szCs w:val="24"/>
        </w:rPr>
      </w:pPr>
      <w:bookmarkStart w:id="0" w:name="_GoBack"/>
      <w:bookmarkEnd w:id="0"/>
      <w:r w:rsidRPr="000A1A71">
        <w:rPr>
          <w:rFonts w:ascii="Times New Roman" w:hAnsi="Times New Roman"/>
          <w:color w:val="000000"/>
          <w:sz w:val="24"/>
          <w:szCs w:val="24"/>
        </w:rPr>
        <w:t xml:space="preserve">                                                                                                                                                                              Zakonski predstavnik:</w:t>
      </w:r>
    </w:p>
    <w:p w14:paraId="20465916" w14:textId="77777777" w:rsidR="00DA6545" w:rsidRPr="000A1A71" w:rsidRDefault="00DA6545" w:rsidP="000F5702">
      <w:pPr>
        <w:jc w:val="right"/>
        <w:rPr>
          <w:rFonts w:ascii="Times New Roman" w:hAnsi="Times New Roman"/>
          <w:color w:val="000000"/>
          <w:sz w:val="24"/>
          <w:szCs w:val="24"/>
        </w:rPr>
      </w:pPr>
      <w:r w:rsidRPr="000A1A71">
        <w:rPr>
          <w:rFonts w:ascii="Times New Roman" w:hAnsi="Times New Roman"/>
          <w:color w:val="000000"/>
          <w:sz w:val="24"/>
          <w:szCs w:val="24"/>
        </w:rPr>
        <w:t xml:space="preserve">                                                                                                                                                                              Načelnica Općine Lovas </w:t>
      </w:r>
    </w:p>
    <w:p w14:paraId="45D47357" w14:textId="77777777" w:rsidR="00DA6545" w:rsidRDefault="00DA6545" w:rsidP="000F5702">
      <w:pPr>
        <w:jc w:val="right"/>
        <w:rPr>
          <w:rFonts w:ascii="Times New Roman" w:hAnsi="Times New Roman"/>
          <w:color w:val="000000"/>
          <w:sz w:val="24"/>
          <w:szCs w:val="24"/>
        </w:rPr>
      </w:pPr>
      <w:r w:rsidRPr="000A1A71">
        <w:rPr>
          <w:rFonts w:ascii="Times New Roman" w:hAnsi="Times New Roman"/>
          <w:color w:val="000000"/>
          <w:sz w:val="24"/>
          <w:szCs w:val="24"/>
        </w:rPr>
        <w:t xml:space="preserve">                                                                                                                                                                              Tanja Cirba, dipl.novinar</w:t>
      </w:r>
    </w:p>
    <w:p w14:paraId="02599BFD" w14:textId="77777777" w:rsidR="00DA6545" w:rsidRDefault="00DA6545" w:rsidP="00353344">
      <w:pPr>
        <w:jc w:val="both"/>
        <w:rPr>
          <w:rFonts w:ascii="Times New Roman" w:hAnsi="Times New Roman"/>
          <w:sz w:val="24"/>
          <w:szCs w:val="24"/>
          <w:lang w:val="hr-HR"/>
        </w:rPr>
      </w:pPr>
    </w:p>
    <w:p w14:paraId="42C1E20C" w14:textId="77777777" w:rsidR="00DA6545" w:rsidRDefault="00DA6545" w:rsidP="00353344">
      <w:pPr>
        <w:jc w:val="both"/>
        <w:rPr>
          <w:rFonts w:ascii="Times New Roman" w:hAnsi="Times New Roman"/>
          <w:sz w:val="24"/>
          <w:szCs w:val="24"/>
          <w:lang w:val="hr-HR"/>
        </w:rPr>
      </w:pPr>
    </w:p>
    <w:p w14:paraId="2309B57D" w14:textId="77777777" w:rsidR="00DA6545" w:rsidRDefault="00DA6545" w:rsidP="00353344">
      <w:pPr>
        <w:jc w:val="both"/>
        <w:rPr>
          <w:rFonts w:ascii="Times New Roman" w:hAnsi="Times New Roman"/>
          <w:sz w:val="24"/>
          <w:szCs w:val="24"/>
          <w:lang w:val="hr-HR"/>
        </w:rPr>
      </w:pPr>
    </w:p>
    <w:p w14:paraId="46843FB2" w14:textId="77777777" w:rsidR="00DA6545" w:rsidRDefault="00DA6545" w:rsidP="00353344">
      <w:pPr>
        <w:jc w:val="both"/>
        <w:rPr>
          <w:rFonts w:ascii="Times New Roman" w:hAnsi="Times New Roman"/>
          <w:sz w:val="24"/>
          <w:szCs w:val="24"/>
          <w:lang w:val="hr-HR"/>
        </w:rPr>
      </w:pPr>
    </w:p>
    <w:p w14:paraId="5A8C6DD9" w14:textId="77777777" w:rsidR="00DA6545" w:rsidRDefault="00DA6545" w:rsidP="00353344">
      <w:pPr>
        <w:jc w:val="both"/>
        <w:rPr>
          <w:rFonts w:ascii="Times New Roman" w:hAnsi="Times New Roman"/>
          <w:sz w:val="24"/>
          <w:szCs w:val="24"/>
          <w:lang w:val="hr-HR"/>
        </w:rPr>
      </w:pPr>
    </w:p>
    <w:p w14:paraId="585F0408" w14:textId="77777777" w:rsidR="00DA6545" w:rsidRDefault="00DA6545" w:rsidP="00353344">
      <w:pPr>
        <w:jc w:val="both"/>
        <w:rPr>
          <w:rFonts w:ascii="Times New Roman" w:hAnsi="Times New Roman"/>
          <w:sz w:val="24"/>
          <w:szCs w:val="24"/>
          <w:lang w:val="hr-HR"/>
        </w:rPr>
      </w:pPr>
    </w:p>
    <w:p w14:paraId="502A9DD1" w14:textId="77777777" w:rsidR="00DA6545" w:rsidRDefault="00DA6545" w:rsidP="00353344">
      <w:pPr>
        <w:jc w:val="both"/>
        <w:rPr>
          <w:rFonts w:ascii="Times New Roman" w:hAnsi="Times New Roman"/>
          <w:sz w:val="24"/>
          <w:szCs w:val="24"/>
          <w:lang w:val="hr-HR"/>
        </w:rPr>
      </w:pPr>
    </w:p>
    <w:p w14:paraId="0DF53EE2" w14:textId="77777777" w:rsidR="00DA6545" w:rsidRDefault="00DA6545" w:rsidP="00353344">
      <w:pPr>
        <w:jc w:val="both"/>
        <w:rPr>
          <w:rFonts w:ascii="Times New Roman" w:hAnsi="Times New Roman"/>
          <w:sz w:val="24"/>
          <w:szCs w:val="24"/>
          <w:lang w:val="hr-HR"/>
        </w:rPr>
      </w:pPr>
    </w:p>
    <w:p w14:paraId="147A236B" w14:textId="77777777" w:rsidR="00DA6545" w:rsidRDefault="00DA6545" w:rsidP="00353344">
      <w:pPr>
        <w:jc w:val="both"/>
        <w:rPr>
          <w:rFonts w:ascii="Times New Roman" w:hAnsi="Times New Roman"/>
          <w:sz w:val="24"/>
          <w:szCs w:val="24"/>
          <w:lang w:val="hr-HR"/>
        </w:rPr>
      </w:pPr>
    </w:p>
    <w:p w14:paraId="2CAD8601" w14:textId="77777777" w:rsidR="00DA6545" w:rsidRDefault="00DA6545" w:rsidP="00353344">
      <w:pPr>
        <w:jc w:val="both"/>
        <w:rPr>
          <w:rFonts w:ascii="Times New Roman" w:hAnsi="Times New Roman"/>
          <w:sz w:val="24"/>
          <w:szCs w:val="24"/>
          <w:lang w:val="hr-HR"/>
        </w:rPr>
      </w:pPr>
    </w:p>
    <w:p w14:paraId="17FAAECE" w14:textId="77777777" w:rsidR="00DA6545" w:rsidRDefault="00DA6545" w:rsidP="00353344">
      <w:pPr>
        <w:jc w:val="both"/>
        <w:rPr>
          <w:rFonts w:ascii="Times New Roman" w:hAnsi="Times New Roman"/>
          <w:sz w:val="24"/>
          <w:szCs w:val="24"/>
          <w:lang w:val="hr-HR"/>
        </w:rPr>
      </w:pPr>
    </w:p>
    <w:p w14:paraId="0710D188" w14:textId="77777777" w:rsidR="00FC0B52" w:rsidRPr="001A660B" w:rsidRDefault="00FC0B52" w:rsidP="001A660B">
      <w:pPr>
        <w:spacing w:after="160" w:line="259" w:lineRule="auto"/>
        <w:rPr>
          <w:rFonts w:ascii="Times New Roman" w:hAnsi="Times New Roman"/>
          <w:sz w:val="24"/>
          <w:szCs w:val="24"/>
          <w:lang w:val="hr-HR"/>
        </w:rPr>
      </w:pPr>
    </w:p>
    <w:sectPr w:rsidR="00FC0B52" w:rsidRPr="001A660B" w:rsidSect="00DE75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9B45F" w14:textId="77777777" w:rsidR="006D6BF2" w:rsidRDefault="006D6BF2" w:rsidP="005E3F10">
      <w:r>
        <w:separator/>
      </w:r>
    </w:p>
  </w:endnote>
  <w:endnote w:type="continuationSeparator" w:id="0">
    <w:p w14:paraId="42951784" w14:textId="77777777" w:rsidR="006D6BF2" w:rsidRDefault="006D6BF2" w:rsidP="005E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rigold">
    <w:altName w:val="Courier New"/>
    <w:panose1 w:val="00000000000000000000"/>
    <w:charset w:val="EE"/>
    <w:family w:val="script"/>
    <w:notTrueType/>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0FAF0" w14:textId="77777777" w:rsidR="006D6BF2" w:rsidRDefault="006D6BF2" w:rsidP="005E3F10">
      <w:r>
        <w:separator/>
      </w:r>
    </w:p>
  </w:footnote>
  <w:footnote w:type="continuationSeparator" w:id="0">
    <w:p w14:paraId="2DF97BF1" w14:textId="77777777" w:rsidR="006D6BF2" w:rsidRDefault="006D6BF2" w:rsidP="005E3F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479DD"/>
    <w:multiLevelType w:val="hybridMultilevel"/>
    <w:tmpl w:val="0A72018E"/>
    <w:lvl w:ilvl="0" w:tplc="041A000F">
      <w:start w:val="1"/>
      <w:numFmt w:val="decimal"/>
      <w:lvlText w:val="%1."/>
      <w:lvlJc w:val="left"/>
      <w:pPr>
        <w:ind w:left="644"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6BF080B"/>
    <w:multiLevelType w:val="hybridMultilevel"/>
    <w:tmpl w:val="D11EF8A0"/>
    <w:lvl w:ilvl="0" w:tplc="F8E889EC">
      <w:start w:val="1"/>
      <w:numFmt w:val="decimal"/>
      <w:lvlText w:val="%1."/>
      <w:lvlJc w:val="left"/>
      <w:pPr>
        <w:tabs>
          <w:tab w:val="num" w:pos="720"/>
        </w:tabs>
        <w:ind w:left="720" w:hanging="360"/>
      </w:pPr>
      <w:rPr>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792283E"/>
    <w:multiLevelType w:val="hybridMultilevel"/>
    <w:tmpl w:val="F424A062"/>
    <w:lvl w:ilvl="0" w:tplc="C980DFBC">
      <w:start w:val="3672"/>
      <w:numFmt w:val="decimal"/>
      <w:lvlText w:val="%1"/>
      <w:lvlJc w:val="left"/>
      <w:pPr>
        <w:ind w:left="1080" w:hanging="48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3" w15:restartNumberingAfterBreak="0">
    <w:nsid w:val="775E2E5B"/>
    <w:multiLevelType w:val="hybridMultilevel"/>
    <w:tmpl w:val="BFDA979A"/>
    <w:lvl w:ilvl="0" w:tplc="041A000F">
      <w:start w:val="1"/>
      <w:numFmt w:val="decimal"/>
      <w:lvlText w:val="%1."/>
      <w:lvlJc w:val="left"/>
      <w:pPr>
        <w:ind w:left="644"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344"/>
    <w:rsid w:val="000A27BD"/>
    <w:rsid w:val="000F336A"/>
    <w:rsid w:val="000F5702"/>
    <w:rsid w:val="001018DA"/>
    <w:rsid w:val="001118D1"/>
    <w:rsid w:val="00145BB1"/>
    <w:rsid w:val="001534CD"/>
    <w:rsid w:val="00162201"/>
    <w:rsid w:val="001656C0"/>
    <w:rsid w:val="00193253"/>
    <w:rsid w:val="001A660B"/>
    <w:rsid w:val="001C2A0B"/>
    <w:rsid w:val="001E30C7"/>
    <w:rsid w:val="001E6588"/>
    <w:rsid w:val="002278A4"/>
    <w:rsid w:val="00296BB6"/>
    <w:rsid w:val="00342701"/>
    <w:rsid w:val="00353344"/>
    <w:rsid w:val="003718CB"/>
    <w:rsid w:val="0037431E"/>
    <w:rsid w:val="003E5738"/>
    <w:rsid w:val="00464110"/>
    <w:rsid w:val="0047750B"/>
    <w:rsid w:val="004B35DA"/>
    <w:rsid w:val="004C30AE"/>
    <w:rsid w:val="004F3019"/>
    <w:rsid w:val="00525756"/>
    <w:rsid w:val="005710F7"/>
    <w:rsid w:val="005D1A14"/>
    <w:rsid w:val="005E3F10"/>
    <w:rsid w:val="005E59AE"/>
    <w:rsid w:val="005F2CE8"/>
    <w:rsid w:val="00685A89"/>
    <w:rsid w:val="006C4AAA"/>
    <w:rsid w:val="006D6BF2"/>
    <w:rsid w:val="0075588D"/>
    <w:rsid w:val="00770695"/>
    <w:rsid w:val="007F73ED"/>
    <w:rsid w:val="008216A3"/>
    <w:rsid w:val="00826E98"/>
    <w:rsid w:val="008327BC"/>
    <w:rsid w:val="008455CF"/>
    <w:rsid w:val="00861DFE"/>
    <w:rsid w:val="008671B0"/>
    <w:rsid w:val="008A4E11"/>
    <w:rsid w:val="0091464D"/>
    <w:rsid w:val="00923683"/>
    <w:rsid w:val="00930909"/>
    <w:rsid w:val="009852FE"/>
    <w:rsid w:val="009A2F83"/>
    <w:rsid w:val="009C3A43"/>
    <w:rsid w:val="009D4E41"/>
    <w:rsid w:val="00A37698"/>
    <w:rsid w:val="00A90118"/>
    <w:rsid w:val="00A9705F"/>
    <w:rsid w:val="00AA06FC"/>
    <w:rsid w:val="00AB093A"/>
    <w:rsid w:val="00AC4655"/>
    <w:rsid w:val="00AD1650"/>
    <w:rsid w:val="00AE6DCF"/>
    <w:rsid w:val="00B04856"/>
    <w:rsid w:val="00BF784E"/>
    <w:rsid w:val="00C1159E"/>
    <w:rsid w:val="00C33761"/>
    <w:rsid w:val="00C73AFC"/>
    <w:rsid w:val="00C978B4"/>
    <w:rsid w:val="00CB2E26"/>
    <w:rsid w:val="00D27E14"/>
    <w:rsid w:val="00D67B51"/>
    <w:rsid w:val="00D91010"/>
    <w:rsid w:val="00D97127"/>
    <w:rsid w:val="00DA6545"/>
    <w:rsid w:val="00DE66D0"/>
    <w:rsid w:val="00DE756E"/>
    <w:rsid w:val="00E10DEB"/>
    <w:rsid w:val="00E345A3"/>
    <w:rsid w:val="00E54105"/>
    <w:rsid w:val="00E62B8B"/>
    <w:rsid w:val="00E77966"/>
    <w:rsid w:val="00E83670"/>
    <w:rsid w:val="00E86BF8"/>
    <w:rsid w:val="00EA3E72"/>
    <w:rsid w:val="00EE0130"/>
    <w:rsid w:val="00EE3A64"/>
    <w:rsid w:val="00EE6A5D"/>
    <w:rsid w:val="00F67D71"/>
    <w:rsid w:val="00F93C0C"/>
    <w:rsid w:val="00FB1004"/>
    <w:rsid w:val="00FC0B52"/>
    <w:rsid w:val="00FE19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ED31"/>
  <w15:docId w15:val="{FF334183-07D9-4C6D-B4F3-10925945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344"/>
    <w:pPr>
      <w:spacing w:after="0" w:line="240" w:lineRule="auto"/>
    </w:pPr>
    <w:rPr>
      <w:rFonts w:ascii="Arial" w:eastAsia="Times New Roman" w:hAnsi="Arial" w:cs="Times New Roman"/>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rsid w:val="00353344"/>
    <w:pPr>
      <w:jc w:val="both"/>
    </w:pPr>
    <w:rPr>
      <w:rFonts w:ascii="Times New Roman" w:hAnsi="Times New Roman"/>
      <w:sz w:val="28"/>
      <w:szCs w:val="24"/>
      <w:lang w:val="hr-HR"/>
    </w:rPr>
  </w:style>
  <w:style w:type="character" w:customStyle="1" w:styleId="Tijeloteksta2Char">
    <w:name w:val="Tijelo teksta 2 Char"/>
    <w:basedOn w:val="Zadanifontodlomka"/>
    <w:link w:val="Tijeloteksta2"/>
    <w:rsid w:val="00353344"/>
    <w:rPr>
      <w:rFonts w:ascii="Times New Roman" w:eastAsia="Times New Roman" w:hAnsi="Times New Roman" w:cs="Times New Roman"/>
      <w:sz w:val="28"/>
      <w:szCs w:val="24"/>
      <w:lang w:eastAsia="hr-HR"/>
    </w:rPr>
  </w:style>
  <w:style w:type="paragraph" w:styleId="Tijeloteksta3">
    <w:name w:val="Body Text 3"/>
    <w:basedOn w:val="Normal"/>
    <w:link w:val="Tijeloteksta3Char"/>
    <w:rsid w:val="00353344"/>
    <w:pPr>
      <w:spacing w:after="120"/>
    </w:pPr>
    <w:rPr>
      <w:sz w:val="16"/>
      <w:szCs w:val="16"/>
    </w:rPr>
  </w:style>
  <w:style w:type="character" w:customStyle="1" w:styleId="Tijeloteksta3Char">
    <w:name w:val="Tijelo teksta 3 Char"/>
    <w:basedOn w:val="Zadanifontodlomka"/>
    <w:link w:val="Tijeloteksta3"/>
    <w:rsid w:val="00353344"/>
    <w:rPr>
      <w:rFonts w:ascii="Arial" w:eastAsia="Times New Roman" w:hAnsi="Arial" w:cs="Times New Roman"/>
      <w:sz w:val="16"/>
      <w:szCs w:val="16"/>
      <w:lang w:val="en-US" w:eastAsia="hr-HR"/>
    </w:rPr>
  </w:style>
  <w:style w:type="table" w:styleId="Reetkatablice">
    <w:name w:val="Table Grid"/>
    <w:basedOn w:val="Obinatablica"/>
    <w:uiPriority w:val="39"/>
    <w:rsid w:val="00DA6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E30C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E30C7"/>
    <w:rPr>
      <w:rFonts w:ascii="Segoe UI" w:eastAsia="Times New Roman" w:hAnsi="Segoe UI" w:cs="Segoe UI"/>
      <w:sz w:val="18"/>
      <w:szCs w:val="18"/>
      <w:lang w:val="en-US" w:eastAsia="hr-HR"/>
    </w:rPr>
  </w:style>
  <w:style w:type="paragraph" w:styleId="Zaglavlje">
    <w:name w:val="header"/>
    <w:basedOn w:val="Normal"/>
    <w:link w:val="ZaglavljeChar"/>
    <w:uiPriority w:val="99"/>
    <w:unhideWhenUsed/>
    <w:rsid w:val="005E3F10"/>
    <w:pPr>
      <w:tabs>
        <w:tab w:val="center" w:pos="4536"/>
        <w:tab w:val="right" w:pos="9072"/>
      </w:tabs>
    </w:pPr>
  </w:style>
  <w:style w:type="character" w:customStyle="1" w:styleId="ZaglavljeChar">
    <w:name w:val="Zaglavlje Char"/>
    <w:basedOn w:val="Zadanifontodlomka"/>
    <w:link w:val="Zaglavlje"/>
    <w:uiPriority w:val="99"/>
    <w:rsid w:val="005E3F10"/>
    <w:rPr>
      <w:rFonts w:ascii="Arial" w:eastAsia="Times New Roman" w:hAnsi="Arial" w:cs="Times New Roman"/>
      <w:szCs w:val="20"/>
      <w:lang w:val="en-US" w:eastAsia="hr-HR"/>
    </w:rPr>
  </w:style>
  <w:style w:type="paragraph" w:styleId="Podnoje">
    <w:name w:val="footer"/>
    <w:basedOn w:val="Normal"/>
    <w:link w:val="PodnojeChar"/>
    <w:uiPriority w:val="99"/>
    <w:unhideWhenUsed/>
    <w:rsid w:val="005E3F10"/>
    <w:pPr>
      <w:tabs>
        <w:tab w:val="center" w:pos="4536"/>
        <w:tab w:val="right" w:pos="9072"/>
      </w:tabs>
    </w:pPr>
  </w:style>
  <w:style w:type="character" w:customStyle="1" w:styleId="PodnojeChar">
    <w:name w:val="Podnožje Char"/>
    <w:basedOn w:val="Zadanifontodlomka"/>
    <w:link w:val="Podnoje"/>
    <w:uiPriority w:val="99"/>
    <w:rsid w:val="005E3F10"/>
    <w:rPr>
      <w:rFonts w:ascii="Arial" w:eastAsia="Times New Roman" w:hAnsi="Arial" w:cs="Times New Roman"/>
      <w:szCs w:val="20"/>
      <w:lang w:val="en-US" w:eastAsia="hr-HR"/>
    </w:rPr>
  </w:style>
  <w:style w:type="paragraph" w:styleId="Odlomakpopisa">
    <w:name w:val="List Paragraph"/>
    <w:basedOn w:val="Normal"/>
    <w:uiPriority w:val="34"/>
    <w:qFormat/>
    <w:rsid w:val="00DE7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13</Pages>
  <Words>4255</Words>
  <Characters>24260</Characters>
  <Application>Microsoft Office Word</Application>
  <DocSecurity>0</DocSecurity>
  <Lines>202</Lines>
  <Paragraphs>56</Paragraphs>
  <ScaleCrop>false</ScaleCrop>
  <HeadingPairs>
    <vt:vector size="2" baseType="variant">
      <vt:variant>
        <vt:lpstr>Naslov</vt:lpstr>
      </vt:variant>
      <vt:variant>
        <vt:i4>1</vt:i4>
      </vt:variant>
    </vt:vector>
  </HeadingPairs>
  <TitlesOfParts>
    <vt:vector size="1" baseType="lpstr">
      <vt:lpstr/>
    </vt:vector>
  </TitlesOfParts>
  <Company>MPRH</Company>
  <LinksUpToDate>false</LinksUpToDate>
  <CharactersWithSpaces>28459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 Balić</dc:creator>
  <cp:lastModifiedBy>Vanja Balić</cp:lastModifiedBy>
  <cp:revision>13</cp:revision>
  <cp:lastPrinted>2023-02-15T07:52:00Z</cp:lastPrinted>
  <dcterms:created xsi:type="dcterms:W3CDTF">2025-02-18T10:01:00Z</dcterms:created>
  <dcterms:modified xsi:type="dcterms:W3CDTF">2025-02-26T15:15:00Z</dcterms:modified>
</cp:coreProperties>
</file>