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C1" w:rsidRPr="003F4830" w:rsidRDefault="003552C1" w:rsidP="003552C1">
      <w:pPr>
        <w:spacing w:after="0" w:line="240" w:lineRule="auto"/>
        <w:jc w:val="center"/>
        <w:rPr>
          <w:rFonts w:ascii="Times New Roman" w:eastAsiaTheme="minorEastAsia" w:hAnsi="Times New Roman" w:cs="Times New Roman"/>
          <w:b/>
          <w:bCs/>
          <w:sz w:val="24"/>
          <w:szCs w:val="24"/>
          <w:lang w:eastAsia="hr-HR"/>
        </w:rPr>
      </w:pPr>
      <w:r w:rsidRPr="003F4830">
        <w:rPr>
          <w:rFonts w:ascii="Times New Roman" w:eastAsiaTheme="minorEastAsia" w:hAnsi="Times New Roman" w:cs="Times New Roman"/>
          <w:b/>
          <w:bCs/>
          <w:sz w:val="24"/>
          <w:szCs w:val="24"/>
          <w:lang w:eastAsia="hr-HR"/>
        </w:rPr>
        <w:t xml:space="preserve">OBRAZLOŽENJE </w:t>
      </w:r>
      <w:r w:rsidR="0019750D">
        <w:rPr>
          <w:rFonts w:ascii="Times New Roman" w:eastAsiaTheme="minorEastAsia" w:hAnsi="Times New Roman" w:cs="Times New Roman"/>
          <w:b/>
          <w:bCs/>
          <w:sz w:val="24"/>
          <w:szCs w:val="24"/>
          <w:lang w:eastAsia="hr-HR"/>
        </w:rPr>
        <w:t xml:space="preserve"> - I</w:t>
      </w:r>
      <w:r w:rsidRPr="003F4830">
        <w:rPr>
          <w:rFonts w:ascii="Times New Roman" w:eastAsiaTheme="minorEastAsia" w:hAnsi="Times New Roman" w:cs="Times New Roman"/>
          <w:b/>
          <w:bCs/>
          <w:sz w:val="24"/>
          <w:szCs w:val="24"/>
          <w:lang w:eastAsia="hr-HR"/>
        </w:rPr>
        <w:t xml:space="preserve">I. IZMJENA I DOPUNA PRORAČUNA OPĆINE LOVAS ZA 2023. GODINU </w:t>
      </w:r>
    </w:p>
    <w:p w:rsidR="003552C1" w:rsidRPr="00D830D2" w:rsidRDefault="003552C1" w:rsidP="00D830D2">
      <w:pPr>
        <w:rPr>
          <w:rFonts w:ascii="Times New Roman" w:hAnsi="Times New Roman" w:cs="Times New Roman"/>
          <w:sz w:val="24"/>
          <w:szCs w:val="24"/>
          <w:lang w:eastAsia="hr-HR"/>
        </w:rPr>
      </w:pPr>
    </w:p>
    <w:p w:rsidR="003552C1" w:rsidRPr="00D830D2" w:rsidRDefault="003552C1" w:rsidP="00B80E5E">
      <w:pPr>
        <w:ind w:right="-624"/>
        <w:jc w:val="both"/>
        <w:rPr>
          <w:rFonts w:ascii="Times New Roman" w:hAnsi="Times New Roman" w:cs="Times New Roman"/>
          <w:sz w:val="24"/>
          <w:szCs w:val="24"/>
        </w:rPr>
      </w:pPr>
      <w:r w:rsidRPr="00D830D2">
        <w:rPr>
          <w:rFonts w:ascii="Times New Roman" w:hAnsi="Times New Roman" w:cs="Times New Roman"/>
          <w:w w:val="115"/>
          <w:sz w:val="24"/>
          <w:szCs w:val="24"/>
        </w:rPr>
        <w:t xml:space="preserve">Sukladno članku 45. Zakona o proračunu (Narodne novine 144/21) </w:t>
      </w:r>
      <w:r w:rsidRPr="00D830D2">
        <w:rPr>
          <w:rFonts w:ascii="Times New Roman" w:hAnsi="Times New Roman" w:cs="Times New Roman"/>
          <w:spacing w:val="60"/>
          <w:w w:val="115"/>
          <w:sz w:val="24"/>
          <w:szCs w:val="24"/>
        </w:rPr>
        <w:t xml:space="preserve"> </w:t>
      </w:r>
      <w:r w:rsidRPr="00D830D2">
        <w:rPr>
          <w:rFonts w:ascii="Times New Roman" w:hAnsi="Times New Roman" w:cs="Times New Roman"/>
          <w:w w:val="115"/>
          <w:sz w:val="24"/>
          <w:szCs w:val="24"/>
        </w:rPr>
        <w:t>propisan</w:t>
      </w:r>
      <w:r w:rsidRPr="00D830D2">
        <w:rPr>
          <w:rFonts w:ascii="Times New Roman" w:hAnsi="Times New Roman" w:cs="Times New Roman"/>
          <w:spacing w:val="1"/>
          <w:w w:val="115"/>
          <w:sz w:val="24"/>
          <w:szCs w:val="24"/>
        </w:rPr>
        <w:t xml:space="preserve"> </w:t>
      </w:r>
      <w:r w:rsidRPr="00D830D2">
        <w:rPr>
          <w:rFonts w:ascii="Times New Roman" w:hAnsi="Times New Roman" w:cs="Times New Roman"/>
          <w:w w:val="115"/>
          <w:sz w:val="24"/>
          <w:szCs w:val="24"/>
        </w:rPr>
        <w:t>je način izrade izmjena i dopuna proračuna, odnosno da se izmjenama i dopunama</w:t>
      </w:r>
      <w:r w:rsidRPr="00D830D2">
        <w:rPr>
          <w:rFonts w:ascii="Times New Roman" w:hAnsi="Times New Roman" w:cs="Times New Roman"/>
          <w:spacing w:val="1"/>
          <w:w w:val="115"/>
          <w:sz w:val="24"/>
          <w:szCs w:val="24"/>
        </w:rPr>
        <w:t xml:space="preserve"> </w:t>
      </w:r>
      <w:r w:rsidRPr="00D830D2">
        <w:rPr>
          <w:rFonts w:ascii="Times New Roman" w:hAnsi="Times New Roman" w:cs="Times New Roman"/>
          <w:w w:val="115"/>
          <w:sz w:val="24"/>
          <w:szCs w:val="24"/>
        </w:rPr>
        <w:t>mijenja isključivo plan za tekuću proračunsku godinu, te da se izmjene i dopune</w:t>
      </w:r>
      <w:r w:rsidRPr="00D830D2">
        <w:rPr>
          <w:rFonts w:ascii="Times New Roman" w:hAnsi="Times New Roman" w:cs="Times New Roman"/>
          <w:spacing w:val="1"/>
          <w:w w:val="115"/>
          <w:sz w:val="24"/>
          <w:szCs w:val="24"/>
        </w:rPr>
        <w:t xml:space="preserve"> </w:t>
      </w:r>
      <w:r w:rsidRPr="00D830D2">
        <w:rPr>
          <w:rFonts w:ascii="Times New Roman" w:hAnsi="Times New Roman" w:cs="Times New Roman"/>
          <w:w w:val="115"/>
          <w:sz w:val="24"/>
          <w:szCs w:val="24"/>
        </w:rPr>
        <w:t>sastoje</w:t>
      </w:r>
      <w:r w:rsidRPr="00D830D2">
        <w:rPr>
          <w:rFonts w:ascii="Times New Roman" w:hAnsi="Times New Roman" w:cs="Times New Roman"/>
          <w:spacing w:val="13"/>
          <w:w w:val="115"/>
          <w:sz w:val="24"/>
          <w:szCs w:val="24"/>
        </w:rPr>
        <w:t xml:space="preserve"> </w:t>
      </w:r>
      <w:r w:rsidRPr="00D830D2">
        <w:rPr>
          <w:rFonts w:ascii="Times New Roman" w:hAnsi="Times New Roman" w:cs="Times New Roman"/>
          <w:w w:val="115"/>
          <w:sz w:val="24"/>
          <w:szCs w:val="24"/>
        </w:rPr>
        <w:t>od</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plana</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za</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tekuću</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proračunsku</w:t>
      </w:r>
      <w:r w:rsidRPr="00D830D2">
        <w:rPr>
          <w:rFonts w:ascii="Times New Roman" w:hAnsi="Times New Roman" w:cs="Times New Roman"/>
          <w:spacing w:val="15"/>
          <w:w w:val="115"/>
          <w:sz w:val="24"/>
          <w:szCs w:val="24"/>
        </w:rPr>
        <w:t xml:space="preserve"> </w:t>
      </w:r>
      <w:r w:rsidRPr="00D830D2">
        <w:rPr>
          <w:rFonts w:ascii="Times New Roman" w:hAnsi="Times New Roman" w:cs="Times New Roman"/>
          <w:w w:val="115"/>
          <w:sz w:val="24"/>
          <w:szCs w:val="24"/>
        </w:rPr>
        <w:t>godinu</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i</w:t>
      </w:r>
      <w:r w:rsidRPr="00D830D2">
        <w:rPr>
          <w:rFonts w:ascii="Times New Roman" w:hAnsi="Times New Roman" w:cs="Times New Roman"/>
          <w:spacing w:val="15"/>
          <w:w w:val="115"/>
          <w:sz w:val="24"/>
          <w:szCs w:val="24"/>
        </w:rPr>
        <w:t xml:space="preserve"> </w:t>
      </w:r>
      <w:r w:rsidRPr="00D830D2">
        <w:rPr>
          <w:rFonts w:ascii="Times New Roman" w:hAnsi="Times New Roman" w:cs="Times New Roman"/>
          <w:w w:val="115"/>
          <w:sz w:val="24"/>
          <w:szCs w:val="24"/>
        </w:rPr>
        <w:t>sadrže:</w:t>
      </w:r>
    </w:p>
    <w:p w:rsidR="003552C1" w:rsidRPr="00D830D2" w:rsidRDefault="00D830D2" w:rsidP="00B80E5E">
      <w:pPr>
        <w:ind w:right="-624"/>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3552C1" w:rsidRPr="00D830D2">
        <w:rPr>
          <w:rFonts w:ascii="Times New Roman" w:hAnsi="Times New Roman" w:cs="Times New Roman"/>
          <w:w w:val="110"/>
          <w:sz w:val="24"/>
          <w:szCs w:val="24"/>
        </w:rPr>
        <w:t>opći</w:t>
      </w:r>
      <w:r w:rsidR="003552C1" w:rsidRPr="00D830D2">
        <w:rPr>
          <w:rFonts w:ascii="Times New Roman" w:hAnsi="Times New Roman" w:cs="Times New Roman"/>
          <w:spacing w:val="15"/>
          <w:w w:val="110"/>
          <w:sz w:val="24"/>
          <w:szCs w:val="24"/>
        </w:rPr>
        <w:t xml:space="preserve"> </w:t>
      </w:r>
      <w:r w:rsidR="003552C1" w:rsidRPr="00D830D2">
        <w:rPr>
          <w:rFonts w:ascii="Times New Roman" w:hAnsi="Times New Roman" w:cs="Times New Roman"/>
          <w:w w:val="110"/>
          <w:sz w:val="24"/>
          <w:szCs w:val="24"/>
        </w:rPr>
        <w:t>dio</w:t>
      </w:r>
    </w:p>
    <w:p w:rsidR="003552C1" w:rsidRPr="00D830D2" w:rsidRDefault="00D830D2" w:rsidP="00B80E5E">
      <w:pPr>
        <w:ind w:right="-624"/>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3552C1" w:rsidRPr="00D830D2">
        <w:rPr>
          <w:rFonts w:ascii="Times New Roman" w:hAnsi="Times New Roman" w:cs="Times New Roman"/>
          <w:w w:val="110"/>
          <w:sz w:val="24"/>
          <w:szCs w:val="24"/>
        </w:rPr>
        <w:t>posebni</w:t>
      </w:r>
      <w:r w:rsidR="003552C1" w:rsidRPr="00D830D2">
        <w:rPr>
          <w:rFonts w:ascii="Times New Roman" w:hAnsi="Times New Roman" w:cs="Times New Roman"/>
          <w:spacing w:val="21"/>
          <w:w w:val="110"/>
          <w:sz w:val="24"/>
          <w:szCs w:val="24"/>
        </w:rPr>
        <w:t xml:space="preserve"> </w:t>
      </w:r>
      <w:r w:rsidR="003552C1" w:rsidRPr="00D830D2">
        <w:rPr>
          <w:rFonts w:ascii="Times New Roman" w:hAnsi="Times New Roman" w:cs="Times New Roman"/>
          <w:w w:val="110"/>
          <w:sz w:val="24"/>
          <w:szCs w:val="24"/>
        </w:rPr>
        <w:t>dio</w:t>
      </w:r>
    </w:p>
    <w:p w:rsidR="003552C1" w:rsidRPr="00D830D2" w:rsidRDefault="00D830D2" w:rsidP="00B80E5E">
      <w:pPr>
        <w:ind w:right="-624"/>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3552C1" w:rsidRPr="00D830D2">
        <w:rPr>
          <w:rFonts w:ascii="Times New Roman" w:hAnsi="Times New Roman" w:cs="Times New Roman"/>
          <w:w w:val="110"/>
          <w:sz w:val="24"/>
          <w:szCs w:val="24"/>
        </w:rPr>
        <w:t>obrazloženje</w:t>
      </w:r>
      <w:r w:rsidR="003552C1" w:rsidRPr="00D830D2">
        <w:rPr>
          <w:rFonts w:ascii="Times New Roman" w:hAnsi="Times New Roman" w:cs="Times New Roman"/>
          <w:spacing w:val="37"/>
          <w:w w:val="110"/>
          <w:sz w:val="24"/>
          <w:szCs w:val="24"/>
        </w:rPr>
        <w:t xml:space="preserve"> </w:t>
      </w:r>
      <w:r w:rsidR="003552C1" w:rsidRPr="00D830D2">
        <w:rPr>
          <w:rFonts w:ascii="Times New Roman" w:hAnsi="Times New Roman" w:cs="Times New Roman"/>
          <w:w w:val="110"/>
          <w:sz w:val="24"/>
          <w:szCs w:val="24"/>
        </w:rPr>
        <w:t>izmjena</w:t>
      </w:r>
      <w:r w:rsidR="003552C1" w:rsidRPr="00D830D2">
        <w:rPr>
          <w:rFonts w:ascii="Times New Roman" w:hAnsi="Times New Roman" w:cs="Times New Roman"/>
          <w:spacing w:val="37"/>
          <w:w w:val="110"/>
          <w:sz w:val="24"/>
          <w:szCs w:val="24"/>
        </w:rPr>
        <w:t xml:space="preserve"> </w:t>
      </w:r>
      <w:r w:rsidR="003552C1" w:rsidRPr="00D830D2">
        <w:rPr>
          <w:rFonts w:ascii="Times New Roman" w:hAnsi="Times New Roman" w:cs="Times New Roman"/>
          <w:w w:val="110"/>
          <w:sz w:val="24"/>
          <w:szCs w:val="24"/>
        </w:rPr>
        <w:t>i</w:t>
      </w:r>
      <w:r w:rsidR="003552C1" w:rsidRPr="00D830D2">
        <w:rPr>
          <w:rFonts w:ascii="Times New Roman" w:hAnsi="Times New Roman" w:cs="Times New Roman"/>
          <w:spacing w:val="37"/>
          <w:w w:val="110"/>
          <w:sz w:val="24"/>
          <w:szCs w:val="24"/>
        </w:rPr>
        <w:t xml:space="preserve"> </w:t>
      </w:r>
      <w:r w:rsidR="003552C1" w:rsidRPr="00D830D2">
        <w:rPr>
          <w:rFonts w:ascii="Times New Roman" w:hAnsi="Times New Roman" w:cs="Times New Roman"/>
          <w:w w:val="110"/>
          <w:sz w:val="24"/>
          <w:szCs w:val="24"/>
        </w:rPr>
        <w:t>dopuna</w:t>
      </w:r>
      <w:r w:rsidR="003552C1" w:rsidRPr="00D830D2">
        <w:rPr>
          <w:rFonts w:ascii="Times New Roman" w:hAnsi="Times New Roman" w:cs="Times New Roman"/>
          <w:spacing w:val="36"/>
          <w:w w:val="110"/>
          <w:sz w:val="24"/>
          <w:szCs w:val="24"/>
        </w:rPr>
        <w:t xml:space="preserve"> </w:t>
      </w:r>
      <w:r w:rsidR="003552C1" w:rsidRPr="00D830D2">
        <w:rPr>
          <w:rFonts w:ascii="Times New Roman" w:hAnsi="Times New Roman" w:cs="Times New Roman"/>
          <w:w w:val="110"/>
          <w:sz w:val="24"/>
          <w:szCs w:val="24"/>
        </w:rPr>
        <w:t>proračuna.</w:t>
      </w:r>
    </w:p>
    <w:p w:rsidR="003552C1" w:rsidRPr="00D830D2" w:rsidRDefault="003552C1" w:rsidP="00B80E5E">
      <w:pPr>
        <w:ind w:right="-624"/>
        <w:jc w:val="both"/>
        <w:rPr>
          <w:rFonts w:ascii="Times New Roman" w:hAnsi="Times New Roman" w:cs="Times New Roman"/>
          <w:sz w:val="24"/>
          <w:szCs w:val="24"/>
        </w:rPr>
      </w:pPr>
      <w:r w:rsidRPr="00D830D2">
        <w:rPr>
          <w:rFonts w:ascii="Times New Roman" w:hAnsi="Times New Roman" w:cs="Times New Roman"/>
          <w:w w:val="110"/>
          <w:sz w:val="24"/>
          <w:szCs w:val="24"/>
        </w:rPr>
        <w:t>Na</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postupak</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donošenja</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izmjena</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dopuna</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na</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odgovarajući</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način</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primjenjuju</w:t>
      </w:r>
      <w:r w:rsidRPr="00D830D2">
        <w:rPr>
          <w:rFonts w:ascii="Times New Roman" w:hAnsi="Times New Roman" w:cs="Times New Roman"/>
          <w:spacing w:val="-56"/>
          <w:w w:val="110"/>
          <w:sz w:val="24"/>
          <w:szCs w:val="24"/>
        </w:rPr>
        <w:t xml:space="preserve"> </w:t>
      </w:r>
      <w:r w:rsidRPr="00D830D2">
        <w:rPr>
          <w:rFonts w:ascii="Times New Roman" w:hAnsi="Times New Roman" w:cs="Times New Roman"/>
          <w:w w:val="110"/>
          <w:sz w:val="24"/>
          <w:szCs w:val="24"/>
        </w:rPr>
        <w:t>odredbe</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Zakona</w:t>
      </w:r>
      <w:r w:rsidRPr="00D830D2">
        <w:rPr>
          <w:rFonts w:ascii="Times New Roman" w:hAnsi="Times New Roman" w:cs="Times New Roman"/>
          <w:spacing w:val="24"/>
          <w:w w:val="110"/>
          <w:sz w:val="24"/>
          <w:szCs w:val="24"/>
        </w:rPr>
        <w:t xml:space="preserve"> </w:t>
      </w:r>
      <w:r w:rsidRPr="00D830D2">
        <w:rPr>
          <w:rFonts w:ascii="Times New Roman" w:hAnsi="Times New Roman" w:cs="Times New Roman"/>
          <w:w w:val="110"/>
          <w:sz w:val="24"/>
          <w:szCs w:val="24"/>
        </w:rPr>
        <w:t>o</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proračunu</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postupak</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donošenja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proračuna.</w:t>
      </w:r>
    </w:p>
    <w:p w:rsidR="003552C1" w:rsidRPr="00D830D2" w:rsidRDefault="003552C1" w:rsidP="00B80E5E">
      <w:pPr>
        <w:ind w:right="-624"/>
        <w:jc w:val="both"/>
        <w:rPr>
          <w:rFonts w:ascii="Times New Roman" w:hAnsi="Times New Roman" w:cs="Times New Roman"/>
          <w:sz w:val="24"/>
          <w:szCs w:val="24"/>
        </w:rPr>
      </w:pPr>
      <w:r w:rsidRPr="00D830D2">
        <w:rPr>
          <w:rFonts w:ascii="Times New Roman" w:hAnsi="Times New Roman" w:cs="Times New Roman"/>
          <w:w w:val="110"/>
          <w:sz w:val="24"/>
          <w:szCs w:val="24"/>
        </w:rPr>
        <w:t>Članak 10. Zakona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 proračunu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navodi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da  proračun mora biti uravnotežen što</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znači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da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svi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rashodi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izdaci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moraju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biti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podmireni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prihodima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primicima.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Ako</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tijekom</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godine,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zbog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izvanrednih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okolnosti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povećaju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rashodi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izdaci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odnosno</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smanje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primici,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mora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uravnotežiti.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Uravnoteženje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provodi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tijekom</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proračunske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godine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izmjenama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dopunama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prema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postupku</w:t>
      </w:r>
      <w:r w:rsidRPr="00D830D2">
        <w:rPr>
          <w:rFonts w:ascii="Times New Roman" w:hAnsi="Times New Roman" w:cs="Times New Roman"/>
          <w:spacing w:val="19"/>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19"/>
          <w:w w:val="110"/>
          <w:sz w:val="24"/>
          <w:szCs w:val="24"/>
        </w:rPr>
        <w:t xml:space="preserve"> </w:t>
      </w:r>
      <w:r w:rsidRPr="00D830D2">
        <w:rPr>
          <w:rFonts w:ascii="Times New Roman" w:hAnsi="Times New Roman" w:cs="Times New Roman"/>
          <w:w w:val="110"/>
          <w:sz w:val="24"/>
          <w:szCs w:val="24"/>
        </w:rPr>
        <w:t>donošenje</w:t>
      </w:r>
      <w:r w:rsidRPr="00D830D2">
        <w:rPr>
          <w:rFonts w:ascii="Times New Roman" w:hAnsi="Times New Roman" w:cs="Times New Roman"/>
          <w:spacing w:val="19"/>
          <w:w w:val="110"/>
          <w:sz w:val="24"/>
          <w:szCs w:val="24"/>
        </w:rPr>
        <w:t xml:space="preserve"> </w:t>
      </w:r>
      <w:r w:rsidRPr="00D830D2">
        <w:rPr>
          <w:rFonts w:ascii="Times New Roman" w:hAnsi="Times New Roman" w:cs="Times New Roman"/>
          <w:w w:val="110"/>
          <w:sz w:val="24"/>
          <w:szCs w:val="24"/>
        </w:rPr>
        <w:t>proračuna.</w:t>
      </w:r>
    </w:p>
    <w:p w:rsidR="003552C1" w:rsidRPr="00D830D2" w:rsidRDefault="003552C1" w:rsidP="00B80E5E">
      <w:pPr>
        <w:ind w:right="-624"/>
        <w:jc w:val="both"/>
        <w:rPr>
          <w:rFonts w:ascii="Times New Roman" w:hAnsi="Times New Roman" w:cs="Times New Roman"/>
          <w:w w:val="110"/>
          <w:sz w:val="24"/>
          <w:szCs w:val="24"/>
        </w:rPr>
      </w:pPr>
      <w:r w:rsidRPr="00D830D2">
        <w:rPr>
          <w:rFonts w:ascii="Times New Roman" w:hAnsi="Times New Roman" w:cs="Times New Roman"/>
          <w:w w:val="110"/>
          <w:sz w:val="24"/>
          <w:szCs w:val="24"/>
        </w:rPr>
        <w:t>Godišnjim izvještajem o izvršenju proračuna za 2022. godinu, ostvaren je višak</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iznosu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od</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82.588,39</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EUR</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koji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1"/>
          <w:w w:val="110"/>
          <w:sz w:val="24"/>
          <w:szCs w:val="24"/>
        </w:rPr>
        <w:t xml:space="preserve"> </w:t>
      </w:r>
      <w:r w:rsidR="00D830D2" w:rsidRPr="00D830D2">
        <w:rPr>
          <w:rFonts w:ascii="Times New Roman" w:hAnsi="Times New Roman" w:cs="Times New Roman"/>
          <w:w w:val="110"/>
          <w:sz w:val="24"/>
          <w:szCs w:val="24"/>
        </w:rPr>
        <w:t xml:space="preserve">je </w:t>
      </w:r>
      <w:r w:rsidRPr="00D830D2">
        <w:rPr>
          <w:rFonts w:ascii="Times New Roman" w:hAnsi="Times New Roman" w:cs="Times New Roman"/>
          <w:w w:val="110"/>
          <w:sz w:val="24"/>
          <w:szCs w:val="24"/>
        </w:rPr>
        <w:t>potrebno  uravnotežiti  proračun</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Općine </w:t>
      </w:r>
      <w:proofErr w:type="spellStart"/>
      <w:r w:rsidRPr="00D830D2">
        <w:rPr>
          <w:rFonts w:ascii="Times New Roman" w:hAnsi="Times New Roman" w:cs="Times New Roman"/>
          <w:w w:val="110"/>
          <w:sz w:val="24"/>
          <w:szCs w:val="24"/>
        </w:rPr>
        <w:t>Lovas</w:t>
      </w:r>
      <w:proofErr w:type="spellEnd"/>
      <w:r w:rsidRPr="00D830D2">
        <w:rPr>
          <w:rFonts w:ascii="Times New Roman" w:hAnsi="Times New Roman" w:cs="Times New Roman"/>
          <w:w w:val="110"/>
          <w:sz w:val="24"/>
          <w:szCs w:val="24"/>
        </w:rPr>
        <w:t>.</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Višak</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raspoređen</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24"/>
          <w:w w:val="110"/>
          <w:sz w:val="24"/>
          <w:szCs w:val="24"/>
        </w:rPr>
        <w:t xml:space="preserve"> </w:t>
      </w:r>
      <w:r w:rsidRPr="00D830D2">
        <w:rPr>
          <w:rFonts w:ascii="Times New Roman" w:hAnsi="Times New Roman" w:cs="Times New Roman"/>
          <w:w w:val="110"/>
          <w:sz w:val="24"/>
          <w:szCs w:val="24"/>
        </w:rPr>
        <w:t>na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slijedeći</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način:</w:t>
      </w:r>
    </w:p>
    <w:p w:rsidR="003552C1" w:rsidRPr="00D830D2" w:rsidRDefault="003552C1" w:rsidP="00B80E5E">
      <w:pPr>
        <w:ind w:right="-624"/>
        <w:jc w:val="both"/>
        <w:rPr>
          <w:rFonts w:ascii="Times New Roman" w:hAnsi="Times New Roman" w:cs="Times New Roman"/>
          <w:w w:val="110"/>
          <w:sz w:val="24"/>
          <w:szCs w:val="24"/>
        </w:rPr>
      </w:pPr>
      <w:r w:rsidRPr="00D830D2">
        <w:rPr>
          <w:rFonts w:ascii="Times New Roman" w:hAnsi="Times New Roman" w:cs="Times New Roman"/>
          <w:w w:val="110"/>
          <w:sz w:val="24"/>
          <w:szCs w:val="24"/>
        </w:rPr>
        <w:t xml:space="preserve">Prihod od poljoprivrednog zemljišta 4.400,34 </w:t>
      </w:r>
      <w:proofErr w:type="spellStart"/>
      <w:r w:rsidRPr="00D830D2">
        <w:rPr>
          <w:rFonts w:ascii="Times New Roman" w:hAnsi="Times New Roman" w:cs="Times New Roman"/>
          <w:w w:val="110"/>
          <w:sz w:val="24"/>
          <w:szCs w:val="24"/>
        </w:rPr>
        <w:t>eur</w:t>
      </w:r>
      <w:proofErr w:type="spellEnd"/>
    </w:p>
    <w:p w:rsidR="003552C1" w:rsidRPr="00D830D2" w:rsidRDefault="003552C1" w:rsidP="00B80E5E">
      <w:pPr>
        <w:ind w:right="-624"/>
        <w:jc w:val="both"/>
        <w:rPr>
          <w:rFonts w:ascii="Times New Roman" w:hAnsi="Times New Roman" w:cs="Times New Roman"/>
          <w:w w:val="110"/>
          <w:sz w:val="24"/>
          <w:szCs w:val="24"/>
        </w:rPr>
      </w:pPr>
      <w:r w:rsidRPr="00D830D2">
        <w:rPr>
          <w:rFonts w:ascii="Times New Roman" w:hAnsi="Times New Roman" w:cs="Times New Roman"/>
          <w:w w:val="110"/>
          <w:sz w:val="24"/>
          <w:szCs w:val="24"/>
        </w:rPr>
        <w:t xml:space="preserve">Pomoći za projekt Zaželi faza III 37.943,19 </w:t>
      </w:r>
      <w:proofErr w:type="spellStart"/>
      <w:r w:rsidRPr="00D830D2">
        <w:rPr>
          <w:rFonts w:ascii="Times New Roman" w:hAnsi="Times New Roman" w:cs="Times New Roman"/>
          <w:w w:val="110"/>
          <w:sz w:val="24"/>
          <w:szCs w:val="24"/>
        </w:rPr>
        <w:t>eur</w:t>
      </w:r>
      <w:proofErr w:type="spellEnd"/>
    </w:p>
    <w:p w:rsidR="003552C1" w:rsidRPr="00D830D2" w:rsidRDefault="003F4830" w:rsidP="00B80E5E">
      <w:pPr>
        <w:ind w:right="-624"/>
        <w:jc w:val="both"/>
        <w:rPr>
          <w:rFonts w:ascii="Times New Roman" w:hAnsi="Times New Roman" w:cs="Times New Roman"/>
          <w:sz w:val="24"/>
          <w:szCs w:val="24"/>
        </w:rPr>
      </w:pPr>
      <w:r w:rsidRPr="00D830D2">
        <w:rPr>
          <w:rFonts w:ascii="Times New Roman" w:hAnsi="Times New Roman" w:cs="Times New Roman"/>
          <w:sz w:val="24"/>
          <w:szCs w:val="24"/>
        </w:rPr>
        <w:t xml:space="preserve">Namjenski primitak od zaduživanja 7.967,71 </w:t>
      </w:r>
      <w:proofErr w:type="spellStart"/>
      <w:r w:rsidRPr="00D830D2">
        <w:rPr>
          <w:rFonts w:ascii="Times New Roman" w:hAnsi="Times New Roman" w:cs="Times New Roman"/>
          <w:sz w:val="24"/>
          <w:szCs w:val="24"/>
        </w:rPr>
        <w:t>eur</w:t>
      </w:r>
      <w:proofErr w:type="spellEnd"/>
    </w:p>
    <w:p w:rsidR="003F4830" w:rsidRPr="00D830D2" w:rsidRDefault="003F4830" w:rsidP="00B80E5E">
      <w:pPr>
        <w:ind w:right="-624"/>
        <w:jc w:val="both"/>
        <w:rPr>
          <w:rFonts w:ascii="Times New Roman" w:hAnsi="Times New Roman" w:cs="Times New Roman"/>
          <w:sz w:val="24"/>
          <w:szCs w:val="24"/>
        </w:rPr>
      </w:pPr>
      <w:r w:rsidRPr="00D830D2">
        <w:rPr>
          <w:rFonts w:ascii="Times New Roman" w:hAnsi="Times New Roman" w:cs="Times New Roman"/>
          <w:sz w:val="24"/>
          <w:szCs w:val="24"/>
        </w:rPr>
        <w:t xml:space="preserve">Vlastiti prihodi RA TINTL kao proračunskog korisnika 3.629,90 </w:t>
      </w:r>
      <w:proofErr w:type="spellStart"/>
      <w:r w:rsidRPr="00D830D2">
        <w:rPr>
          <w:rFonts w:ascii="Times New Roman" w:hAnsi="Times New Roman" w:cs="Times New Roman"/>
          <w:sz w:val="24"/>
          <w:szCs w:val="24"/>
        </w:rPr>
        <w:t>eur</w:t>
      </w:r>
      <w:proofErr w:type="spellEnd"/>
    </w:p>
    <w:p w:rsidR="003F4830" w:rsidRPr="00D830D2" w:rsidRDefault="003F4830" w:rsidP="00B80E5E">
      <w:pPr>
        <w:ind w:right="-624"/>
        <w:jc w:val="both"/>
        <w:rPr>
          <w:rFonts w:ascii="Times New Roman" w:hAnsi="Times New Roman" w:cs="Times New Roman"/>
          <w:sz w:val="24"/>
          <w:szCs w:val="24"/>
        </w:rPr>
      </w:pPr>
      <w:r w:rsidRPr="00D830D2">
        <w:rPr>
          <w:rFonts w:ascii="Times New Roman" w:hAnsi="Times New Roman" w:cs="Times New Roman"/>
          <w:sz w:val="24"/>
          <w:szCs w:val="24"/>
        </w:rPr>
        <w:t xml:space="preserve">Namjenski prihodi 28.647,25 </w:t>
      </w:r>
      <w:proofErr w:type="spellStart"/>
      <w:r w:rsidRPr="00D830D2">
        <w:rPr>
          <w:rFonts w:ascii="Times New Roman" w:hAnsi="Times New Roman" w:cs="Times New Roman"/>
          <w:sz w:val="24"/>
          <w:szCs w:val="24"/>
        </w:rPr>
        <w:t>eur</w:t>
      </w:r>
      <w:proofErr w:type="spellEnd"/>
    </w:p>
    <w:p w:rsidR="0019447F" w:rsidRDefault="0019750D" w:rsidP="00B80E5E">
      <w:pPr>
        <w:ind w:right="-624"/>
        <w:jc w:val="both"/>
        <w:rPr>
          <w:rFonts w:ascii="Times New Roman" w:hAnsi="Times New Roman" w:cs="Times New Roman"/>
          <w:sz w:val="24"/>
          <w:szCs w:val="24"/>
        </w:rPr>
      </w:pPr>
      <w:r>
        <w:rPr>
          <w:rFonts w:ascii="Times New Roman" w:hAnsi="Times New Roman" w:cs="Times New Roman"/>
          <w:sz w:val="24"/>
          <w:szCs w:val="24"/>
        </w:rPr>
        <w:t>I</w:t>
      </w:r>
      <w:r w:rsidR="00B80E5E">
        <w:rPr>
          <w:rFonts w:ascii="Times New Roman" w:hAnsi="Times New Roman" w:cs="Times New Roman"/>
          <w:sz w:val="24"/>
          <w:szCs w:val="24"/>
        </w:rPr>
        <w:t>I. izmjena</w:t>
      </w:r>
      <w:r>
        <w:rPr>
          <w:rFonts w:ascii="Times New Roman" w:hAnsi="Times New Roman" w:cs="Times New Roman"/>
          <w:sz w:val="24"/>
          <w:szCs w:val="24"/>
        </w:rPr>
        <w:t>ma</w:t>
      </w:r>
      <w:r w:rsidR="00B80E5E">
        <w:rPr>
          <w:rFonts w:ascii="Times New Roman" w:hAnsi="Times New Roman" w:cs="Times New Roman"/>
          <w:sz w:val="24"/>
          <w:szCs w:val="24"/>
        </w:rPr>
        <w:t xml:space="preserve"> i dopuna</w:t>
      </w:r>
      <w:r>
        <w:rPr>
          <w:rFonts w:ascii="Times New Roman" w:hAnsi="Times New Roman" w:cs="Times New Roman"/>
          <w:sz w:val="24"/>
          <w:szCs w:val="24"/>
        </w:rPr>
        <w:t>ma</w:t>
      </w:r>
      <w:r w:rsidR="00B80E5E">
        <w:rPr>
          <w:rFonts w:ascii="Times New Roman" w:hAnsi="Times New Roman" w:cs="Times New Roman"/>
          <w:sz w:val="24"/>
          <w:szCs w:val="24"/>
        </w:rPr>
        <w:t xml:space="preserve"> Proračuna Općine </w:t>
      </w:r>
      <w:proofErr w:type="spellStart"/>
      <w:r w:rsidR="00B80E5E">
        <w:rPr>
          <w:rFonts w:ascii="Times New Roman" w:hAnsi="Times New Roman" w:cs="Times New Roman"/>
          <w:sz w:val="24"/>
          <w:szCs w:val="24"/>
        </w:rPr>
        <w:t>Lovas</w:t>
      </w:r>
      <w:proofErr w:type="spellEnd"/>
      <w:r w:rsidR="00B80E5E">
        <w:rPr>
          <w:rFonts w:ascii="Times New Roman" w:hAnsi="Times New Roman" w:cs="Times New Roman"/>
          <w:sz w:val="24"/>
          <w:szCs w:val="24"/>
        </w:rPr>
        <w:t xml:space="preserve"> za 2023. godinu, planirani iznos prihoda </w:t>
      </w:r>
      <w:r>
        <w:rPr>
          <w:rFonts w:ascii="Times New Roman" w:hAnsi="Times New Roman" w:cs="Times New Roman"/>
          <w:sz w:val="24"/>
          <w:szCs w:val="24"/>
        </w:rPr>
        <w:t>smanjuje</w:t>
      </w:r>
      <w:r w:rsidR="00B80E5E">
        <w:rPr>
          <w:rFonts w:ascii="Times New Roman" w:hAnsi="Times New Roman" w:cs="Times New Roman"/>
          <w:sz w:val="24"/>
          <w:szCs w:val="24"/>
        </w:rPr>
        <w:t xml:space="preserve"> se za iznos od </w:t>
      </w:r>
      <w:r w:rsidR="0019447F">
        <w:rPr>
          <w:rFonts w:ascii="Times New Roman" w:hAnsi="Times New Roman" w:cs="Times New Roman"/>
          <w:sz w:val="24"/>
          <w:szCs w:val="24"/>
        </w:rPr>
        <w:t>540.640</w:t>
      </w:r>
      <w:r>
        <w:rPr>
          <w:rFonts w:ascii="Times New Roman" w:hAnsi="Times New Roman" w:cs="Times New Roman"/>
          <w:sz w:val="24"/>
          <w:szCs w:val="24"/>
        </w:rPr>
        <w:t>,00</w:t>
      </w:r>
      <w:r w:rsidR="00B80E5E">
        <w:rPr>
          <w:rFonts w:ascii="Times New Roman" w:hAnsi="Times New Roman" w:cs="Times New Roman"/>
          <w:sz w:val="24"/>
          <w:szCs w:val="24"/>
        </w:rPr>
        <w:t xml:space="preserve"> EUR, te se ukupn</w:t>
      </w:r>
      <w:r w:rsidR="0019447F">
        <w:rPr>
          <w:rFonts w:ascii="Times New Roman" w:hAnsi="Times New Roman" w:cs="Times New Roman"/>
          <w:sz w:val="24"/>
          <w:szCs w:val="24"/>
        </w:rPr>
        <w:t xml:space="preserve">i  prihodi predlažu u iznosu od 1.150.846,00 </w:t>
      </w:r>
      <w:r w:rsidR="00B80E5E">
        <w:rPr>
          <w:rFonts w:ascii="Times New Roman" w:hAnsi="Times New Roman" w:cs="Times New Roman"/>
          <w:sz w:val="24"/>
          <w:szCs w:val="24"/>
        </w:rPr>
        <w:t>EUR</w:t>
      </w:r>
      <w:r w:rsidR="0019447F">
        <w:rPr>
          <w:rFonts w:ascii="Times New Roman" w:hAnsi="Times New Roman" w:cs="Times New Roman"/>
          <w:sz w:val="24"/>
          <w:szCs w:val="24"/>
        </w:rPr>
        <w:t>.</w:t>
      </w:r>
    </w:p>
    <w:p w:rsidR="003552C1" w:rsidRPr="00D830D2" w:rsidRDefault="00B80E5E" w:rsidP="00B80E5E">
      <w:pPr>
        <w:ind w:right="-624"/>
        <w:jc w:val="both"/>
        <w:rPr>
          <w:rFonts w:ascii="Times New Roman" w:hAnsi="Times New Roman" w:cs="Times New Roman"/>
          <w:sz w:val="24"/>
          <w:szCs w:val="24"/>
        </w:rPr>
      </w:pPr>
      <w:r>
        <w:rPr>
          <w:rFonts w:ascii="Times New Roman" w:hAnsi="Times New Roman" w:cs="Times New Roman"/>
          <w:sz w:val="24"/>
          <w:szCs w:val="24"/>
        </w:rPr>
        <w:t xml:space="preserve">Rashodi se </w:t>
      </w:r>
      <w:r w:rsidR="0019447F">
        <w:rPr>
          <w:rFonts w:ascii="Times New Roman" w:hAnsi="Times New Roman" w:cs="Times New Roman"/>
          <w:sz w:val="24"/>
          <w:szCs w:val="24"/>
        </w:rPr>
        <w:t xml:space="preserve">smanjuju </w:t>
      </w:r>
      <w:r>
        <w:rPr>
          <w:rFonts w:ascii="Times New Roman" w:hAnsi="Times New Roman" w:cs="Times New Roman"/>
          <w:sz w:val="24"/>
          <w:szCs w:val="24"/>
        </w:rPr>
        <w:t xml:space="preserve">za iznos od </w:t>
      </w:r>
      <w:r w:rsidR="0019447F">
        <w:rPr>
          <w:rFonts w:ascii="Times New Roman" w:hAnsi="Times New Roman" w:cs="Times New Roman"/>
          <w:sz w:val="24"/>
          <w:szCs w:val="24"/>
        </w:rPr>
        <w:t>544.290,00</w:t>
      </w:r>
      <w:r>
        <w:rPr>
          <w:rFonts w:ascii="Times New Roman" w:hAnsi="Times New Roman" w:cs="Times New Roman"/>
          <w:sz w:val="24"/>
          <w:szCs w:val="24"/>
        </w:rPr>
        <w:t xml:space="preserve"> EUR, te se ukupni rashodi predlažu u iznosu od </w:t>
      </w:r>
      <w:r w:rsidR="0019447F">
        <w:rPr>
          <w:rFonts w:ascii="Times New Roman" w:hAnsi="Times New Roman" w:cs="Times New Roman"/>
          <w:sz w:val="24"/>
          <w:szCs w:val="24"/>
        </w:rPr>
        <w:t>1.225.376,00</w:t>
      </w:r>
      <w:r>
        <w:rPr>
          <w:rFonts w:ascii="Times New Roman" w:hAnsi="Times New Roman" w:cs="Times New Roman"/>
          <w:sz w:val="24"/>
          <w:szCs w:val="24"/>
        </w:rPr>
        <w:t xml:space="preserve"> EUR. Izdaci za financijsku imovinu i otplate zajmova </w:t>
      </w:r>
      <w:r w:rsidR="0019447F">
        <w:rPr>
          <w:rFonts w:ascii="Times New Roman" w:hAnsi="Times New Roman" w:cs="Times New Roman"/>
          <w:sz w:val="24"/>
          <w:szCs w:val="24"/>
        </w:rPr>
        <w:t>smanjuju se</w:t>
      </w:r>
      <w:r>
        <w:rPr>
          <w:rFonts w:ascii="Times New Roman" w:hAnsi="Times New Roman" w:cs="Times New Roman"/>
          <w:sz w:val="24"/>
          <w:szCs w:val="24"/>
        </w:rPr>
        <w:t xml:space="preserve"> za </w:t>
      </w:r>
      <w:r w:rsidR="0019447F">
        <w:rPr>
          <w:rFonts w:ascii="Times New Roman" w:hAnsi="Times New Roman" w:cs="Times New Roman"/>
          <w:sz w:val="24"/>
          <w:szCs w:val="24"/>
        </w:rPr>
        <w:t>100.000</w:t>
      </w:r>
      <w:r>
        <w:rPr>
          <w:rFonts w:ascii="Times New Roman" w:hAnsi="Times New Roman" w:cs="Times New Roman"/>
          <w:sz w:val="24"/>
          <w:szCs w:val="24"/>
        </w:rPr>
        <w:t xml:space="preserve">,00 EUR i planiraju se u iznosu od </w:t>
      </w:r>
      <w:r w:rsidR="0019447F">
        <w:rPr>
          <w:rFonts w:ascii="Times New Roman" w:hAnsi="Times New Roman" w:cs="Times New Roman"/>
          <w:sz w:val="24"/>
          <w:szCs w:val="24"/>
        </w:rPr>
        <w:t>7.970,00</w:t>
      </w:r>
      <w:r>
        <w:rPr>
          <w:rFonts w:ascii="Times New Roman" w:hAnsi="Times New Roman" w:cs="Times New Roman"/>
          <w:sz w:val="24"/>
          <w:szCs w:val="24"/>
        </w:rPr>
        <w:t xml:space="preserve"> EUR. Razlika između ukupnih prihoda i primitaka te rashoda i izdataka, u iznosu od 82.500,00 EUR, predstavlja višak prihoda ostvaren u 2022. godini čime se uravnotežuje proračun.</w:t>
      </w:r>
    </w:p>
    <w:p w:rsidR="003F4830" w:rsidRDefault="003F4830" w:rsidP="00B80E5E">
      <w:pPr>
        <w:pStyle w:val="Tijeloteksta"/>
        <w:spacing w:before="1"/>
      </w:pPr>
    </w:p>
    <w:p w:rsidR="003552C1" w:rsidRPr="003552C1" w:rsidRDefault="003552C1" w:rsidP="00B80E5E">
      <w:pPr>
        <w:spacing w:after="0" w:line="240" w:lineRule="auto"/>
        <w:jc w:val="both"/>
        <w:rPr>
          <w:rFonts w:ascii="Times New Roman" w:eastAsiaTheme="minorEastAsia" w:hAnsi="Times New Roman" w:cs="Times New Roman"/>
          <w:color w:val="FF0000"/>
          <w:sz w:val="24"/>
          <w:szCs w:val="24"/>
          <w:lang w:eastAsia="hr-HR"/>
        </w:rPr>
      </w:pPr>
    </w:p>
    <w:p w:rsidR="0019447F" w:rsidRDefault="0019447F" w:rsidP="00BE7451">
      <w:pPr>
        <w:spacing w:after="0" w:line="240" w:lineRule="auto"/>
        <w:rPr>
          <w:rFonts w:ascii="Times New Roman" w:eastAsiaTheme="minorEastAsia" w:hAnsi="Times New Roman" w:cs="Times New Roman"/>
          <w:b/>
          <w:bCs/>
          <w:sz w:val="24"/>
          <w:szCs w:val="24"/>
          <w:lang w:eastAsia="hr-HR"/>
        </w:rPr>
      </w:pPr>
    </w:p>
    <w:p w:rsidR="0019447F" w:rsidRDefault="0019447F" w:rsidP="00BE7451">
      <w:pPr>
        <w:spacing w:after="0" w:line="240" w:lineRule="auto"/>
        <w:rPr>
          <w:rFonts w:ascii="Times New Roman" w:eastAsiaTheme="minorEastAsia" w:hAnsi="Times New Roman" w:cs="Times New Roman"/>
          <w:b/>
          <w:bCs/>
          <w:sz w:val="24"/>
          <w:szCs w:val="24"/>
          <w:lang w:eastAsia="hr-HR"/>
        </w:rPr>
      </w:pPr>
    </w:p>
    <w:p w:rsidR="00772212" w:rsidRDefault="00772212" w:rsidP="00BE7451">
      <w:pPr>
        <w:spacing w:after="0" w:line="240" w:lineRule="auto"/>
        <w:rPr>
          <w:rFonts w:ascii="Times New Roman" w:eastAsiaTheme="minorEastAsia" w:hAnsi="Times New Roman" w:cs="Times New Roman"/>
          <w:b/>
          <w:bCs/>
          <w:sz w:val="24"/>
          <w:szCs w:val="24"/>
          <w:lang w:eastAsia="hr-HR"/>
        </w:rPr>
      </w:pPr>
    </w:p>
    <w:p w:rsidR="00772212" w:rsidRDefault="00772212" w:rsidP="00BE7451">
      <w:pPr>
        <w:spacing w:after="0" w:line="240" w:lineRule="auto"/>
        <w:rPr>
          <w:rFonts w:ascii="Times New Roman" w:eastAsiaTheme="minorEastAsia" w:hAnsi="Times New Roman" w:cs="Times New Roman"/>
          <w:b/>
          <w:bCs/>
          <w:sz w:val="24"/>
          <w:szCs w:val="24"/>
          <w:lang w:eastAsia="hr-HR"/>
        </w:rPr>
      </w:pPr>
    </w:p>
    <w:p w:rsidR="00772212" w:rsidRDefault="00772212" w:rsidP="00BE7451">
      <w:pPr>
        <w:spacing w:after="0" w:line="240" w:lineRule="auto"/>
        <w:rPr>
          <w:rFonts w:ascii="Times New Roman" w:eastAsiaTheme="minorEastAsia" w:hAnsi="Times New Roman" w:cs="Times New Roman"/>
          <w:b/>
          <w:bCs/>
          <w:sz w:val="24"/>
          <w:szCs w:val="24"/>
          <w:lang w:eastAsia="hr-HR"/>
        </w:rPr>
      </w:pPr>
    </w:p>
    <w:p w:rsidR="003552C1" w:rsidRPr="00D830D2" w:rsidRDefault="003552C1" w:rsidP="00BE7451">
      <w:pPr>
        <w:spacing w:after="0" w:line="240" w:lineRule="auto"/>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bCs/>
          <w:sz w:val="24"/>
          <w:szCs w:val="24"/>
          <w:lang w:eastAsia="hr-HR"/>
        </w:rPr>
        <w:lastRenderedPageBreak/>
        <w:t>OBRAZLOŽENJE OPĆEG DIJELA PRORAČUNA</w:t>
      </w:r>
    </w:p>
    <w:p w:rsidR="003552C1" w:rsidRPr="00D830D2" w:rsidRDefault="003552C1" w:rsidP="003552C1">
      <w:pPr>
        <w:spacing w:after="0" w:line="240" w:lineRule="auto"/>
        <w:ind w:firstLine="567"/>
        <w:jc w:val="center"/>
        <w:rPr>
          <w:rFonts w:ascii="Times New Roman" w:eastAsiaTheme="minorEastAsia" w:hAnsi="Times New Roman" w:cs="Times New Roman"/>
          <w:b/>
          <w:bCs/>
          <w:sz w:val="24"/>
          <w:szCs w:val="24"/>
          <w:lang w:eastAsia="hr-HR"/>
        </w:rPr>
      </w:pPr>
    </w:p>
    <w:p w:rsidR="003552C1" w:rsidRPr="00D830D2"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D830D2" w:rsidRDefault="003552C1" w:rsidP="003552C1">
      <w:pPr>
        <w:spacing w:after="0" w:line="240" w:lineRule="auto"/>
        <w:jc w:val="both"/>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sz w:val="24"/>
          <w:szCs w:val="24"/>
          <w:lang w:eastAsia="hr-HR"/>
        </w:rPr>
        <w:t>1</w:t>
      </w:r>
      <w:r w:rsidRPr="00D830D2">
        <w:rPr>
          <w:rFonts w:ascii="Times New Roman" w:eastAsiaTheme="minorEastAsia" w:hAnsi="Times New Roman" w:cs="Times New Roman"/>
          <w:sz w:val="24"/>
          <w:szCs w:val="24"/>
          <w:lang w:eastAsia="hr-HR"/>
        </w:rPr>
        <w:t xml:space="preserve">. </w:t>
      </w:r>
      <w:r w:rsidRPr="00D830D2">
        <w:rPr>
          <w:rFonts w:ascii="Times New Roman" w:eastAsiaTheme="minorEastAsia" w:hAnsi="Times New Roman" w:cs="Times New Roman"/>
          <w:b/>
          <w:bCs/>
          <w:sz w:val="24"/>
          <w:szCs w:val="24"/>
          <w:lang w:eastAsia="hr-HR"/>
        </w:rPr>
        <w:t xml:space="preserve">OBRAZLOŽENJE PRIHODA  PRORAČUNA OPĆINE LOVAS </w:t>
      </w:r>
    </w:p>
    <w:p w:rsidR="003552C1" w:rsidRPr="00D830D2" w:rsidRDefault="003552C1" w:rsidP="003552C1">
      <w:pPr>
        <w:spacing w:after="0" w:line="240" w:lineRule="auto"/>
        <w:jc w:val="both"/>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bCs/>
          <w:sz w:val="24"/>
          <w:szCs w:val="24"/>
          <w:lang w:eastAsia="hr-HR"/>
        </w:rPr>
        <w:t>EKONOMSKA KLASIFIKACIJA I IZVORI FINANCIRANJA</w:t>
      </w:r>
    </w:p>
    <w:p w:rsidR="003552C1" w:rsidRPr="00D830D2" w:rsidRDefault="003552C1" w:rsidP="003552C1">
      <w:pPr>
        <w:spacing w:after="0" w:line="240" w:lineRule="auto"/>
        <w:jc w:val="both"/>
        <w:rPr>
          <w:rFonts w:ascii="Times New Roman" w:eastAsiaTheme="minorEastAsia" w:hAnsi="Times New Roman" w:cs="Times New Roman"/>
          <w:b/>
          <w:bCs/>
          <w:sz w:val="24"/>
          <w:szCs w:val="24"/>
          <w:lang w:eastAsia="hr-HR"/>
        </w:rPr>
      </w:pPr>
    </w:p>
    <w:p w:rsidR="00D830D2" w:rsidRPr="00D830D2" w:rsidRDefault="00D830D2" w:rsidP="003552C1">
      <w:pPr>
        <w:spacing w:after="0" w:line="240" w:lineRule="auto"/>
        <w:jc w:val="both"/>
        <w:rPr>
          <w:rFonts w:ascii="Times New Roman" w:eastAsiaTheme="minorEastAsia" w:hAnsi="Times New Roman" w:cs="Times New Roman"/>
          <w:sz w:val="24"/>
          <w:szCs w:val="24"/>
          <w:lang w:eastAsia="hr-HR"/>
        </w:rPr>
      </w:pPr>
    </w:p>
    <w:p w:rsidR="003552C1" w:rsidRPr="00D830D2" w:rsidRDefault="003552C1" w:rsidP="003552C1">
      <w:pPr>
        <w:spacing w:after="0" w:line="240" w:lineRule="auto"/>
        <w:jc w:val="both"/>
        <w:rPr>
          <w:rFonts w:ascii="Times New Roman" w:eastAsiaTheme="minorEastAsia" w:hAnsi="Times New Roman" w:cs="Times New Roman"/>
          <w:sz w:val="24"/>
          <w:szCs w:val="24"/>
          <w:lang w:eastAsia="hr-HR"/>
        </w:rPr>
      </w:pPr>
      <w:r w:rsidRPr="00D830D2">
        <w:rPr>
          <w:rFonts w:ascii="Times New Roman" w:eastAsiaTheme="minorEastAsia" w:hAnsi="Times New Roman" w:cs="Times New Roman"/>
          <w:sz w:val="24"/>
          <w:szCs w:val="24"/>
          <w:lang w:eastAsia="hr-HR"/>
        </w:rPr>
        <w:t>Ukupni proračunski prihodi sastoje se od prihoda poslovanja i prihoda od prodaje nefinancijske imovine.</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Default="003552C1" w:rsidP="003552C1">
      <w:pPr>
        <w:spacing w:after="0" w:line="240" w:lineRule="auto"/>
        <w:jc w:val="both"/>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bCs/>
          <w:sz w:val="24"/>
          <w:szCs w:val="24"/>
          <w:lang w:eastAsia="hr-HR"/>
        </w:rPr>
        <w:t>1.1. PRIHODI POSLOVANJA</w:t>
      </w:r>
    </w:p>
    <w:p w:rsidR="001F002C" w:rsidRDefault="001F002C" w:rsidP="003552C1">
      <w:pPr>
        <w:spacing w:after="0" w:line="240" w:lineRule="auto"/>
        <w:jc w:val="both"/>
        <w:rPr>
          <w:rFonts w:ascii="Times New Roman" w:eastAsiaTheme="minorEastAsia" w:hAnsi="Times New Roman" w:cs="Times New Roman"/>
          <w:b/>
          <w:bCs/>
          <w:sz w:val="24"/>
          <w:szCs w:val="24"/>
          <w:lang w:eastAsia="hr-HR"/>
        </w:rPr>
      </w:pPr>
    </w:p>
    <w:p w:rsidR="00BE7451" w:rsidRPr="00244737" w:rsidRDefault="001F002C" w:rsidP="00244737">
      <w:pPr>
        <w:spacing w:before="100" w:beforeAutospacing="1" w:after="100" w:afterAutospacing="1" w:line="240" w:lineRule="auto"/>
        <w:rPr>
          <w:rFonts w:ascii="Times New Roman" w:eastAsia="Times New Roman" w:hAnsi="Times New Roman" w:cs="Times New Roman"/>
          <w:sz w:val="24"/>
          <w:szCs w:val="24"/>
          <w:lang w:eastAsia="hr-HR"/>
        </w:rPr>
      </w:pPr>
      <w:r w:rsidRPr="001F002C">
        <w:rPr>
          <w:rFonts w:ascii="Times New Roman" w:eastAsia="Times New Roman" w:hAnsi="Times New Roman" w:cs="Times New Roman"/>
          <w:noProof/>
          <w:sz w:val="24"/>
          <w:szCs w:val="24"/>
          <w:lang w:eastAsia="hr-HR"/>
        </w:rPr>
        <w:drawing>
          <wp:inline distT="0" distB="0" distL="0" distR="0" wp14:anchorId="329A1DD8" wp14:editId="653F39B7">
            <wp:extent cx="5876925" cy="3623717"/>
            <wp:effectExtent l="0" t="0" r="0" b="0"/>
            <wp:docPr id="13" name="Slika 2" descr="C:\Users\Natalija\AppData\Local\Packages\Microsoft.Windows.Photos_8wekyb3d8bbwe\TempState\ShareServiceTempFolder\Snimka zaslona 2023-12-21 142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ja\AppData\Local\Packages\Microsoft.Windows.Photos_8wekyb3d8bbwe\TempState\ShareServiceTempFolder\Snimka zaslona 2023-12-21 14281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0989" cy="3632389"/>
                    </a:xfrm>
                    <a:prstGeom prst="rect">
                      <a:avLst/>
                    </a:prstGeom>
                    <a:noFill/>
                    <a:ln>
                      <a:noFill/>
                    </a:ln>
                  </pic:spPr>
                </pic:pic>
              </a:graphicData>
            </a:graphic>
          </wp:inline>
        </w:drawing>
      </w:r>
    </w:p>
    <w:p w:rsidR="00BE7451" w:rsidRPr="00244737" w:rsidRDefault="00D830D2" w:rsidP="003552C1">
      <w:pPr>
        <w:spacing w:after="0" w:line="240" w:lineRule="auto"/>
        <w:jc w:val="both"/>
        <w:rPr>
          <w:rFonts w:ascii="Times New Roman" w:eastAsiaTheme="minorEastAsia" w:hAnsi="Times New Roman" w:cs="Times New Roman"/>
          <w:bCs/>
          <w:sz w:val="24"/>
          <w:szCs w:val="24"/>
          <w:lang w:eastAsia="hr-HR"/>
        </w:rPr>
      </w:pPr>
      <w:r w:rsidRPr="00244737">
        <w:rPr>
          <w:rFonts w:ascii="Times New Roman" w:eastAsiaTheme="minorEastAsia" w:hAnsi="Times New Roman" w:cs="Times New Roman"/>
          <w:bCs/>
          <w:sz w:val="24"/>
          <w:szCs w:val="24"/>
          <w:lang w:eastAsia="hr-HR"/>
        </w:rPr>
        <w:t>Prihodi od poreza I</w:t>
      </w:r>
      <w:r w:rsidR="00244737" w:rsidRPr="00244737">
        <w:rPr>
          <w:rFonts w:ascii="Times New Roman" w:eastAsiaTheme="minorEastAsia" w:hAnsi="Times New Roman" w:cs="Times New Roman"/>
          <w:bCs/>
          <w:sz w:val="24"/>
          <w:szCs w:val="24"/>
          <w:lang w:eastAsia="hr-HR"/>
        </w:rPr>
        <w:t>I</w:t>
      </w:r>
      <w:r w:rsidRPr="00244737">
        <w:rPr>
          <w:rFonts w:ascii="Times New Roman" w:eastAsiaTheme="minorEastAsia" w:hAnsi="Times New Roman" w:cs="Times New Roman"/>
          <w:bCs/>
          <w:sz w:val="24"/>
          <w:szCs w:val="24"/>
          <w:lang w:eastAsia="hr-HR"/>
        </w:rPr>
        <w:t xml:space="preserve">. izmjena i dopuna proračuna Općine </w:t>
      </w:r>
      <w:proofErr w:type="spellStart"/>
      <w:r w:rsidRPr="00244737">
        <w:rPr>
          <w:rFonts w:ascii="Times New Roman" w:eastAsiaTheme="minorEastAsia" w:hAnsi="Times New Roman" w:cs="Times New Roman"/>
          <w:bCs/>
          <w:sz w:val="24"/>
          <w:szCs w:val="24"/>
          <w:lang w:eastAsia="hr-HR"/>
        </w:rPr>
        <w:t>Lovas</w:t>
      </w:r>
      <w:proofErr w:type="spellEnd"/>
      <w:r w:rsidRPr="00244737">
        <w:rPr>
          <w:rFonts w:ascii="Times New Roman" w:eastAsiaTheme="minorEastAsia" w:hAnsi="Times New Roman" w:cs="Times New Roman"/>
          <w:bCs/>
          <w:sz w:val="24"/>
          <w:szCs w:val="24"/>
          <w:lang w:eastAsia="hr-HR"/>
        </w:rPr>
        <w:t xml:space="preserve"> za 2023. godinu uvećavaju se za </w:t>
      </w:r>
      <w:r w:rsidR="00244737" w:rsidRPr="00244737">
        <w:rPr>
          <w:rFonts w:ascii="Times New Roman" w:eastAsiaTheme="minorEastAsia" w:hAnsi="Times New Roman" w:cs="Times New Roman"/>
          <w:bCs/>
          <w:sz w:val="24"/>
          <w:szCs w:val="24"/>
          <w:lang w:eastAsia="hr-HR"/>
        </w:rPr>
        <w:t>43.446,50</w:t>
      </w:r>
      <w:r w:rsidRPr="00244737">
        <w:rPr>
          <w:rFonts w:ascii="Times New Roman" w:eastAsiaTheme="minorEastAsia" w:hAnsi="Times New Roman" w:cs="Times New Roman"/>
          <w:bCs/>
          <w:sz w:val="24"/>
          <w:szCs w:val="24"/>
          <w:lang w:eastAsia="hr-HR"/>
        </w:rPr>
        <w:t xml:space="preserve"> EUR i planiraju u ukupnom iznosu od </w:t>
      </w:r>
      <w:r w:rsidR="00244737" w:rsidRPr="00244737">
        <w:rPr>
          <w:rFonts w:ascii="Times New Roman" w:eastAsiaTheme="minorEastAsia" w:hAnsi="Times New Roman" w:cs="Times New Roman"/>
          <w:bCs/>
          <w:sz w:val="24"/>
          <w:szCs w:val="24"/>
          <w:lang w:eastAsia="hr-HR"/>
        </w:rPr>
        <w:t>198.549,50</w:t>
      </w:r>
      <w:r w:rsidRPr="00244737">
        <w:rPr>
          <w:rFonts w:ascii="Times New Roman" w:eastAsiaTheme="minorEastAsia" w:hAnsi="Times New Roman" w:cs="Times New Roman"/>
          <w:bCs/>
          <w:sz w:val="24"/>
          <w:szCs w:val="24"/>
          <w:lang w:eastAsia="hr-HR"/>
        </w:rPr>
        <w:t xml:space="preserve"> EUR.</w:t>
      </w:r>
    </w:p>
    <w:p w:rsidR="00D830D2" w:rsidRPr="00625BB4" w:rsidRDefault="00D830D2" w:rsidP="00D830D2">
      <w:pPr>
        <w:spacing w:after="0"/>
        <w:rPr>
          <w:rFonts w:ascii="Times New Roman" w:hAnsi="Times New Roman" w:cs="Times New Roman"/>
          <w:b/>
          <w:color w:val="FF0000"/>
          <w:w w:val="115"/>
          <w:sz w:val="24"/>
          <w:szCs w:val="24"/>
        </w:rPr>
      </w:pPr>
    </w:p>
    <w:p w:rsidR="00244737" w:rsidRPr="00244737" w:rsidRDefault="003552C1" w:rsidP="00244737">
      <w:pPr>
        <w:spacing w:after="0" w:line="240" w:lineRule="auto"/>
        <w:jc w:val="both"/>
        <w:rPr>
          <w:rFonts w:ascii="Times New Roman" w:hAnsi="Times New Roman" w:cs="Times New Roman"/>
          <w:iCs/>
          <w:sz w:val="24"/>
          <w:szCs w:val="24"/>
        </w:rPr>
      </w:pPr>
      <w:r w:rsidRPr="00244737">
        <w:rPr>
          <w:rFonts w:ascii="Times New Roman" w:eastAsiaTheme="minorEastAsia" w:hAnsi="Times New Roman" w:cs="Times New Roman"/>
          <w:sz w:val="24"/>
          <w:szCs w:val="24"/>
          <w:lang w:eastAsia="hr-HR"/>
        </w:rPr>
        <w:t xml:space="preserve">Pomoći iz inozemstva i od subjekata unutar općeg proračuna </w:t>
      </w:r>
      <w:r w:rsidR="00D830D2" w:rsidRPr="00244737">
        <w:rPr>
          <w:rFonts w:ascii="Times New Roman" w:eastAsiaTheme="minorEastAsia" w:hAnsi="Times New Roman" w:cs="Times New Roman"/>
          <w:bCs/>
          <w:sz w:val="24"/>
          <w:szCs w:val="24"/>
          <w:lang w:eastAsia="hr-HR"/>
        </w:rPr>
        <w:t>I</w:t>
      </w:r>
      <w:r w:rsidR="00244737" w:rsidRPr="00244737">
        <w:rPr>
          <w:rFonts w:ascii="Times New Roman" w:eastAsiaTheme="minorEastAsia" w:hAnsi="Times New Roman" w:cs="Times New Roman"/>
          <w:bCs/>
          <w:sz w:val="24"/>
          <w:szCs w:val="24"/>
          <w:lang w:eastAsia="hr-HR"/>
        </w:rPr>
        <w:t>I</w:t>
      </w:r>
      <w:r w:rsidR="00D830D2" w:rsidRPr="00244737">
        <w:rPr>
          <w:rFonts w:ascii="Times New Roman" w:eastAsiaTheme="minorEastAsia" w:hAnsi="Times New Roman" w:cs="Times New Roman"/>
          <w:bCs/>
          <w:sz w:val="24"/>
          <w:szCs w:val="24"/>
          <w:lang w:eastAsia="hr-HR"/>
        </w:rPr>
        <w:t>. izmjena i dopuna proraču</w:t>
      </w:r>
      <w:r w:rsidR="00244737" w:rsidRPr="00244737">
        <w:rPr>
          <w:rFonts w:ascii="Times New Roman" w:eastAsiaTheme="minorEastAsia" w:hAnsi="Times New Roman" w:cs="Times New Roman"/>
          <w:bCs/>
          <w:sz w:val="24"/>
          <w:szCs w:val="24"/>
          <w:lang w:eastAsia="hr-HR"/>
        </w:rPr>
        <w:t xml:space="preserve">na Općine </w:t>
      </w:r>
      <w:proofErr w:type="spellStart"/>
      <w:r w:rsidR="00244737" w:rsidRPr="00244737">
        <w:rPr>
          <w:rFonts w:ascii="Times New Roman" w:eastAsiaTheme="minorEastAsia" w:hAnsi="Times New Roman" w:cs="Times New Roman"/>
          <w:bCs/>
          <w:sz w:val="24"/>
          <w:szCs w:val="24"/>
          <w:lang w:eastAsia="hr-HR"/>
        </w:rPr>
        <w:t>Lovas</w:t>
      </w:r>
      <w:proofErr w:type="spellEnd"/>
      <w:r w:rsidR="00244737" w:rsidRPr="00244737">
        <w:rPr>
          <w:rFonts w:ascii="Times New Roman" w:eastAsiaTheme="minorEastAsia" w:hAnsi="Times New Roman" w:cs="Times New Roman"/>
          <w:bCs/>
          <w:sz w:val="24"/>
          <w:szCs w:val="24"/>
          <w:lang w:eastAsia="hr-HR"/>
        </w:rPr>
        <w:t xml:space="preserve"> za 2023. godinu smanjuju</w:t>
      </w:r>
      <w:r w:rsidR="00D830D2" w:rsidRPr="00244737">
        <w:rPr>
          <w:rFonts w:ascii="Times New Roman" w:eastAsiaTheme="minorEastAsia" w:hAnsi="Times New Roman" w:cs="Times New Roman"/>
          <w:bCs/>
          <w:sz w:val="24"/>
          <w:szCs w:val="24"/>
          <w:lang w:eastAsia="hr-HR"/>
        </w:rPr>
        <w:t xml:space="preserve"> se za </w:t>
      </w:r>
      <w:r w:rsidR="00244737" w:rsidRPr="00244737">
        <w:rPr>
          <w:rFonts w:ascii="Times New Roman" w:eastAsiaTheme="minorEastAsia" w:hAnsi="Times New Roman" w:cs="Times New Roman"/>
          <w:bCs/>
          <w:sz w:val="24"/>
          <w:szCs w:val="24"/>
          <w:lang w:eastAsia="hr-HR"/>
        </w:rPr>
        <w:t>651.702,50</w:t>
      </w:r>
      <w:r w:rsidR="00D830D2" w:rsidRPr="00244737">
        <w:rPr>
          <w:rFonts w:ascii="Times New Roman" w:eastAsiaTheme="minorEastAsia" w:hAnsi="Times New Roman" w:cs="Times New Roman"/>
          <w:bCs/>
          <w:sz w:val="24"/>
          <w:szCs w:val="24"/>
          <w:lang w:eastAsia="hr-HR"/>
        </w:rPr>
        <w:t xml:space="preserve"> EUR i planiraju se u iznosu od </w:t>
      </w:r>
      <w:r w:rsidR="00244737" w:rsidRPr="00244737">
        <w:rPr>
          <w:rFonts w:ascii="Times New Roman" w:eastAsiaTheme="minorEastAsia" w:hAnsi="Times New Roman" w:cs="Times New Roman"/>
          <w:bCs/>
          <w:sz w:val="24"/>
          <w:szCs w:val="24"/>
          <w:lang w:eastAsia="hr-HR"/>
        </w:rPr>
        <w:t>645.100,50</w:t>
      </w:r>
      <w:r w:rsidR="00D830D2" w:rsidRPr="00244737">
        <w:rPr>
          <w:rFonts w:ascii="Times New Roman" w:eastAsiaTheme="minorEastAsia" w:hAnsi="Times New Roman" w:cs="Times New Roman"/>
          <w:bCs/>
          <w:sz w:val="24"/>
          <w:szCs w:val="24"/>
          <w:lang w:eastAsia="hr-HR"/>
        </w:rPr>
        <w:t xml:space="preserve"> EUR.</w:t>
      </w:r>
      <w:r w:rsidR="00244737" w:rsidRPr="00244737">
        <w:rPr>
          <w:rFonts w:ascii="Times New Roman" w:hAnsi="Times New Roman" w:cs="Times New Roman"/>
          <w:iCs/>
          <w:sz w:val="24"/>
          <w:szCs w:val="24"/>
        </w:rPr>
        <w:t xml:space="preserve"> Razlog smanjenja je izvršenje planiranih/ugovorenih projekata slijedeće godine.</w:t>
      </w:r>
    </w:p>
    <w:p w:rsidR="00244737" w:rsidRPr="00EB46FC" w:rsidRDefault="00244737" w:rsidP="00244737">
      <w:pPr>
        <w:spacing w:after="0" w:line="240" w:lineRule="auto"/>
        <w:ind w:left="1068"/>
        <w:contextualSpacing/>
        <w:jc w:val="both"/>
        <w:rPr>
          <w:rFonts w:ascii="Arial" w:hAnsi="Arial" w:cs="Arial"/>
          <w:color w:val="FF0000"/>
        </w:rPr>
      </w:pPr>
    </w:p>
    <w:p w:rsidR="003552C1" w:rsidRPr="00244737" w:rsidRDefault="003552C1" w:rsidP="003552C1">
      <w:pPr>
        <w:spacing w:after="0" w:line="240" w:lineRule="auto"/>
        <w:jc w:val="both"/>
        <w:rPr>
          <w:rFonts w:ascii="Times New Roman" w:eastAsiaTheme="minorEastAsia" w:hAnsi="Times New Roman" w:cs="Times New Roman"/>
          <w:sz w:val="24"/>
          <w:szCs w:val="24"/>
          <w:lang w:eastAsia="hr-HR"/>
        </w:rPr>
      </w:pPr>
      <w:r w:rsidRPr="00244737">
        <w:rPr>
          <w:rFonts w:ascii="Times New Roman" w:eastAsiaTheme="minorEastAsia" w:hAnsi="Times New Roman" w:cs="Times New Roman"/>
          <w:sz w:val="24"/>
          <w:szCs w:val="24"/>
          <w:lang w:eastAsia="hr-HR"/>
        </w:rPr>
        <w:t xml:space="preserve">Prihodi od imovine </w:t>
      </w:r>
      <w:r w:rsidR="00770DE0" w:rsidRPr="00244737">
        <w:rPr>
          <w:rFonts w:ascii="Times New Roman" w:eastAsiaTheme="minorEastAsia" w:hAnsi="Times New Roman" w:cs="Times New Roman"/>
          <w:sz w:val="24"/>
          <w:szCs w:val="24"/>
          <w:lang w:eastAsia="hr-HR"/>
        </w:rPr>
        <w:t>u odnosu na izvorni prora</w:t>
      </w:r>
      <w:r w:rsidR="00D830D2" w:rsidRPr="00244737">
        <w:rPr>
          <w:rFonts w:ascii="Times New Roman" w:eastAsiaTheme="minorEastAsia" w:hAnsi="Times New Roman" w:cs="Times New Roman"/>
          <w:sz w:val="24"/>
          <w:szCs w:val="24"/>
          <w:lang w:eastAsia="hr-HR"/>
        </w:rPr>
        <w:t xml:space="preserve">čun </w:t>
      </w:r>
      <w:r w:rsidR="00244737" w:rsidRPr="00244737">
        <w:rPr>
          <w:rFonts w:ascii="Times New Roman" w:eastAsiaTheme="minorEastAsia" w:hAnsi="Times New Roman" w:cs="Times New Roman"/>
          <w:sz w:val="24"/>
          <w:szCs w:val="24"/>
          <w:lang w:eastAsia="hr-HR"/>
        </w:rPr>
        <w:t>smanjuju</w:t>
      </w:r>
      <w:r w:rsidR="00D830D2" w:rsidRPr="00244737">
        <w:rPr>
          <w:rFonts w:ascii="Times New Roman" w:eastAsiaTheme="minorEastAsia" w:hAnsi="Times New Roman" w:cs="Times New Roman"/>
          <w:sz w:val="24"/>
          <w:szCs w:val="24"/>
          <w:lang w:eastAsia="hr-HR"/>
        </w:rPr>
        <w:t xml:space="preserve"> se za </w:t>
      </w:r>
      <w:r w:rsidR="00244737" w:rsidRPr="00244737">
        <w:rPr>
          <w:rFonts w:ascii="Times New Roman" w:eastAsiaTheme="minorEastAsia" w:hAnsi="Times New Roman" w:cs="Times New Roman"/>
          <w:sz w:val="24"/>
          <w:szCs w:val="24"/>
          <w:lang w:eastAsia="hr-HR"/>
        </w:rPr>
        <w:t>21.334,00</w:t>
      </w:r>
      <w:r w:rsidR="00D830D2" w:rsidRPr="00244737">
        <w:rPr>
          <w:rFonts w:ascii="Times New Roman" w:eastAsiaTheme="minorEastAsia" w:hAnsi="Times New Roman" w:cs="Times New Roman"/>
          <w:sz w:val="24"/>
          <w:szCs w:val="24"/>
          <w:lang w:eastAsia="hr-HR"/>
        </w:rPr>
        <w:t xml:space="preserve"> EUR</w:t>
      </w:r>
      <w:r w:rsidR="00770DE0" w:rsidRPr="00244737">
        <w:rPr>
          <w:rFonts w:ascii="Times New Roman" w:eastAsiaTheme="minorEastAsia" w:hAnsi="Times New Roman" w:cs="Times New Roman"/>
          <w:sz w:val="24"/>
          <w:szCs w:val="24"/>
          <w:lang w:eastAsia="hr-HR"/>
        </w:rPr>
        <w:t xml:space="preserve"> i planira</w:t>
      </w:r>
      <w:r w:rsidR="00D830D2" w:rsidRPr="00244737">
        <w:rPr>
          <w:rFonts w:ascii="Times New Roman" w:eastAsiaTheme="minorEastAsia" w:hAnsi="Times New Roman" w:cs="Times New Roman"/>
          <w:sz w:val="24"/>
          <w:szCs w:val="24"/>
          <w:lang w:eastAsia="hr-HR"/>
        </w:rPr>
        <w:t xml:space="preserve">ju se u iznosu od </w:t>
      </w:r>
      <w:r w:rsidR="00244737" w:rsidRPr="00244737">
        <w:rPr>
          <w:rFonts w:ascii="Times New Roman" w:eastAsiaTheme="minorEastAsia" w:hAnsi="Times New Roman" w:cs="Times New Roman"/>
          <w:sz w:val="24"/>
          <w:szCs w:val="24"/>
          <w:lang w:eastAsia="hr-HR"/>
        </w:rPr>
        <w:t>78.956,00</w:t>
      </w:r>
      <w:r w:rsidR="00D830D2" w:rsidRPr="00244737">
        <w:rPr>
          <w:rFonts w:ascii="Times New Roman" w:eastAsiaTheme="minorEastAsia" w:hAnsi="Times New Roman" w:cs="Times New Roman"/>
          <w:sz w:val="24"/>
          <w:szCs w:val="24"/>
          <w:lang w:eastAsia="hr-HR"/>
        </w:rPr>
        <w:t xml:space="preserve"> EUR</w:t>
      </w:r>
      <w:r w:rsidR="00770DE0" w:rsidRPr="00244737">
        <w:rPr>
          <w:rFonts w:ascii="Times New Roman" w:eastAsiaTheme="minorEastAsia" w:hAnsi="Times New Roman" w:cs="Times New Roman"/>
          <w:sz w:val="24"/>
          <w:szCs w:val="24"/>
          <w:lang w:eastAsia="hr-HR"/>
        </w:rPr>
        <w:t>.</w:t>
      </w:r>
    </w:p>
    <w:p w:rsidR="00D830D2" w:rsidRPr="00244737" w:rsidRDefault="00D830D2" w:rsidP="00770DE0">
      <w:pPr>
        <w:spacing w:after="0" w:line="240" w:lineRule="auto"/>
        <w:jc w:val="both"/>
        <w:rPr>
          <w:rFonts w:ascii="Times New Roman" w:eastAsiaTheme="minorEastAsia" w:hAnsi="Times New Roman" w:cs="Times New Roman"/>
          <w:sz w:val="24"/>
          <w:szCs w:val="24"/>
          <w:lang w:eastAsia="hr-HR"/>
        </w:rPr>
      </w:pPr>
    </w:p>
    <w:p w:rsidR="00770DE0" w:rsidRPr="00244737" w:rsidRDefault="003552C1" w:rsidP="00770DE0">
      <w:pPr>
        <w:spacing w:after="0" w:line="240" w:lineRule="auto"/>
        <w:jc w:val="both"/>
        <w:rPr>
          <w:rFonts w:ascii="Times New Roman" w:eastAsiaTheme="minorEastAsia" w:hAnsi="Times New Roman" w:cs="Times New Roman"/>
          <w:sz w:val="24"/>
          <w:szCs w:val="24"/>
          <w:lang w:eastAsia="hr-HR"/>
        </w:rPr>
      </w:pPr>
      <w:r w:rsidRPr="00244737">
        <w:rPr>
          <w:rFonts w:ascii="Times New Roman" w:eastAsiaTheme="minorEastAsia" w:hAnsi="Times New Roman" w:cs="Times New Roman"/>
          <w:sz w:val="24"/>
          <w:szCs w:val="24"/>
          <w:lang w:eastAsia="hr-HR"/>
        </w:rPr>
        <w:t>Prihodi od upravnih i administrativnih pristojbi, pristojbi po</w:t>
      </w:r>
      <w:r w:rsidR="00770DE0" w:rsidRPr="00244737">
        <w:rPr>
          <w:rFonts w:ascii="Times New Roman" w:eastAsiaTheme="minorEastAsia" w:hAnsi="Times New Roman" w:cs="Times New Roman"/>
          <w:sz w:val="24"/>
          <w:szCs w:val="24"/>
          <w:lang w:eastAsia="hr-HR"/>
        </w:rPr>
        <w:t xml:space="preserve"> posebnim propisima i naknada u odnosu na izvorni prora</w:t>
      </w:r>
      <w:r w:rsidR="00D830D2" w:rsidRPr="00244737">
        <w:rPr>
          <w:rFonts w:ascii="Times New Roman" w:eastAsiaTheme="minorEastAsia" w:hAnsi="Times New Roman" w:cs="Times New Roman"/>
          <w:sz w:val="24"/>
          <w:szCs w:val="24"/>
          <w:lang w:eastAsia="hr-HR"/>
        </w:rPr>
        <w:t xml:space="preserve">čun </w:t>
      </w:r>
      <w:r w:rsidR="00244737" w:rsidRPr="00244737">
        <w:rPr>
          <w:rFonts w:ascii="Times New Roman" w:eastAsiaTheme="minorEastAsia" w:hAnsi="Times New Roman" w:cs="Times New Roman"/>
          <w:sz w:val="24"/>
          <w:szCs w:val="24"/>
          <w:lang w:eastAsia="hr-HR"/>
        </w:rPr>
        <w:t>smanjuju</w:t>
      </w:r>
      <w:r w:rsidR="00D830D2" w:rsidRPr="00244737">
        <w:rPr>
          <w:rFonts w:ascii="Times New Roman" w:eastAsiaTheme="minorEastAsia" w:hAnsi="Times New Roman" w:cs="Times New Roman"/>
          <w:sz w:val="24"/>
          <w:szCs w:val="24"/>
          <w:lang w:eastAsia="hr-HR"/>
        </w:rPr>
        <w:t xml:space="preserve"> se za </w:t>
      </w:r>
      <w:r w:rsidR="00244737" w:rsidRPr="00244737">
        <w:rPr>
          <w:rFonts w:ascii="Times New Roman" w:eastAsiaTheme="minorEastAsia" w:hAnsi="Times New Roman" w:cs="Times New Roman"/>
          <w:sz w:val="24"/>
          <w:szCs w:val="24"/>
          <w:lang w:eastAsia="hr-HR"/>
        </w:rPr>
        <w:t>11.195,00</w:t>
      </w:r>
      <w:r w:rsidR="00D830D2" w:rsidRPr="00244737">
        <w:rPr>
          <w:rFonts w:ascii="Times New Roman" w:eastAsiaTheme="minorEastAsia" w:hAnsi="Times New Roman" w:cs="Times New Roman"/>
          <w:sz w:val="24"/>
          <w:szCs w:val="24"/>
          <w:lang w:eastAsia="hr-HR"/>
        </w:rPr>
        <w:t xml:space="preserve"> EUR</w:t>
      </w:r>
      <w:r w:rsidR="00770DE0" w:rsidRPr="00244737">
        <w:rPr>
          <w:rFonts w:ascii="Times New Roman" w:eastAsiaTheme="minorEastAsia" w:hAnsi="Times New Roman" w:cs="Times New Roman"/>
          <w:sz w:val="24"/>
          <w:szCs w:val="24"/>
          <w:lang w:eastAsia="hr-HR"/>
        </w:rPr>
        <w:t xml:space="preserve"> i planiraju se u iznosu od </w:t>
      </w:r>
      <w:r w:rsidR="00244737" w:rsidRPr="00244737">
        <w:rPr>
          <w:rFonts w:ascii="Times New Roman" w:eastAsiaTheme="minorEastAsia" w:hAnsi="Times New Roman" w:cs="Times New Roman"/>
          <w:sz w:val="24"/>
          <w:szCs w:val="24"/>
          <w:lang w:eastAsia="hr-HR"/>
        </w:rPr>
        <w:t>73.875,00</w:t>
      </w:r>
      <w:r w:rsidR="00D830D2" w:rsidRPr="00244737">
        <w:rPr>
          <w:rFonts w:ascii="Times New Roman" w:eastAsiaTheme="minorEastAsia" w:hAnsi="Times New Roman" w:cs="Times New Roman"/>
          <w:sz w:val="24"/>
          <w:szCs w:val="24"/>
          <w:lang w:eastAsia="hr-HR"/>
        </w:rPr>
        <w:t xml:space="preserve"> EUR</w:t>
      </w:r>
      <w:r w:rsidR="00D06BFE" w:rsidRPr="00244737">
        <w:rPr>
          <w:rFonts w:ascii="Times New Roman" w:eastAsiaTheme="minorEastAsia" w:hAnsi="Times New Roman" w:cs="Times New Roman"/>
          <w:sz w:val="24"/>
          <w:szCs w:val="24"/>
          <w:lang w:eastAsia="hr-HR"/>
        </w:rPr>
        <w:t xml:space="preserve">, </w:t>
      </w:r>
      <w:r w:rsidR="00D06BFE" w:rsidRPr="00244737">
        <w:rPr>
          <w:rFonts w:ascii="Times New Roman" w:eastAsiaTheme="minorEastAsia" w:hAnsi="Times New Roman" w:cs="Times New Roman"/>
          <w:bCs/>
          <w:iCs/>
          <w:sz w:val="24"/>
          <w:szCs w:val="24"/>
          <w:lang w:eastAsia="hr-HR"/>
        </w:rPr>
        <w:t>odnose se na</w:t>
      </w:r>
      <w:r w:rsidR="00D06BFE" w:rsidRPr="00244737">
        <w:rPr>
          <w:rFonts w:ascii="Times New Roman" w:eastAsiaTheme="minorEastAsia" w:hAnsi="Times New Roman" w:cs="Times New Roman"/>
          <w:b/>
          <w:i/>
          <w:sz w:val="24"/>
          <w:szCs w:val="24"/>
          <w:lang w:eastAsia="hr-HR"/>
        </w:rPr>
        <w:t xml:space="preserve"> </w:t>
      </w:r>
      <w:r w:rsidR="00D06BFE" w:rsidRPr="00244737">
        <w:rPr>
          <w:rFonts w:ascii="Times New Roman" w:eastAsiaTheme="minorEastAsia" w:hAnsi="Times New Roman" w:cs="Times New Roman"/>
          <w:bCs/>
          <w:iCs/>
          <w:sz w:val="24"/>
          <w:szCs w:val="24"/>
          <w:lang w:eastAsia="hr-HR"/>
        </w:rPr>
        <w:t>općinske pristojbe, naknade utvrđene općinskom odlukom (grobna mjesta, takse)</w:t>
      </w:r>
      <w:r w:rsidR="00244737" w:rsidRPr="00244737">
        <w:rPr>
          <w:rFonts w:ascii="Times New Roman" w:eastAsiaTheme="minorEastAsia" w:hAnsi="Times New Roman" w:cs="Times New Roman"/>
          <w:bCs/>
          <w:iCs/>
          <w:sz w:val="24"/>
          <w:szCs w:val="24"/>
          <w:lang w:eastAsia="hr-HR"/>
        </w:rPr>
        <w:t>, komunalna naknada,</w:t>
      </w:r>
      <w:r w:rsidR="00D06BFE" w:rsidRPr="00244737">
        <w:rPr>
          <w:rFonts w:ascii="Times New Roman" w:eastAsiaTheme="minorEastAsia" w:hAnsi="Times New Roman" w:cs="Times New Roman"/>
          <w:b/>
          <w:i/>
          <w:sz w:val="24"/>
          <w:szCs w:val="24"/>
          <w:lang w:eastAsia="hr-HR"/>
        </w:rPr>
        <w:t xml:space="preserve"> </w:t>
      </w:r>
      <w:r w:rsidR="00D06BFE" w:rsidRPr="00244737">
        <w:rPr>
          <w:rFonts w:ascii="Times New Roman" w:eastAsiaTheme="minorEastAsia" w:hAnsi="Times New Roman" w:cs="Times New Roman"/>
          <w:bCs/>
          <w:iCs/>
          <w:sz w:val="24"/>
          <w:szCs w:val="24"/>
          <w:lang w:eastAsia="hr-HR"/>
        </w:rPr>
        <w:t xml:space="preserve">ostale upravne pristojbe (državni </w:t>
      </w:r>
      <w:proofErr w:type="spellStart"/>
      <w:r w:rsidR="00D06BFE" w:rsidRPr="00244737">
        <w:rPr>
          <w:rFonts w:ascii="Times New Roman" w:eastAsiaTheme="minorEastAsia" w:hAnsi="Times New Roman" w:cs="Times New Roman"/>
          <w:bCs/>
          <w:iCs/>
          <w:sz w:val="24"/>
          <w:szCs w:val="24"/>
          <w:lang w:eastAsia="hr-HR"/>
        </w:rPr>
        <w:t>biljezi</w:t>
      </w:r>
      <w:proofErr w:type="spellEnd"/>
      <w:r w:rsidR="00D06BFE" w:rsidRPr="00244737">
        <w:rPr>
          <w:rFonts w:ascii="Times New Roman" w:eastAsiaTheme="minorEastAsia" w:hAnsi="Times New Roman" w:cs="Times New Roman"/>
          <w:bCs/>
          <w:iCs/>
          <w:sz w:val="24"/>
          <w:szCs w:val="24"/>
          <w:lang w:eastAsia="hr-HR"/>
        </w:rPr>
        <w:t>)</w:t>
      </w:r>
      <w:r w:rsidR="00D06BFE" w:rsidRPr="00244737">
        <w:rPr>
          <w:rFonts w:ascii="Times New Roman" w:eastAsiaTheme="minorEastAsia" w:hAnsi="Times New Roman" w:cs="Times New Roman"/>
          <w:sz w:val="24"/>
          <w:szCs w:val="24"/>
          <w:lang w:eastAsia="hr-HR"/>
        </w:rPr>
        <w:t xml:space="preserve">.  </w:t>
      </w:r>
    </w:p>
    <w:p w:rsidR="003552C1" w:rsidRPr="00625BB4"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7802DC" w:rsidRDefault="003552C1" w:rsidP="003552C1">
      <w:pPr>
        <w:spacing w:after="0" w:line="240" w:lineRule="auto"/>
        <w:jc w:val="both"/>
        <w:rPr>
          <w:rFonts w:ascii="Times New Roman" w:eastAsiaTheme="minorEastAsia" w:hAnsi="Times New Roman" w:cs="Times New Roman"/>
          <w:sz w:val="24"/>
          <w:szCs w:val="24"/>
          <w:lang w:eastAsia="hr-HR"/>
        </w:rPr>
      </w:pPr>
      <w:r w:rsidRPr="007802DC">
        <w:rPr>
          <w:rFonts w:ascii="Times New Roman" w:eastAsiaTheme="minorEastAsia" w:hAnsi="Times New Roman" w:cs="Times New Roman"/>
          <w:sz w:val="24"/>
          <w:szCs w:val="24"/>
          <w:lang w:eastAsia="hr-HR"/>
        </w:rPr>
        <w:lastRenderedPageBreak/>
        <w:t xml:space="preserve">Prihoda od donacija u iznosu od </w:t>
      </w:r>
      <w:r w:rsidR="007802DC" w:rsidRPr="007802DC">
        <w:rPr>
          <w:rFonts w:ascii="Times New Roman" w:eastAsiaTheme="minorEastAsia" w:hAnsi="Times New Roman" w:cs="Times New Roman"/>
          <w:sz w:val="24"/>
          <w:szCs w:val="24"/>
          <w:lang w:eastAsia="hr-HR"/>
        </w:rPr>
        <w:t>17.665,00</w:t>
      </w:r>
      <w:r w:rsidRPr="007802DC">
        <w:rPr>
          <w:rFonts w:ascii="Times New Roman" w:eastAsiaTheme="minorEastAsia" w:hAnsi="Times New Roman" w:cs="Times New Roman"/>
          <w:sz w:val="24"/>
          <w:szCs w:val="24"/>
          <w:lang w:eastAsia="hr-HR"/>
        </w:rPr>
        <w:t xml:space="preserve"> EUR</w:t>
      </w:r>
      <w:r w:rsidR="00770DE0" w:rsidRPr="007802DC">
        <w:rPr>
          <w:rFonts w:ascii="Times New Roman" w:eastAsiaTheme="minorEastAsia" w:hAnsi="Times New Roman" w:cs="Times New Roman"/>
          <w:sz w:val="24"/>
          <w:szCs w:val="24"/>
          <w:lang w:eastAsia="hr-HR"/>
        </w:rPr>
        <w:t xml:space="preserve"> </w:t>
      </w:r>
      <w:r w:rsidR="007802DC" w:rsidRPr="007802DC">
        <w:rPr>
          <w:rFonts w:ascii="Times New Roman" w:eastAsiaTheme="minorEastAsia" w:hAnsi="Times New Roman" w:cs="Times New Roman"/>
          <w:sz w:val="24"/>
          <w:szCs w:val="24"/>
          <w:lang w:eastAsia="hr-HR"/>
        </w:rPr>
        <w:t xml:space="preserve">povećavaju </w:t>
      </w:r>
      <w:r w:rsidR="00770DE0" w:rsidRPr="007802DC">
        <w:rPr>
          <w:rFonts w:ascii="Times New Roman" w:eastAsiaTheme="minorEastAsia" w:hAnsi="Times New Roman" w:cs="Times New Roman"/>
          <w:sz w:val="24"/>
          <w:szCs w:val="24"/>
          <w:lang w:eastAsia="hr-HR"/>
        </w:rPr>
        <w:t xml:space="preserve"> se u odnosu na izvorni proračun</w:t>
      </w:r>
      <w:r w:rsidR="007802DC" w:rsidRPr="007802DC">
        <w:rPr>
          <w:rFonts w:ascii="Times New Roman" w:eastAsiaTheme="minorEastAsia" w:hAnsi="Times New Roman" w:cs="Times New Roman"/>
          <w:sz w:val="24"/>
          <w:szCs w:val="24"/>
          <w:lang w:eastAsia="hr-HR"/>
        </w:rPr>
        <w:t xml:space="preserve"> za 2.005,00 EUR</w:t>
      </w:r>
      <w:r w:rsidR="00770DE0" w:rsidRPr="007802DC">
        <w:rPr>
          <w:rFonts w:ascii="Times New Roman" w:eastAsiaTheme="minorEastAsia" w:hAnsi="Times New Roman" w:cs="Times New Roman"/>
          <w:sz w:val="24"/>
          <w:szCs w:val="24"/>
          <w:lang w:eastAsia="hr-HR"/>
        </w:rPr>
        <w:t>.</w:t>
      </w:r>
      <w:r w:rsidRPr="007802DC">
        <w:rPr>
          <w:rFonts w:ascii="Times New Roman" w:eastAsiaTheme="minorEastAsia" w:hAnsi="Times New Roman" w:cs="Times New Roman"/>
          <w:sz w:val="24"/>
          <w:szCs w:val="24"/>
          <w:lang w:eastAsia="hr-HR"/>
        </w:rPr>
        <w:t xml:space="preserve"> </w:t>
      </w:r>
    </w:p>
    <w:p w:rsidR="00D06BFE" w:rsidRPr="007802DC" w:rsidRDefault="00770DE0" w:rsidP="00D06BFE">
      <w:pPr>
        <w:spacing w:after="0" w:line="240" w:lineRule="auto"/>
        <w:jc w:val="both"/>
        <w:rPr>
          <w:rFonts w:ascii="Times New Roman" w:eastAsiaTheme="minorEastAsia" w:hAnsi="Times New Roman" w:cs="Times New Roman"/>
          <w:sz w:val="24"/>
          <w:szCs w:val="24"/>
          <w:lang w:eastAsia="hr-HR"/>
        </w:rPr>
      </w:pPr>
      <w:r w:rsidRPr="007802DC">
        <w:rPr>
          <w:rFonts w:ascii="Times New Roman" w:eastAsiaTheme="minorEastAsia" w:hAnsi="Times New Roman" w:cs="Times New Roman"/>
          <w:sz w:val="24"/>
          <w:szCs w:val="24"/>
          <w:lang w:eastAsia="hr-HR"/>
        </w:rPr>
        <w:t>O</w:t>
      </w:r>
      <w:r w:rsidR="003552C1" w:rsidRPr="007802DC">
        <w:rPr>
          <w:rFonts w:ascii="Times New Roman" w:eastAsiaTheme="minorEastAsia" w:hAnsi="Times New Roman" w:cs="Times New Roman"/>
          <w:sz w:val="24"/>
          <w:szCs w:val="24"/>
          <w:lang w:eastAsia="hr-HR"/>
        </w:rPr>
        <w:t>stali pr</w:t>
      </w:r>
      <w:r w:rsidRPr="007802DC">
        <w:rPr>
          <w:rFonts w:ascii="Times New Roman" w:eastAsiaTheme="minorEastAsia" w:hAnsi="Times New Roman" w:cs="Times New Roman"/>
          <w:sz w:val="24"/>
          <w:szCs w:val="24"/>
          <w:lang w:eastAsia="hr-HR"/>
        </w:rPr>
        <w:t>ih</w:t>
      </w:r>
      <w:r w:rsidR="007802DC" w:rsidRPr="007802DC">
        <w:rPr>
          <w:rFonts w:ascii="Times New Roman" w:eastAsiaTheme="minorEastAsia" w:hAnsi="Times New Roman" w:cs="Times New Roman"/>
          <w:sz w:val="24"/>
          <w:szCs w:val="24"/>
          <w:lang w:eastAsia="hr-HR"/>
        </w:rPr>
        <w:t>odi smanjuju</w:t>
      </w:r>
      <w:r w:rsidR="00D830D2" w:rsidRPr="007802DC">
        <w:rPr>
          <w:rFonts w:ascii="Times New Roman" w:eastAsiaTheme="minorEastAsia" w:hAnsi="Times New Roman" w:cs="Times New Roman"/>
          <w:sz w:val="24"/>
          <w:szCs w:val="24"/>
          <w:lang w:eastAsia="hr-HR"/>
        </w:rPr>
        <w:t xml:space="preserve"> se za </w:t>
      </w:r>
      <w:r w:rsidR="007802DC" w:rsidRPr="007802DC">
        <w:rPr>
          <w:rFonts w:ascii="Times New Roman" w:eastAsiaTheme="minorEastAsia" w:hAnsi="Times New Roman" w:cs="Times New Roman"/>
          <w:sz w:val="24"/>
          <w:szCs w:val="24"/>
          <w:lang w:eastAsia="hr-HR"/>
        </w:rPr>
        <w:t>9.000,00</w:t>
      </w:r>
      <w:r w:rsidR="00D830D2" w:rsidRPr="007802DC">
        <w:rPr>
          <w:rFonts w:ascii="Times New Roman" w:eastAsiaTheme="minorEastAsia" w:hAnsi="Times New Roman" w:cs="Times New Roman"/>
          <w:sz w:val="24"/>
          <w:szCs w:val="24"/>
          <w:lang w:eastAsia="hr-HR"/>
        </w:rPr>
        <w:t xml:space="preserve"> EUR</w:t>
      </w:r>
      <w:r w:rsidRPr="007802DC">
        <w:rPr>
          <w:rFonts w:ascii="Times New Roman" w:eastAsiaTheme="minorEastAsia" w:hAnsi="Times New Roman" w:cs="Times New Roman"/>
          <w:sz w:val="24"/>
          <w:szCs w:val="24"/>
          <w:lang w:eastAsia="hr-HR"/>
        </w:rPr>
        <w:t xml:space="preserve"> te se planiraju u iznosu od </w:t>
      </w:r>
      <w:r w:rsidR="007802DC" w:rsidRPr="007802DC">
        <w:rPr>
          <w:rFonts w:ascii="Times New Roman" w:eastAsiaTheme="minorEastAsia" w:hAnsi="Times New Roman" w:cs="Times New Roman"/>
          <w:sz w:val="24"/>
          <w:szCs w:val="24"/>
          <w:lang w:eastAsia="hr-HR"/>
        </w:rPr>
        <w:t>20.000,00</w:t>
      </w:r>
      <w:r w:rsidR="00D830D2" w:rsidRPr="007802DC">
        <w:rPr>
          <w:rFonts w:ascii="Times New Roman" w:eastAsiaTheme="minorEastAsia" w:hAnsi="Times New Roman" w:cs="Times New Roman"/>
          <w:sz w:val="24"/>
          <w:szCs w:val="24"/>
          <w:lang w:eastAsia="hr-HR"/>
        </w:rPr>
        <w:t xml:space="preserve"> EUR</w:t>
      </w:r>
      <w:r w:rsidR="00D06BFE" w:rsidRPr="007802DC">
        <w:rPr>
          <w:rFonts w:ascii="Times New Roman" w:eastAsiaTheme="minorEastAsia" w:hAnsi="Times New Roman" w:cs="Times New Roman"/>
          <w:sz w:val="24"/>
          <w:szCs w:val="24"/>
          <w:lang w:eastAsia="hr-HR"/>
        </w:rPr>
        <w:t>, a odnose se na prihode od usluga komunalnog pogona, prihode od sufinanciranja dječjeg vrtića.</w:t>
      </w:r>
    </w:p>
    <w:p w:rsidR="003552C1" w:rsidRPr="00625BB4"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3552C1" w:rsidRPr="007802DC" w:rsidRDefault="003552C1" w:rsidP="003552C1">
      <w:pPr>
        <w:spacing w:after="0" w:line="240" w:lineRule="auto"/>
        <w:jc w:val="both"/>
        <w:rPr>
          <w:rFonts w:ascii="Times New Roman" w:eastAsiaTheme="minorEastAsia" w:hAnsi="Times New Roman" w:cs="Times New Roman"/>
          <w:sz w:val="24"/>
          <w:szCs w:val="24"/>
          <w:lang w:eastAsia="hr-HR"/>
        </w:rPr>
      </w:pPr>
      <w:r w:rsidRPr="007802DC">
        <w:rPr>
          <w:rFonts w:ascii="Times New Roman" w:eastAsiaTheme="minorEastAsia" w:hAnsi="Times New Roman" w:cs="Times New Roman"/>
          <w:bCs/>
          <w:sz w:val="24"/>
          <w:szCs w:val="24"/>
          <w:lang w:eastAsia="hr-HR"/>
        </w:rPr>
        <w:t>Prihodi od prodaje nefinancijske imovine</w:t>
      </w:r>
      <w:r w:rsidRPr="007802DC">
        <w:rPr>
          <w:rFonts w:ascii="Times New Roman" w:eastAsiaTheme="minorEastAsia" w:hAnsi="Times New Roman" w:cs="Times New Roman"/>
          <w:sz w:val="24"/>
          <w:szCs w:val="24"/>
          <w:lang w:eastAsia="hr-HR"/>
        </w:rPr>
        <w:t xml:space="preserve"> planiraju se, za 2023. godinu, u iznosu od </w:t>
      </w:r>
      <w:r w:rsidR="007802DC" w:rsidRPr="007802DC">
        <w:rPr>
          <w:rFonts w:ascii="Times New Roman" w:eastAsiaTheme="minorEastAsia" w:hAnsi="Times New Roman" w:cs="Times New Roman"/>
          <w:sz w:val="24"/>
          <w:szCs w:val="24"/>
          <w:lang w:eastAsia="hr-HR"/>
        </w:rPr>
        <w:t>116.700,00</w:t>
      </w:r>
      <w:r w:rsidRPr="007802DC">
        <w:rPr>
          <w:rFonts w:ascii="Times New Roman" w:eastAsiaTheme="minorEastAsia" w:hAnsi="Times New Roman" w:cs="Times New Roman"/>
          <w:sz w:val="24"/>
          <w:szCs w:val="24"/>
          <w:lang w:eastAsia="hr-HR"/>
        </w:rPr>
        <w:t xml:space="preserve"> EUR, </w:t>
      </w:r>
      <w:r w:rsidRPr="007802DC">
        <w:rPr>
          <w:rFonts w:ascii="Times New Roman" w:eastAsiaTheme="minorEastAsia" w:hAnsi="Times New Roman" w:cs="Times New Roman"/>
          <w:bCs/>
          <w:sz w:val="24"/>
          <w:szCs w:val="24"/>
          <w:lang w:eastAsia="hr-HR"/>
        </w:rPr>
        <w:t>( prihodi od prodaje grobnica, prihode od prodaje strojeva</w:t>
      </w:r>
      <w:r w:rsidR="007802DC" w:rsidRPr="007802DC">
        <w:rPr>
          <w:rFonts w:ascii="Times New Roman" w:eastAsiaTheme="minorEastAsia" w:hAnsi="Times New Roman" w:cs="Times New Roman"/>
          <w:bCs/>
          <w:sz w:val="24"/>
          <w:szCs w:val="24"/>
          <w:lang w:eastAsia="hr-HR"/>
        </w:rPr>
        <w:t>, prijenos vlasništva vodovodne mreže tvrtki Vodovod grada Vukovara po odluci vijeća</w:t>
      </w:r>
      <w:r w:rsidRPr="007802DC">
        <w:rPr>
          <w:rFonts w:ascii="Times New Roman" w:eastAsiaTheme="minorEastAsia" w:hAnsi="Times New Roman" w:cs="Times New Roman"/>
          <w:bCs/>
          <w:sz w:val="24"/>
          <w:szCs w:val="24"/>
          <w:lang w:eastAsia="hr-HR"/>
        </w:rPr>
        <w:t>).</w:t>
      </w:r>
    </w:p>
    <w:p w:rsidR="0007627B" w:rsidRPr="00625BB4"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Pr="00625BB4"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9A5DA6" w:rsidRDefault="003552C1" w:rsidP="009A5DA6">
      <w:pPr>
        <w:widowControl w:val="0"/>
        <w:tabs>
          <w:tab w:val="left" w:pos="1200"/>
        </w:tabs>
        <w:autoSpaceDE w:val="0"/>
        <w:autoSpaceDN w:val="0"/>
        <w:adjustRightInd w:val="0"/>
        <w:spacing w:after="0" w:line="240" w:lineRule="auto"/>
        <w:jc w:val="both"/>
        <w:rPr>
          <w:rFonts w:ascii="Times New Roman" w:eastAsiaTheme="minorEastAsia" w:hAnsi="Times New Roman" w:cs="Times New Roman"/>
          <w:b/>
          <w:bCs/>
          <w:color w:val="FF0000"/>
          <w:sz w:val="24"/>
          <w:szCs w:val="24"/>
          <w:lang w:eastAsia="hr-HR"/>
        </w:rPr>
      </w:pPr>
      <w:r w:rsidRPr="007138EC">
        <w:rPr>
          <w:rFonts w:ascii="Bookman Old Style" w:eastAsiaTheme="minorEastAsia" w:hAnsi="Bookman Old Style" w:cs="Times New Roman"/>
          <w:b/>
          <w:bCs/>
          <w:sz w:val="24"/>
          <w:szCs w:val="24"/>
          <w:lang w:eastAsia="hr-HR"/>
        </w:rPr>
        <w:t xml:space="preserve">2. </w:t>
      </w:r>
      <w:r w:rsidRPr="007138EC">
        <w:rPr>
          <w:rFonts w:ascii="Times New Roman" w:eastAsiaTheme="minorEastAsia" w:hAnsi="Times New Roman" w:cs="Times New Roman"/>
          <w:b/>
          <w:sz w:val="24"/>
          <w:szCs w:val="24"/>
          <w:lang w:eastAsia="hr-HR"/>
        </w:rPr>
        <w:t>OBRAZLOŽENJE RASHODA PRORAČUNA OPĆINE LOVAS</w:t>
      </w:r>
    </w:p>
    <w:p w:rsidR="003552C1" w:rsidRPr="007138EC" w:rsidRDefault="003552C1" w:rsidP="003552C1">
      <w:pPr>
        <w:spacing w:after="0" w:line="240" w:lineRule="auto"/>
        <w:jc w:val="both"/>
        <w:rPr>
          <w:rFonts w:ascii="Times New Roman" w:eastAsiaTheme="minorEastAsia" w:hAnsi="Times New Roman" w:cs="Times New Roman"/>
          <w:b/>
          <w:bCs/>
          <w:sz w:val="24"/>
          <w:szCs w:val="24"/>
          <w:lang w:eastAsia="hr-HR"/>
        </w:rPr>
      </w:pPr>
      <w:r w:rsidRPr="007138EC">
        <w:rPr>
          <w:rFonts w:ascii="Times New Roman" w:eastAsiaTheme="minorEastAsia" w:hAnsi="Times New Roman" w:cs="Times New Roman"/>
          <w:b/>
          <w:bCs/>
          <w:sz w:val="24"/>
          <w:szCs w:val="24"/>
          <w:lang w:eastAsia="hr-HR"/>
        </w:rPr>
        <w:t>EKONOMSKA KLASIFIKACIJA,  IZVORI FINANCIRANJA, FUNKCIJSKA KLASIFIKACIJA</w:t>
      </w:r>
    </w:p>
    <w:p w:rsidR="003552C1" w:rsidRPr="007138EC" w:rsidRDefault="003552C1" w:rsidP="003552C1">
      <w:pPr>
        <w:tabs>
          <w:tab w:val="left" w:pos="1605"/>
        </w:tabs>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ab/>
      </w:r>
    </w:p>
    <w:p w:rsidR="003552C1" w:rsidRPr="007138EC" w:rsidRDefault="00BC418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I</w:t>
      </w:r>
      <w:r w:rsidR="00625BB4">
        <w:rPr>
          <w:rFonts w:ascii="Times New Roman" w:eastAsiaTheme="minorEastAsia" w:hAnsi="Times New Roman" w:cs="Times New Roman"/>
          <w:sz w:val="24"/>
          <w:szCs w:val="24"/>
          <w:lang w:eastAsia="hr-HR"/>
        </w:rPr>
        <w:t>I</w:t>
      </w:r>
      <w:r w:rsidRPr="007138EC">
        <w:rPr>
          <w:rFonts w:ascii="Times New Roman" w:eastAsiaTheme="minorEastAsia" w:hAnsi="Times New Roman" w:cs="Times New Roman"/>
          <w:sz w:val="24"/>
          <w:szCs w:val="24"/>
          <w:lang w:eastAsia="hr-HR"/>
        </w:rPr>
        <w:t xml:space="preserve">. izmjenama i dopunama proračuna za 2023. predlaže se </w:t>
      </w:r>
      <w:r w:rsidR="00F0663F">
        <w:rPr>
          <w:rFonts w:ascii="Times New Roman" w:eastAsiaTheme="minorEastAsia" w:hAnsi="Times New Roman" w:cs="Times New Roman"/>
          <w:sz w:val="24"/>
          <w:szCs w:val="24"/>
          <w:lang w:eastAsia="hr-HR"/>
        </w:rPr>
        <w:t>smanjenje</w:t>
      </w:r>
      <w:r w:rsidRPr="007138EC">
        <w:rPr>
          <w:rFonts w:ascii="Times New Roman" w:eastAsiaTheme="minorEastAsia" w:hAnsi="Times New Roman" w:cs="Times New Roman"/>
          <w:sz w:val="24"/>
          <w:szCs w:val="24"/>
          <w:lang w:eastAsia="hr-HR"/>
        </w:rPr>
        <w:t xml:space="preserve"> ra</w:t>
      </w:r>
      <w:r w:rsidR="009A5DA6">
        <w:rPr>
          <w:rFonts w:ascii="Times New Roman" w:eastAsiaTheme="minorEastAsia" w:hAnsi="Times New Roman" w:cs="Times New Roman"/>
          <w:sz w:val="24"/>
          <w:szCs w:val="24"/>
          <w:lang w:eastAsia="hr-HR"/>
        </w:rPr>
        <w:t>shoda u iznosu od</w:t>
      </w:r>
      <w:r w:rsidR="00F0663F">
        <w:rPr>
          <w:rFonts w:ascii="Times New Roman" w:eastAsiaTheme="minorEastAsia" w:hAnsi="Times New Roman" w:cs="Times New Roman"/>
          <w:sz w:val="24"/>
          <w:szCs w:val="24"/>
          <w:lang w:eastAsia="hr-HR"/>
        </w:rPr>
        <w:t xml:space="preserve"> </w:t>
      </w:r>
      <w:r w:rsidR="00F0663F">
        <w:rPr>
          <w:rFonts w:ascii="Times New Roman" w:hAnsi="Times New Roman" w:cs="Times New Roman"/>
          <w:sz w:val="24"/>
          <w:szCs w:val="24"/>
        </w:rPr>
        <w:t>544.290,00 EUR</w:t>
      </w:r>
      <w:r w:rsidRPr="007138EC">
        <w:rPr>
          <w:rFonts w:ascii="Times New Roman" w:eastAsiaTheme="minorEastAsia" w:hAnsi="Times New Roman" w:cs="Times New Roman"/>
          <w:sz w:val="24"/>
          <w:szCs w:val="24"/>
          <w:lang w:eastAsia="hr-HR"/>
        </w:rPr>
        <w:t>. Ukupni r</w:t>
      </w:r>
      <w:r w:rsidR="003552C1" w:rsidRPr="007138EC">
        <w:rPr>
          <w:rFonts w:ascii="Times New Roman" w:eastAsiaTheme="minorEastAsia" w:hAnsi="Times New Roman" w:cs="Times New Roman"/>
          <w:sz w:val="24"/>
          <w:szCs w:val="24"/>
          <w:lang w:eastAsia="hr-HR"/>
        </w:rPr>
        <w:t xml:space="preserve">ashodi Proračuna Općine </w:t>
      </w:r>
      <w:proofErr w:type="spellStart"/>
      <w:r w:rsidR="003552C1" w:rsidRPr="007138EC">
        <w:rPr>
          <w:rFonts w:ascii="Times New Roman" w:eastAsiaTheme="minorEastAsia" w:hAnsi="Times New Roman" w:cs="Times New Roman"/>
          <w:sz w:val="24"/>
          <w:szCs w:val="24"/>
          <w:lang w:eastAsia="hr-HR"/>
        </w:rPr>
        <w:t>Lovas</w:t>
      </w:r>
      <w:proofErr w:type="spellEnd"/>
      <w:r w:rsidR="003552C1" w:rsidRPr="007138EC">
        <w:rPr>
          <w:rFonts w:ascii="Times New Roman" w:eastAsiaTheme="minorEastAsia" w:hAnsi="Times New Roman" w:cs="Times New Roman"/>
          <w:sz w:val="24"/>
          <w:szCs w:val="24"/>
          <w:lang w:eastAsia="hr-HR"/>
        </w:rPr>
        <w:t xml:space="preserve"> za 2023. godinu planiraju se u iznosu od </w:t>
      </w:r>
      <w:r w:rsidR="00F0663F">
        <w:rPr>
          <w:rFonts w:ascii="Times New Roman" w:hAnsi="Times New Roman" w:cs="Times New Roman"/>
          <w:sz w:val="24"/>
          <w:szCs w:val="24"/>
        </w:rPr>
        <w:t>1.225.376,00 EUR</w:t>
      </w:r>
      <w:r w:rsidR="00F0663F">
        <w:rPr>
          <w:rFonts w:ascii="Times New Roman" w:eastAsiaTheme="minorEastAsia" w:hAnsi="Times New Roman" w:cs="Times New Roman"/>
          <w:sz w:val="24"/>
          <w:szCs w:val="24"/>
          <w:lang w:eastAsia="hr-HR"/>
        </w:rPr>
        <w:t xml:space="preserve"> </w:t>
      </w:r>
      <w:proofErr w:type="spellStart"/>
      <w:r w:rsidR="009A5DA6">
        <w:rPr>
          <w:rFonts w:ascii="Times New Roman" w:eastAsiaTheme="minorEastAsia" w:hAnsi="Times New Roman" w:cs="Times New Roman"/>
          <w:sz w:val="24"/>
          <w:szCs w:val="24"/>
          <w:lang w:eastAsia="hr-HR"/>
        </w:rPr>
        <w:t>EUR</w:t>
      </w:r>
      <w:proofErr w:type="spellEnd"/>
      <w:r w:rsidR="003552C1" w:rsidRPr="007138EC">
        <w:rPr>
          <w:rFonts w:ascii="Times New Roman" w:eastAsiaTheme="minorEastAsia" w:hAnsi="Times New Roman" w:cs="Times New Roman"/>
          <w:sz w:val="24"/>
          <w:szCs w:val="24"/>
          <w:lang w:eastAsia="hr-HR"/>
        </w:rPr>
        <w:t xml:space="preserve">. </w:t>
      </w:r>
    </w:p>
    <w:p w:rsidR="00BC418C" w:rsidRPr="007138EC" w:rsidRDefault="00BC418C" w:rsidP="003552C1">
      <w:pPr>
        <w:spacing w:after="0" w:line="240" w:lineRule="auto"/>
        <w:jc w:val="both"/>
        <w:rPr>
          <w:rFonts w:ascii="Times New Roman" w:eastAsiaTheme="minorEastAsia" w:hAnsi="Times New Roman" w:cs="Times New Roman"/>
          <w:sz w:val="24"/>
          <w:szCs w:val="24"/>
          <w:lang w:eastAsia="hr-HR"/>
        </w:rPr>
      </w:pPr>
    </w:p>
    <w:p w:rsidR="00BC418C" w:rsidRPr="007138EC" w:rsidRDefault="00BC418C" w:rsidP="003552C1">
      <w:pPr>
        <w:spacing w:after="0" w:line="240" w:lineRule="auto"/>
        <w:jc w:val="both"/>
        <w:rPr>
          <w:rFonts w:ascii="Times New Roman" w:eastAsiaTheme="minorEastAsia" w:hAnsi="Times New Roman" w:cs="Times New Roman"/>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b/>
          <w:bCs/>
          <w:sz w:val="24"/>
          <w:szCs w:val="24"/>
          <w:lang w:eastAsia="hr-HR"/>
        </w:rPr>
        <w:t>2.1. RASHODI POSLOVANJA</w:t>
      </w:r>
      <w:r w:rsidRPr="007138EC">
        <w:rPr>
          <w:rFonts w:ascii="Times New Roman" w:eastAsiaTheme="minorEastAsia" w:hAnsi="Times New Roman" w:cs="Times New Roman"/>
          <w:sz w:val="24"/>
          <w:szCs w:val="24"/>
          <w:lang w:eastAsia="hr-HR"/>
        </w:rPr>
        <w:t xml:space="preserve"> </w:t>
      </w:r>
    </w:p>
    <w:p w:rsidR="003552C1" w:rsidRPr="007138EC" w:rsidRDefault="003552C1" w:rsidP="003552C1">
      <w:pPr>
        <w:spacing w:after="0" w:line="240" w:lineRule="auto"/>
        <w:ind w:left="-567" w:right="-475"/>
        <w:jc w:val="both"/>
        <w:rPr>
          <w:rFonts w:ascii="Times New Roman" w:eastAsiaTheme="minorEastAsia" w:hAnsi="Times New Roman" w:cs="Times New Roman"/>
          <w:sz w:val="24"/>
          <w:szCs w:val="24"/>
          <w:lang w:eastAsia="hr-HR"/>
        </w:rPr>
      </w:pP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I</w:t>
      </w:r>
      <w:r w:rsidR="00625BB4">
        <w:rPr>
          <w:rFonts w:ascii="Times New Roman" w:eastAsiaTheme="minorEastAsia" w:hAnsi="Times New Roman" w:cs="Times New Roman"/>
          <w:sz w:val="24"/>
          <w:szCs w:val="24"/>
          <w:lang w:eastAsia="hr-HR"/>
        </w:rPr>
        <w:t>I</w:t>
      </w:r>
      <w:r w:rsidRPr="007138EC">
        <w:rPr>
          <w:rFonts w:ascii="Times New Roman" w:eastAsiaTheme="minorEastAsia" w:hAnsi="Times New Roman" w:cs="Times New Roman"/>
          <w:sz w:val="24"/>
          <w:szCs w:val="24"/>
          <w:lang w:eastAsia="hr-HR"/>
        </w:rPr>
        <w:t>. izmjenama i dopunama proračuna za 2023. predlaže se uvećanje rashoda posl</w:t>
      </w:r>
      <w:r w:rsidR="009A5DA6">
        <w:rPr>
          <w:rFonts w:ascii="Times New Roman" w:eastAsiaTheme="minorEastAsia" w:hAnsi="Times New Roman" w:cs="Times New Roman"/>
          <w:sz w:val="24"/>
          <w:szCs w:val="24"/>
          <w:lang w:eastAsia="hr-HR"/>
        </w:rPr>
        <w:t xml:space="preserve">ovanja u iznosu od </w:t>
      </w:r>
      <w:r w:rsidR="00F0663F">
        <w:rPr>
          <w:rFonts w:ascii="Times New Roman" w:eastAsiaTheme="minorEastAsia" w:hAnsi="Times New Roman" w:cs="Times New Roman"/>
          <w:sz w:val="24"/>
          <w:szCs w:val="24"/>
          <w:lang w:eastAsia="hr-HR"/>
        </w:rPr>
        <w:t xml:space="preserve"> </w:t>
      </w:r>
      <w:r w:rsidR="00F0663F" w:rsidRPr="00F0663F">
        <w:rPr>
          <w:rFonts w:ascii="Times New Roman" w:hAnsi="Times New Roman" w:cs="Times New Roman"/>
          <w:bCs/>
          <w:color w:val="000000"/>
          <w:sz w:val="24"/>
          <w:szCs w:val="24"/>
        </w:rPr>
        <w:t>60.107,00</w:t>
      </w:r>
      <w:r w:rsidR="009A5DA6">
        <w:rPr>
          <w:rFonts w:ascii="Times New Roman" w:eastAsiaTheme="minorEastAsia" w:hAnsi="Times New Roman" w:cs="Times New Roman"/>
          <w:sz w:val="24"/>
          <w:szCs w:val="24"/>
          <w:lang w:eastAsia="hr-HR"/>
        </w:rPr>
        <w:t xml:space="preserve"> EUR</w:t>
      </w:r>
      <w:r w:rsidR="00F0663F">
        <w:rPr>
          <w:rFonts w:ascii="Times New Roman" w:eastAsiaTheme="minorEastAsia" w:hAnsi="Times New Roman" w:cs="Times New Roman"/>
          <w:sz w:val="24"/>
          <w:szCs w:val="24"/>
          <w:lang w:eastAsia="hr-HR"/>
        </w:rPr>
        <w:t xml:space="preserve">. </w:t>
      </w:r>
      <w:r w:rsidR="003552C1" w:rsidRPr="007138EC">
        <w:rPr>
          <w:rFonts w:ascii="Times New Roman" w:eastAsiaTheme="minorEastAsia" w:hAnsi="Times New Roman" w:cs="Times New Roman"/>
          <w:sz w:val="24"/>
          <w:szCs w:val="24"/>
          <w:lang w:eastAsia="hr-HR"/>
        </w:rPr>
        <w:t xml:space="preserve">Rashodi poslovanja se u 2023. godini </w:t>
      </w:r>
      <w:r w:rsidRPr="007138EC">
        <w:rPr>
          <w:rFonts w:ascii="Times New Roman" w:eastAsiaTheme="minorEastAsia" w:hAnsi="Times New Roman" w:cs="Times New Roman"/>
          <w:sz w:val="24"/>
          <w:szCs w:val="24"/>
          <w:lang w:eastAsia="hr-HR"/>
        </w:rPr>
        <w:t xml:space="preserve">ovim izmjenama i dopunama </w:t>
      </w:r>
      <w:r w:rsidR="003552C1" w:rsidRPr="007138EC">
        <w:rPr>
          <w:rFonts w:ascii="Times New Roman" w:eastAsiaTheme="minorEastAsia" w:hAnsi="Times New Roman" w:cs="Times New Roman"/>
          <w:sz w:val="24"/>
          <w:szCs w:val="24"/>
          <w:lang w:eastAsia="hr-HR"/>
        </w:rPr>
        <w:t xml:space="preserve">planiraju u iznosu </w:t>
      </w:r>
      <w:r w:rsidR="003552C1" w:rsidRPr="00F0663F">
        <w:rPr>
          <w:rFonts w:ascii="Times New Roman" w:eastAsiaTheme="minorEastAsia" w:hAnsi="Times New Roman" w:cs="Times New Roman"/>
          <w:sz w:val="24"/>
          <w:szCs w:val="24"/>
          <w:lang w:eastAsia="hr-HR"/>
        </w:rPr>
        <w:t xml:space="preserve">od </w:t>
      </w:r>
      <w:r w:rsidR="00F0663F" w:rsidRPr="00F0663F">
        <w:rPr>
          <w:rFonts w:ascii="Times New Roman" w:hAnsi="Times New Roman" w:cs="Times New Roman"/>
          <w:bCs/>
          <w:color w:val="000000"/>
          <w:sz w:val="24"/>
          <w:szCs w:val="24"/>
        </w:rPr>
        <w:t>866.913,00</w:t>
      </w:r>
      <w:r w:rsidR="00F0663F">
        <w:rPr>
          <w:rFonts w:ascii="Times New Roman" w:hAnsi="Times New Roman" w:cs="Times New Roman"/>
          <w:bCs/>
          <w:color w:val="000000"/>
          <w:sz w:val="24"/>
          <w:szCs w:val="24"/>
        </w:rPr>
        <w:t xml:space="preserve"> </w:t>
      </w:r>
      <w:r w:rsidR="006400F9" w:rsidRPr="00F0663F">
        <w:rPr>
          <w:rFonts w:ascii="Times New Roman" w:eastAsiaTheme="minorEastAsia" w:hAnsi="Times New Roman" w:cs="Times New Roman"/>
          <w:sz w:val="24"/>
          <w:szCs w:val="24"/>
          <w:lang w:eastAsia="hr-HR"/>
        </w:rPr>
        <w:t>EUR</w:t>
      </w:r>
      <w:r w:rsidR="006400F9" w:rsidRPr="007138EC">
        <w:rPr>
          <w:rFonts w:ascii="Times New Roman" w:eastAsiaTheme="minorEastAsia" w:hAnsi="Times New Roman" w:cs="Times New Roman"/>
          <w:sz w:val="24"/>
          <w:szCs w:val="24"/>
          <w:lang w:eastAsia="hr-HR"/>
        </w:rPr>
        <w:t>.</w:t>
      </w:r>
      <w:r w:rsidR="003552C1" w:rsidRPr="007138EC">
        <w:rPr>
          <w:rFonts w:ascii="Times New Roman" w:eastAsiaTheme="minorEastAsia" w:hAnsi="Times New Roman" w:cs="Times New Roman"/>
          <w:sz w:val="24"/>
          <w:szCs w:val="24"/>
          <w:lang w:eastAsia="hr-HR"/>
        </w:rPr>
        <w:t xml:space="preserve"> </w:t>
      </w: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i/>
          <w:sz w:val="24"/>
          <w:szCs w:val="24"/>
          <w:lang w:eastAsia="hr-HR"/>
        </w:rPr>
      </w:pPr>
      <w:r w:rsidRPr="007138EC">
        <w:rPr>
          <w:rFonts w:ascii="Times New Roman" w:eastAsiaTheme="minorEastAsia" w:hAnsi="Times New Roman" w:cs="Times New Roman"/>
          <w:b/>
          <w:bCs/>
          <w:i/>
          <w:sz w:val="24"/>
          <w:szCs w:val="24"/>
          <w:lang w:eastAsia="hr-HR"/>
        </w:rPr>
        <w:t>RASHODI ZA ZAPOSLENE</w:t>
      </w:r>
      <w:r w:rsidRPr="007138EC">
        <w:rPr>
          <w:rFonts w:ascii="Times New Roman" w:eastAsiaTheme="minorEastAsia" w:hAnsi="Times New Roman" w:cs="Times New Roman"/>
          <w:i/>
          <w:sz w:val="24"/>
          <w:szCs w:val="24"/>
          <w:lang w:eastAsia="hr-HR"/>
        </w:rPr>
        <w:t xml:space="preserve"> </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I</w:t>
      </w:r>
      <w:r w:rsidR="00625BB4">
        <w:rPr>
          <w:rFonts w:ascii="Times New Roman" w:eastAsiaTheme="minorEastAsia" w:hAnsi="Times New Roman" w:cs="Times New Roman"/>
          <w:sz w:val="24"/>
          <w:szCs w:val="24"/>
          <w:lang w:eastAsia="hr-HR"/>
        </w:rPr>
        <w:t>I</w:t>
      </w:r>
      <w:r w:rsidRPr="007138EC">
        <w:rPr>
          <w:rFonts w:ascii="Times New Roman" w:eastAsiaTheme="minorEastAsia" w:hAnsi="Times New Roman" w:cs="Times New Roman"/>
          <w:sz w:val="24"/>
          <w:szCs w:val="24"/>
          <w:lang w:eastAsia="hr-HR"/>
        </w:rPr>
        <w:t xml:space="preserve">. izmjenama i dopunama proračuna za 2023. predlaže se </w:t>
      </w:r>
      <w:r w:rsidR="00F0663F">
        <w:rPr>
          <w:rFonts w:ascii="Times New Roman" w:eastAsiaTheme="minorEastAsia" w:hAnsi="Times New Roman" w:cs="Times New Roman"/>
          <w:sz w:val="24"/>
          <w:szCs w:val="24"/>
          <w:lang w:eastAsia="hr-HR"/>
        </w:rPr>
        <w:t>smanjenje</w:t>
      </w:r>
      <w:r w:rsidRPr="007138EC">
        <w:rPr>
          <w:rFonts w:ascii="Times New Roman" w:eastAsiaTheme="minorEastAsia" w:hAnsi="Times New Roman" w:cs="Times New Roman"/>
          <w:sz w:val="24"/>
          <w:szCs w:val="24"/>
          <w:lang w:eastAsia="hr-HR"/>
        </w:rPr>
        <w:t xml:space="preserve"> rashoda za zap</w:t>
      </w:r>
      <w:r w:rsidR="009A5DA6">
        <w:rPr>
          <w:rFonts w:ascii="Times New Roman" w:eastAsiaTheme="minorEastAsia" w:hAnsi="Times New Roman" w:cs="Times New Roman"/>
          <w:sz w:val="24"/>
          <w:szCs w:val="24"/>
          <w:lang w:eastAsia="hr-HR"/>
        </w:rPr>
        <w:t xml:space="preserve">oslene u iznosu od </w:t>
      </w:r>
      <w:r w:rsidR="00F0663F" w:rsidRPr="00F0663F">
        <w:rPr>
          <w:rFonts w:ascii="Times New Roman" w:hAnsi="Times New Roman" w:cs="Times New Roman"/>
          <w:bCs/>
          <w:color w:val="000000"/>
          <w:sz w:val="24"/>
          <w:szCs w:val="24"/>
        </w:rPr>
        <w:t>38.984,00</w:t>
      </w:r>
      <w:r w:rsidR="00F0663F">
        <w:rPr>
          <w:rFonts w:ascii="Tahoma" w:hAnsi="Tahoma" w:cs="Tahoma"/>
          <w:b/>
          <w:bCs/>
          <w:color w:val="000000"/>
          <w:sz w:val="18"/>
          <w:szCs w:val="18"/>
        </w:rPr>
        <w:t xml:space="preserve"> </w:t>
      </w:r>
      <w:r w:rsidR="009A5DA6">
        <w:rPr>
          <w:rFonts w:ascii="Times New Roman" w:eastAsiaTheme="minorEastAsia" w:hAnsi="Times New Roman" w:cs="Times New Roman"/>
          <w:sz w:val="24"/>
          <w:szCs w:val="24"/>
          <w:lang w:eastAsia="hr-HR"/>
        </w:rPr>
        <w:t>EUR</w:t>
      </w:r>
      <w:r w:rsidR="00F0663F">
        <w:rPr>
          <w:rFonts w:ascii="Times New Roman" w:eastAsiaTheme="minorEastAsia" w:hAnsi="Times New Roman" w:cs="Times New Roman"/>
          <w:sz w:val="24"/>
          <w:szCs w:val="24"/>
          <w:lang w:eastAsia="hr-HR"/>
        </w:rPr>
        <w:t xml:space="preserve"> u odnosu na izvorni. Projekt Zaželi faza IV. započeti će u 2024.</w:t>
      </w:r>
    </w:p>
    <w:p w:rsidR="007138EC"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 xml:space="preserve">Rashodi za zaposlene se u 2023. godini planiraju u iznosu od </w:t>
      </w:r>
      <w:r w:rsidR="00F0663F" w:rsidRPr="00F0663F">
        <w:rPr>
          <w:rFonts w:ascii="Times New Roman" w:hAnsi="Times New Roman" w:cs="Times New Roman"/>
          <w:bCs/>
          <w:color w:val="000000"/>
          <w:sz w:val="24"/>
          <w:szCs w:val="24"/>
        </w:rPr>
        <w:t>304.046,00</w:t>
      </w:r>
      <w:r w:rsidR="00F0663F">
        <w:rPr>
          <w:rFonts w:ascii="Tahoma" w:hAnsi="Tahoma" w:cs="Tahoma"/>
          <w:b/>
          <w:bCs/>
          <w:color w:val="000000"/>
          <w:sz w:val="18"/>
          <w:szCs w:val="18"/>
        </w:rPr>
        <w:t xml:space="preserve"> </w:t>
      </w:r>
      <w:r w:rsidRPr="007138EC">
        <w:rPr>
          <w:rFonts w:ascii="Times New Roman" w:eastAsiaTheme="minorEastAsia" w:hAnsi="Times New Roman" w:cs="Times New Roman"/>
          <w:sz w:val="24"/>
          <w:szCs w:val="24"/>
          <w:lang w:eastAsia="hr-HR"/>
        </w:rPr>
        <w:t xml:space="preserve">EUR. </w:t>
      </w:r>
    </w:p>
    <w:p w:rsidR="003552C1" w:rsidRPr="007138EC" w:rsidRDefault="003552C1" w:rsidP="003552C1">
      <w:pPr>
        <w:spacing w:after="0" w:line="240" w:lineRule="auto"/>
        <w:jc w:val="both"/>
        <w:rPr>
          <w:rFonts w:ascii="Times New Roman" w:eastAsiaTheme="minorEastAsia" w:hAnsi="Times New Roman" w:cs="Times New Roman"/>
          <w:i/>
          <w:sz w:val="24"/>
          <w:szCs w:val="24"/>
          <w:lang w:eastAsia="hr-HR"/>
        </w:rPr>
      </w:pPr>
      <w:r w:rsidRPr="007138EC">
        <w:rPr>
          <w:rFonts w:ascii="Times New Roman" w:eastAsiaTheme="minorEastAsia" w:hAnsi="Times New Roman" w:cs="Times New Roman"/>
          <w:b/>
          <w:bCs/>
          <w:i/>
          <w:sz w:val="24"/>
          <w:szCs w:val="24"/>
          <w:lang w:eastAsia="hr-HR"/>
        </w:rPr>
        <w:t>MATERIJALNI RASHODI</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p>
    <w:p w:rsidR="007138EC" w:rsidRPr="007138EC" w:rsidRDefault="00625BB4" w:rsidP="003552C1">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w:t>
      </w:r>
      <w:r w:rsidR="007138EC" w:rsidRPr="007138EC">
        <w:rPr>
          <w:rFonts w:ascii="Times New Roman" w:eastAsiaTheme="minorEastAsia" w:hAnsi="Times New Roman" w:cs="Times New Roman"/>
          <w:sz w:val="24"/>
          <w:szCs w:val="24"/>
          <w:lang w:eastAsia="hr-HR"/>
        </w:rPr>
        <w:t>I. izmjenama i dopunama p</w:t>
      </w:r>
      <w:r w:rsidR="00F0663F">
        <w:rPr>
          <w:rFonts w:ascii="Times New Roman" w:eastAsiaTheme="minorEastAsia" w:hAnsi="Times New Roman" w:cs="Times New Roman"/>
          <w:sz w:val="24"/>
          <w:szCs w:val="24"/>
          <w:lang w:eastAsia="hr-HR"/>
        </w:rPr>
        <w:t>roračuna za 2023. predlaže se smanjenje</w:t>
      </w:r>
      <w:r w:rsidR="007138EC" w:rsidRPr="007138EC">
        <w:rPr>
          <w:rFonts w:ascii="Times New Roman" w:eastAsiaTheme="minorEastAsia" w:hAnsi="Times New Roman" w:cs="Times New Roman"/>
          <w:sz w:val="24"/>
          <w:szCs w:val="24"/>
          <w:lang w:eastAsia="hr-HR"/>
        </w:rPr>
        <w:t xml:space="preserve"> materijalnih rashoda u iznosu od </w:t>
      </w:r>
      <w:r w:rsidR="00F0663F" w:rsidRPr="002E3F06">
        <w:rPr>
          <w:rFonts w:ascii="Times New Roman" w:hAnsi="Times New Roman" w:cs="Times New Roman"/>
          <w:bCs/>
          <w:color w:val="000000"/>
          <w:sz w:val="24"/>
          <w:szCs w:val="24"/>
        </w:rPr>
        <w:t>6.239,00</w:t>
      </w:r>
      <w:r w:rsidR="00F0663F">
        <w:rPr>
          <w:rFonts w:ascii="Times New Roman" w:hAnsi="Times New Roman" w:cs="Times New Roman"/>
          <w:bCs/>
          <w:color w:val="000000"/>
          <w:sz w:val="24"/>
          <w:szCs w:val="24"/>
        </w:rPr>
        <w:t xml:space="preserve"> </w:t>
      </w:r>
      <w:r w:rsidR="00F0663F">
        <w:rPr>
          <w:rFonts w:ascii="Times New Roman" w:eastAsiaTheme="minorEastAsia" w:hAnsi="Times New Roman" w:cs="Times New Roman"/>
          <w:sz w:val="24"/>
          <w:szCs w:val="24"/>
          <w:lang w:eastAsia="hr-HR"/>
        </w:rPr>
        <w:t xml:space="preserve">EUR u </w:t>
      </w:r>
      <w:r w:rsidR="007138EC" w:rsidRPr="007138EC">
        <w:rPr>
          <w:rFonts w:ascii="Times New Roman" w:eastAsiaTheme="minorEastAsia" w:hAnsi="Times New Roman" w:cs="Times New Roman"/>
          <w:sz w:val="24"/>
          <w:szCs w:val="24"/>
          <w:lang w:eastAsia="hr-HR"/>
        </w:rPr>
        <w:t>odnosu na izvorni</w:t>
      </w:r>
      <w:r w:rsidR="009A5DA6">
        <w:rPr>
          <w:rFonts w:ascii="Times New Roman" w:eastAsiaTheme="minorEastAsia" w:hAnsi="Times New Roman" w:cs="Times New Roman"/>
          <w:sz w:val="24"/>
          <w:szCs w:val="24"/>
          <w:lang w:eastAsia="hr-HR"/>
        </w:rPr>
        <w:t>.</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 xml:space="preserve">Materijalni rashodi se u 2023. godini planiraju u iznosu od </w:t>
      </w:r>
      <w:r w:rsidR="00F0663F">
        <w:rPr>
          <w:rFonts w:ascii="Times New Roman" w:eastAsiaTheme="minorEastAsia" w:hAnsi="Times New Roman" w:cs="Times New Roman"/>
          <w:sz w:val="24"/>
          <w:szCs w:val="24"/>
          <w:lang w:eastAsia="hr-HR"/>
        </w:rPr>
        <w:t>256.232,00</w:t>
      </w:r>
      <w:r w:rsidRPr="007138EC">
        <w:rPr>
          <w:rFonts w:ascii="Times New Roman" w:eastAsiaTheme="minorEastAsia" w:hAnsi="Times New Roman" w:cs="Times New Roman"/>
          <w:sz w:val="24"/>
          <w:szCs w:val="24"/>
          <w:lang w:eastAsia="hr-HR"/>
        </w:rPr>
        <w:t xml:space="preserve"> EUR. Obzirom na vrste materijalnih rashoda, u 2023. godini, planiraju se:</w:t>
      </w:r>
    </w:p>
    <w:p w:rsidR="003552C1" w:rsidRPr="007138EC" w:rsidRDefault="003552C1" w:rsidP="003552C1">
      <w:pPr>
        <w:spacing w:after="0" w:line="240" w:lineRule="auto"/>
        <w:jc w:val="both"/>
        <w:rPr>
          <w:rFonts w:ascii="Times New Roman" w:eastAsiaTheme="minorEastAsia" w:hAnsi="Times New Roman" w:cs="Times New Roman"/>
          <w:b/>
          <w:i/>
          <w:sz w:val="24"/>
          <w:szCs w:val="24"/>
          <w:lang w:eastAsia="hr-HR"/>
        </w:rPr>
      </w:pPr>
    </w:p>
    <w:p w:rsidR="003552C1" w:rsidRPr="00626D1A" w:rsidRDefault="003552C1" w:rsidP="003552C1">
      <w:pPr>
        <w:spacing w:after="0" w:line="240" w:lineRule="auto"/>
        <w:jc w:val="both"/>
        <w:rPr>
          <w:rFonts w:ascii="Times New Roman" w:eastAsiaTheme="minorEastAsia" w:hAnsi="Times New Roman" w:cs="Times New Roman"/>
          <w:sz w:val="24"/>
          <w:szCs w:val="24"/>
          <w:lang w:eastAsia="hr-HR"/>
        </w:rPr>
      </w:pPr>
      <w:r w:rsidRPr="00626D1A">
        <w:rPr>
          <w:rFonts w:ascii="Times New Roman" w:eastAsiaTheme="minorEastAsia" w:hAnsi="Times New Roman" w:cs="Times New Roman"/>
          <w:b/>
          <w:i/>
          <w:sz w:val="24"/>
          <w:szCs w:val="24"/>
          <w:lang w:eastAsia="hr-HR"/>
        </w:rPr>
        <w:t>Naknade troškova zaposlenima</w:t>
      </w:r>
      <w:r w:rsidRPr="00626D1A">
        <w:rPr>
          <w:rFonts w:ascii="Times New Roman" w:eastAsiaTheme="minorEastAsia" w:hAnsi="Times New Roman" w:cs="Times New Roman"/>
          <w:sz w:val="24"/>
          <w:szCs w:val="24"/>
          <w:lang w:eastAsia="hr-HR"/>
        </w:rPr>
        <w:t xml:space="preserve"> u iznosu od </w:t>
      </w:r>
      <w:r w:rsidR="00626D1A" w:rsidRPr="00626D1A">
        <w:rPr>
          <w:rFonts w:ascii="Times New Roman" w:eastAsiaTheme="minorEastAsia" w:hAnsi="Times New Roman" w:cs="Times New Roman"/>
          <w:sz w:val="24"/>
          <w:szCs w:val="24"/>
          <w:lang w:eastAsia="hr-HR"/>
        </w:rPr>
        <w:t>6.745,00</w:t>
      </w:r>
      <w:r w:rsidRPr="00626D1A">
        <w:rPr>
          <w:rFonts w:ascii="Times New Roman" w:eastAsiaTheme="minorEastAsia" w:hAnsi="Times New Roman" w:cs="Times New Roman"/>
          <w:sz w:val="24"/>
          <w:szCs w:val="24"/>
          <w:lang w:eastAsia="hr-HR"/>
        </w:rPr>
        <w:t xml:space="preserve"> EUR, a odnose se na službena putovanja, naknade za prijevoz, stručno usavršavanje zaposlenika (službenika).</w:t>
      </w:r>
    </w:p>
    <w:p w:rsidR="003552C1" w:rsidRPr="00A80917" w:rsidRDefault="003552C1" w:rsidP="003552C1">
      <w:pPr>
        <w:spacing w:after="0" w:line="240" w:lineRule="auto"/>
        <w:jc w:val="both"/>
        <w:rPr>
          <w:rFonts w:ascii="Times New Roman" w:eastAsiaTheme="minorEastAsia" w:hAnsi="Times New Roman" w:cs="Times New Roman"/>
          <w:b/>
          <w:i/>
          <w:color w:val="FF0000"/>
          <w:sz w:val="24"/>
          <w:szCs w:val="24"/>
          <w:lang w:eastAsia="hr-HR"/>
        </w:rPr>
      </w:pPr>
    </w:p>
    <w:p w:rsidR="003552C1" w:rsidRPr="00626D1A" w:rsidRDefault="003552C1" w:rsidP="003552C1">
      <w:pPr>
        <w:spacing w:after="0" w:line="240" w:lineRule="auto"/>
        <w:jc w:val="both"/>
        <w:rPr>
          <w:rFonts w:ascii="Times New Roman" w:eastAsiaTheme="minorEastAsia" w:hAnsi="Times New Roman" w:cs="Times New Roman"/>
          <w:sz w:val="24"/>
          <w:szCs w:val="24"/>
          <w:lang w:eastAsia="hr-HR"/>
        </w:rPr>
      </w:pPr>
      <w:r w:rsidRPr="00626D1A">
        <w:rPr>
          <w:rFonts w:ascii="Times New Roman" w:eastAsiaTheme="minorEastAsia" w:hAnsi="Times New Roman" w:cs="Times New Roman"/>
          <w:b/>
          <w:i/>
          <w:sz w:val="24"/>
          <w:szCs w:val="24"/>
          <w:lang w:eastAsia="hr-HR"/>
        </w:rPr>
        <w:t>Rashodi za materijal i energiju</w:t>
      </w:r>
      <w:r w:rsidRPr="00626D1A">
        <w:rPr>
          <w:rFonts w:ascii="Times New Roman" w:eastAsiaTheme="minorEastAsia" w:hAnsi="Times New Roman" w:cs="Times New Roman"/>
          <w:sz w:val="24"/>
          <w:szCs w:val="24"/>
          <w:lang w:eastAsia="hr-HR"/>
        </w:rPr>
        <w:t xml:space="preserve"> se </w:t>
      </w:r>
      <w:r w:rsidR="007138EC" w:rsidRPr="00626D1A">
        <w:rPr>
          <w:rFonts w:ascii="Times New Roman" w:eastAsiaTheme="minorEastAsia" w:hAnsi="Times New Roman" w:cs="Times New Roman"/>
          <w:sz w:val="24"/>
          <w:szCs w:val="24"/>
          <w:lang w:eastAsia="hr-HR"/>
        </w:rPr>
        <w:t xml:space="preserve">ovim izmjenama i dopunama </w:t>
      </w:r>
      <w:r w:rsidRPr="00626D1A">
        <w:rPr>
          <w:rFonts w:ascii="Times New Roman" w:eastAsiaTheme="minorEastAsia" w:hAnsi="Times New Roman" w:cs="Times New Roman"/>
          <w:sz w:val="24"/>
          <w:szCs w:val="24"/>
          <w:lang w:eastAsia="hr-HR"/>
        </w:rPr>
        <w:t xml:space="preserve">u 2023. godini planiraju u iznosu od </w:t>
      </w:r>
      <w:r w:rsidR="00626D1A" w:rsidRPr="00626D1A">
        <w:rPr>
          <w:rFonts w:ascii="Times New Roman" w:eastAsiaTheme="minorEastAsia" w:hAnsi="Times New Roman" w:cs="Times New Roman"/>
          <w:sz w:val="24"/>
          <w:szCs w:val="24"/>
          <w:lang w:eastAsia="hr-HR"/>
        </w:rPr>
        <w:t xml:space="preserve">82.539,00 </w:t>
      </w:r>
      <w:r w:rsidRPr="00626D1A">
        <w:rPr>
          <w:rFonts w:ascii="Times New Roman" w:eastAsiaTheme="minorEastAsia" w:hAnsi="Times New Roman" w:cs="Times New Roman"/>
          <w:sz w:val="24"/>
          <w:szCs w:val="24"/>
          <w:lang w:eastAsia="hr-HR"/>
        </w:rPr>
        <w:t>EUR, a odnose se na uredski materijal i ostale materijalne rashode (literatura, materijal i sredstva za čišćenje i održavanje, materijal za higijenske potrebe i njegu, materijal za potrebe redovnog poslovanja), materijal i sirovine, energiju (električna energija, motorni benzin, plin), materijal i dijelove za tekuće i investicijsko održavanje, sitni inventar i auto gume, službena, radna i zaštitna odjeća i obuća.</w:t>
      </w:r>
    </w:p>
    <w:p w:rsidR="003552C1" w:rsidRPr="00A80917"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626D1A" w:rsidRDefault="003552C1" w:rsidP="003552C1">
      <w:pPr>
        <w:spacing w:after="0" w:line="240" w:lineRule="auto"/>
        <w:jc w:val="both"/>
        <w:rPr>
          <w:rFonts w:ascii="Times New Roman" w:eastAsiaTheme="minorEastAsia" w:hAnsi="Times New Roman" w:cs="Times New Roman"/>
          <w:sz w:val="24"/>
          <w:szCs w:val="24"/>
          <w:lang w:eastAsia="hr-HR"/>
        </w:rPr>
      </w:pPr>
      <w:r w:rsidRPr="00626D1A">
        <w:rPr>
          <w:rFonts w:ascii="Times New Roman" w:eastAsiaTheme="minorEastAsia" w:hAnsi="Times New Roman" w:cs="Times New Roman"/>
          <w:b/>
          <w:i/>
          <w:sz w:val="24"/>
          <w:szCs w:val="24"/>
          <w:lang w:eastAsia="hr-HR"/>
        </w:rPr>
        <w:lastRenderedPageBreak/>
        <w:t>Rashodi za usluge</w:t>
      </w:r>
      <w:r w:rsidR="007138EC" w:rsidRPr="00626D1A">
        <w:rPr>
          <w:rFonts w:ascii="Times New Roman" w:eastAsiaTheme="minorEastAsia" w:hAnsi="Times New Roman" w:cs="Times New Roman"/>
          <w:sz w:val="24"/>
          <w:szCs w:val="24"/>
          <w:lang w:eastAsia="hr-HR"/>
        </w:rPr>
        <w:t xml:space="preserve"> se</w:t>
      </w:r>
      <w:r w:rsidRPr="00626D1A">
        <w:rPr>
          <w:rFonts w:ascii="Times New Roman" w:eastAsiaTheme="minorEastAsia" w:hAnsi="Times New Roman" w:cs="Times New Roman"/>
          <w:sz w:val="24"/>
          <w:szCs w:val="24"/>
          <w:lang w:eastAsia="hr-HR"/>
        </w:rPr>
        <w:t xml:space="preserve"> </w:t>
      </w:r>
      <w:r w:rsidR="007138EC" w:rsidRPr="00626D1A">
        <w:rPr>
          <w:rFonts w:ascii="Times New Roman" w:eastAsiaTheme="minorEastAsia" w:hAnsi="Times New Roman" w:cs="Times New Roman"/>
          <w:sz w:val="24"/>
          <w:szCs w:val="24"/>
          <w:lang w:eastAsia="hr-HR"/>
        </w:rPr>
        <w:t xml:space="preserve">ovim izmjenama i dopunama u 2023. godini </w:t>
      </w:r>
      <w:r w:rsidRPr="00626D1A">
        <w:rPr>
          <w:rFonts w:ascii="Times New Roman" w:eastAsiaTheme="minorEastAsia" w:hAnsi="Times New Roman" w:cs="Times New Roman"/>
          <w:sz w:val="24"/>
          <w:szCs w:val="24"/>
          <w:lang w:eastAsia="hr-HR"/>
        </w:rPr>
        <w:t xml:space="preserve">planiraju u iznosu od </w:t>
      </w:r>
      <w:r w:rsidR="00626D1A" w:rsidRPr="00626D1A">
        <w:rPr>
          <w:rFonts w:ascii="Times New Roman" w:eastAsiaTheme="minorEastAsia" w:hAnsi="Times New Roman" w:cs="Times New Roman"/>
          <w:sz w:val="24"/>
          <w:szCs w:val="24"/>
          <w:lang w:eastAsia="hr-HR"/>
        </w:rPr>
        <w:t>125.656,00</w:t>
      </w:r>
      <w:r w:rsidRPr="00626D1A">
        <w:rPr>
          <w:rFonts w:ascii="Times New Roman" w:eastAsiaTheme="minorEastAsia" w:hAnsi="Times New Roman" w:cs="Times New Roman"/>
          <w:sz w:val="24"/>
          <w:szCs w:val="24"/>
          <w:lang w:eastAsia="hr-HR"/>
        </w:rPr>
        <w:t xml:space="preserve"> EUR, a odnose se na usluge telefona, pošte i prijevoza, usluge tekućeg i investicijskog održavanja, usluge promidžbe i informiranja, komunalne usluge, zakupnine i najamnine, zdravstvene i veterinarske usluge, intelektualne i osobne usluge, računalne usluge i ostale usluge (grafičke i tiskarske usluge, usluge kopiranja i slično, usluge pri registraciji prijevoznih sredstava, usluge čišćenja, pranja i slično…).</w:t>
      </w:r>
    </w:p>
    <w:p w:rsidR="003552C1" w:rsidRPr="00A80917"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626D1A" w:rsidRDefault="003552C1" w:rsidP="003552C1">
      <w:pPr>
        <w:spacing w:after="0" w:line="240" w:lineRule="auto"/>
        <w:jc w:val="both"/>
        <w:rPr>
          <w:rFonts w:ascii="Times New Roman" w:eastAsiaTheme="minorEastAsia" w:hAnsi="Times New Roman" w:cs="Times New Roman"/>
          <w:sz w:val="24"/>
          <w:szCs w:val="24"/>
          <w:lang w:eastAsia="hr-HR"/>
        </w:rPr>
      </w:pPr>
      <w:r w:rsidRPr="00626D1A">
        <w:rPr>
          <w:rFonts w:ascii="Times New Roman" w:eastAsiaTheme="minorEastAsia" w:hAnsi="Times New Roman" w:cs="Times New Roman"/>
          <w:b/>
          <w:i/>
          <w:sz w:val="24"/>
          <w:szCs w:val="24"/>
          <w:lang w:eastAsia="hr-HR"/>
        </w:rPr>
        <w:t>Ostali nespomenuti rashodi poslovanja</w:t>
      </w:r>
      <w:r w:rsidRPr="00626D1A">
        <w:rPr>
          <w:rFonts w:ascii="Times New Roman" w:eastAsiaTheme="minorEastAsia" w:hAnsi="Times New Roman" w:cs="Times New Roman"/>
          <w:sz w:val="24"/>
          <w:szCs w:val="24"/>
          <w:lang w:eastAsia="hr-HR"/>
        </w:rPr>
        <w:t xml:space="preserve"> planiraju se</w:t>
      </w:r>
      <w:r w:rsidR="007138EC" w:rsidRPr="00626D1A">
        <w:rPr>
          <w:rFonts w:ascii="Times New Roman" w:eastAsiaTheme="minorEastAsia" w:hAnsi="Times New Roman" w:cs="Times New Roman"/>
          <w:sz w:val="24"/>
          <w:szCs w:val="24"/>
          <w:lang w:eastAsia="hr-HR"/>
        </w:rPr>
        <w:t xml:space="preserve"> ovim izmjenama i dopunama u 2023. godini u iznosu od </w:t>
      </w:r>
      <w:r w:rsidR="00626D1A" w:rsidRPr="00626D1A">
        <w:rPr>
          <w:rFonts w:ascii="Times New Roman" w:eastAsiaTheme="minorEastAsia" w:hAnsi="Times New Roman" w:cs="Times New Roman"/>
          <w:sz w:val="24"/>
          <w:szCs w:val="24"/>
          <w:lang w:eastAsia="hr-HR"/>
        </w:rPr>
        <w:t>41.292,00</w:t>
      </w:r>
      <w:r w:rsidRPr="00626D1A">
        <w:rPr>
          <w:rFonts w:ascii="Times New Roman" w:eastAsiaTheme="minorEastAsia" w:hAnsi="Times New Roman" w:cs="Times New Roman"/>
          <w:sz w:val="24"/>
          <w:szCs w:val="24"/>
          <w:lang w:eastAsia="hr-HR"/>
        </w:rPr>
        <w:t xml:space="preserve"> EUR, a odnose se na: naknade za rad predstavničkih i izvršnih tijela, povjerenstava i slično, premije osiguranja, reprezentaciju, članarine i norme, pristojbe i naknade, troškove sudskih postupaka te ostale nespomenute rashode (rashodi protokola i ostali rashodi).</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9A5DA6" w:rsidRDefault="009A5DA6" w:rsidP="003552C1">
      <w:pPr>
        <w:spacing w:after="0" w:line="240" w:lineRule="auto"/>
        <w:jc w:val="both"/>
        <w:rPr>
          <w:rFonts w:ascii="Times New Roman" w:eastAsiaTheme="minorEastAsia" w:hAnsi="Times New Roman" w:cs="Times New Roman"/>
          <w:b/>
          <w:bCs/>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b/>
          <w:bCs/>
          <w:sz w:val="24"/>
          <w:szCs w:val="24"/>
          <w:lang w:eastAsia="hr-HR"/>
        </w:rPr>
      </w:pPr>
      <w:r w:rsidRPr="007138EC">
        <w:rPr>
          <w:rFonts w:ascii="Times New Roman" w:eastAsiaTheme="minorEastAsia" w:hAnsi="Times New Roman" w:cs="Times New Roman"/>
          <w:b/>
          <w:bCs/>
          <w:sz w:val="24"/>
          <w:szCs w:val="24"/>
          <w:lang w:eastAsia="hr-HR"/>
        </w:rPr>
        <w:t>FINANCIJSKI RASHODI</w:t>
      </w:r>
    </w:p>
    <w:p w:rsidR="003552C1" w:rsidRPr="007138EC" w:rsidRDefault="003552C1" w:rsidP="003552C1">
      <w:pPr>
        <w:tabs>
          <w:tab w:val="left" w:pos="1230"/>
        </w:tabs>
        <w:spacing w:after="0" w:line="240" w:lineRule="auto"/>
        <w:jc w:val="both"/>
        <w:rPr>
          <w:rFonts w:ascii="Times New Roman" w:eastAsiaTheme="minorEastAsia" w:hAnsi="Times New Roman" w:cs="Times New Roman"/>
          <w:b/>
          <w:bCs/>
          <w:sz w:val="24"/>
          <w:szCs w:val="24"/>
          <w:lang w:eastAsia="hr-HR"/>
        </w:rPr>
      </w:pPr>
      <w:r w:rsidRPr="007138EC">
        <w:rPr>
          <w:rFonts w:ascii="Times New Roman" w:eastAsiaTheme="minorEastAsia" w:hAnsi="Times New Roman" w:cs="Times New Roman"/>
          <w:b/>
          <w:bCs/>
          <w:sz w:val="24"/>
          <w:szCs w:val="24"/>
          <w:lang w:eastAsia="hr-HR"/>
        </w:rPr>
        <w:tab/>
      </w:r>
    </w:p>
    <w:p w:rsidR="003552C1" w:rsidRPr="007138EC" w:rsidRDefault="007138E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 xml:space="preserve">Ovim izmjenama i dopunama u 2023. godini </w:t>
      </w:r>
      <w:r w:rsidR="003552C1" w:rsidRPr="007138EC">
        <w:rPr>
          <w:rFonts w:ascii="Times New Roman" w:eastAsiaTheme="minorEastAsia" w:hAnsi="Times New Roman" w:cs="Times New Roman"/>
          <w:sz w:val="24"/>
          <w:szCs w:val="24"/>
          <w:lang w:eastAsia="hr-HR"/>
        </w:rPr>
        <w:t xml:space="preserve">financijski se rashodi planiraju u iznosu od </w:t>
      </w:r>
      <w:r w:rsidR="00A80917">
        <w:rPr>
          <w:rFonts w:ascii="Times New Roman" w:eastAsiaTheme="minorEastAsia" w:hAnsi="Times New Roman" w:cs="Times New Roman"/>
          <w:sz w:val="24"/>
          <w:szCs w:val="24"/>
          <w:lang w:eastAsia="hr-HR"/>
        </w:rPr>
        <w:t>11.580,00</w:t>
      </w:r>
      <w:r w:rsidR="003552C1" w:rsidRPr="007138EC">
        <w:rPr>
          <w:rFonts w:ascii="Times New Roman" w:eastAsiaTheme="minorEastAsia" w:hAnsi="Times New Roman" w:cs="Times New Roman"/>
          <w:sz w:val="24"/>
          <w:szCs w:val="24"/>
          <w:lang w:eastAsia="hr-HR"/>
        </w:rPr>
        <w:t xml:space="preserve"> EUR. Planirani rashodi odnose se na financijske rashode (bankarske usluge, usluge platnog prometa te naknade za usluge platnog prometa građana</w:t>
      </w:r>
      <w:r w:rsidRPr="007138EC">
        <w:rPr>
          <w:rFonts w:ascii="Times New Roman" w:eastAsiaTheme="minorEastAsia" w:hAnsi="Times New Roman" w:cs="Times New Roman"/>
          <w:sz w:val="24"/>
          <w:szCs w:val="24"/>
          <w:lang w:eastAsia="hr-HR"/>
        </w:rPr>
        <w:t>).</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3552C1" w:rsidRDefault="003552C1" w:rsidP="003552C1">
      <w:pPr>
        <w:spacing w:after="0" w:line="240" w:lineRule="auto"/>
        <w:ind w:firstLine="360"/>
        <w:jc w:val="both"/>
        <w:rPr>
          <w:rFonts w:ascii="Times New Roman" w:eastAsiaTheme="minorEastAsia" w:hAnsi="Times New Roman" w:cs="Times New Roman"/>
          <w:color w:val="FF0000"/>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t>RASHODI ZA SUBVENCIJE</w:t>
      </w:r>
    </w:p>
    <w:p w:rsidR="003552C1" w:rsidRPr="005A6A11" w:rsidRDefault="003552C1" w:rsidP="003552C1">
      <w:pPr>
        <w:spacing w:after="0" w:line="240" w:lineRule="auto"/>
        <w:ind w:left="-567" w:right="-475"/>
        <w:jc w:val="both"/>
        <w:rPr>
          <w:rFonts w:ascii="Times New Roman" w:eastAsiaTheme="minorEastAsia" w:hAnsi="Times New Roman" w:cs="Times New Roman"/>
          <w:sz w:val="24"/>
          <w:szCs w:val="24"/>
          <w:lang w:eastAsia="hr-HR"/>
        </w:rPr>
      </w:pPr>
    </w:p>
    <w:p w:rsidR="003552C1" w:rsidRPr="003552C1" w:rsidRDefault="00A80917" w:rsidP="003552C1">
      <w:pPr>
        <w:spacing w:after="0" w:line="240" w:lineRule="auto"/>
        <w:jc w:val="both"/>
        <w:rPr>
          <w:rFonts w:ascii="Times New Roman" w:eastAsiaTheme="minorEastAsia" w:hAnsi="Times New Roman" w:cs="Times New Roman"/>
          <w:color w:val="FF0000"/>
          <w:sz w:val="24"/>
          <w:szCs w:val="24"/>
          <w:lang w:eastAsia="hr-HR"/>
        </w:rPr>
      </w:pPr>
      <w:r w:rsidRPr="007138EC">
        <w:rPr>
          <w:rFonts w:ascii="Times New Roman" w:eastAsiaTheme="minorEastAsia" w:hAnsi="Times New Roman" w:cs="Times New Roman"/>
          <w:sz w:val="24"/>
          <w:szCs w:val="24"/>
          <w:lang w:eastAsia="hr-HR"/>
        </w:rPr>
        <w:t xml:space="preserve">Ovim izmjenama i dopunama u 2023. godini </w:t>
      </w:r>
      <w:r>
        <w:rPr>
          <w:rFonts w:ascii="Times New Roman" w:eastAsiaTheme="minorEastAsia" w:hAnsi="Times New Roman" w:cs="Times New Roman"/>
          <w:sz w:val="24"/>
          <w:szCs w:val="24"/>
          <w:lang w:eastAsia="hr-HR"/>
        </w:rPr>
        <w:t>r</w:t>
      </w:r>
      <w:r w:rsidR="003552C1" w:rsidRPr="005A6A11">
        <w:rPr>
          <w:rFonts w:ascii="Times New Roman" w:eastAsiaTheme="minorEastAsia" w:hAnsi="Times New Roman" w:cs="Times New Roman"/>
          <w:sz w:val="24"/>
          <w:szCs w:val="24"/>
          <w:lang w:eastAsia="hr-HR"/>
        </w:rPr>
        <w:t xml:space="preserve">ashodi za subvencije </w:t>
      </w:r>
      <w:r>
        <w:rPr>
          <w:rFonts w:ascii="Times New Roman" w:eastAsiaTheme="minorEastAsia" w:hAnsi="Times New Roman" w:cs="Times New Roman"/>
          <w:sz w:val="24"/>
          <w:szCs w:val="24"/>
          <w:lang w:eastAsia="hr-HR"/>
        </w:rPr>
        <w:t>planiraju se u iznosu 884,00 EUR u odnosu</w:t>
      </w:r>
      <w:r w:rsidR="005A6A11" w:rsidRPr="005A6A11">
        <w:rPr>
          <w:rFonts w:ascii="Times New Roman" w:eastAsiaTheme="minorEastAsia" w:hAnsi="Times New Roman" w:cs="Times New Roman"/>
          <w:sz w:val="24"/>
          <w:szCs w:val="24"/>
          <w:lang w:eastAsia="hr-HR"/>
        </w:rPr>
        <w:t xml:space="preserve"> na izvorni plan.</w:t>
      </w:r>
      <w:r>
        <w:rPr>
          <w:rFonts w:ascii="Times New Roman" w:eastAsiaTheme="minorEastAsia" w:hAnsi="Times New Roman" w:cs="Times New Roman"/>
          <w:sz w:val="24"/>
          <w:szCs w:val="24"/>
          <w:lang w:eastAsia="hr-HR"/>
        </w:rPr>
        <w:t xml:space="preserve"> Odnose se na subvencije poljoprivrednicima.</w:t>
      </w:r>
    </w:p>
    <w:p w:rsidR="003552C1" w:rsidRPr="003552C1" w:rsidRDefault="003552C1" w:rsidP="003552C1">
      <w:pPr>
        <w:spacing w:after="0" w:line="240" w:lineRule="auto"/>
        <w:ind w:firstLine="360"/>
        <w:jc w:val="both"/>
        <w:rPr>
          <w:rFonts w:ascii="Times New Roman" w:eastAsiaTheme="minorEastAsia" w:hAnsi="Times New Roman" w:cs="Times New Roman"/>
          <w:color w:val="FF0000"/>
          <w:sz w:val="24"/>
          <w:szCs w:val="24"/>
          <w:lang w:eastAsia="hr-HR"/>
        </w:rPr>
      </w:pPr>
    </w:p>
    <w:p w:rsidR="00B80E5E" w:rsidRDefault="00B80E5E" w:rsidP="003552C1">
      <w:pPr>
        <w:spacing w:after="0" w:line="240" w:lineRule="auto"/>
        <w:jc w:val="both"/>
        <w:rPr>
          <w:rFonts w:ascii="Times New Roman" w:eastAsiaTheme="minorEastAsia" w:hAnsi="Times New Roman" w:cs="Times New Roman"/>
          <w:b/>
          <w:bCs/>
          <w:sz w:val="24"/>
          <w:szCs w:val="24"/>
          <w:lang w:eastAsia="hr-HR"/>
        </w:rPr>
      </w:pPr>
    </w:p>
    <w:p w:rsidR="00B80E5E" w:rsidRDefault="00B80E5E" w:rsidP="003552C1">
      <w:pPr>
        <w:spacing w:after="0" w:line="240" w:lineRule="auto"/>
        <w:jc w:val="both"/>
        <w:rPr>
          <w:rFonts w:ascii="Times New Roman" w:eastAsiaTheme="minorEastAsia" w:hAnsi="Times New Roman" w:cs="Times New Roman"/>
          <w:b/>
          <w:bCs/>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t>POMOĆI DANE U INOZEMSTVO I UNUTAR OPĆE DRŽAVE</w:t>
      </w: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5A6A11" w:rsidRDefault="00A80917" w:rsidP="003552C1">
      <w:pPr>
        <w:spacing w:after="0" w:line="240" w:lineRule="auto"/>
        <w:jc w:val="both"/>
        <w:rPr>
          <w:rFonts w:ascii="Times New Roman" w:eastAsiaTheme="minorEastAsia" w:hAnsi="Times New Roman" w:cs="Times New Roman"/>
          <w:bCs/>
          <w:sz w:val="24"/>
          <w:szCs w:val="24"/>
          <w:lang w:eastAsia="hr-HR"/>
        </w:rPr>
      </w:pPr>
      <w:r w:rsidRPr="007138EC">
        <w:rPr>
          <w:rFonts w:ascii="Times New Roman" w:eastAsiaTheme="minorEastAsia" w:hAnsi="Times New Roman" w:cs="Times New Roman"/>
          <w:sz w:val="24"/>
          <w:szCs w:val="24"/>
          <w:lang w:eastAsia="hr-HR"/>
        </w:rPr>
        <w:t xml:space="preserve">Ovim izmjenama i dopunama u 2023. godini </w:t>
      </w:r>
      <w:r>
        <w:rPr>
          <w:rFonts w:ascii="Times New Roman" w:eastAsiaTheme="minorEastAsia" w:hAnsi="Times New Roman" w:cs="Times New Roman"/>
          <w:sz w:val="24"/>
          <w:szCs w:val="24"/>
          <w:lang w:eastAsia="hr-HR"/>
        </w:rPr>
        <w:t xml:space="preserve"> </w:t>
      </w:r>
      <w:r w:rsidR="003552C1" w:rsidRPr="005A6A11">
        <w:rPr>
          <w:rFonts w:ascii="Times New Roman" w:eastAsiaTheme="minorEastAsia" w:hAnsi="Times New Roman" w:cs="Times New Roman"/>
          <w:bCs/>
          <w:sz w:val="24"/>
          <w:szCs w:val="24"/>
          <w:lang w:eastAsia="hr-HR"/>
        </w:rPr>
        <w:t>pomoći se p</w:t>
      </w:r>
      <w:r w:rsidR="005A6A11" w:rsidRPr="005A6A11">
        <w:rPr>
          <w:rFonts w:ascii="Times New Roman" w:eastAsiaTheme="minorEastAsia" w:hAnsi="Times New Roman" w:cs="Times New Roman"/>
          <w:bCs/>
          <w:sz w:val="24"/>
          <w:szCs w:val="24"/>
          <w:lang w:eastAsia="hr-HR"/>
        </w:rPr>
        <w:t xml:space="preserve">laniraju u iznosu od </w:t>
      </w:r>
      <w:r>
        <w:rPr>
          <w:rFonts w:ascii="Times New Roman" w:eastAsiaTheme="minorEastAsia" w:hAnsi="Times New Roman" w:cs="Times New Roman"/>
          <w:bCs/>
          <w:sz w:val="24"/>
          <w:szCs w:val="24"/>
          <w:lang w:eastAsia="hr-HR"/>
        </w:rPr>
        <w:t>255,00 EUR.</w:t>
      </w:r>
    </w:p>
    <w:p w:rsidR="003552C1" w:rsidRPr="005A6A11" w:rsidRDefault="003552C1" w:rsidP="003552C1">
      <w:pPr>
        <w:spacing w:after="0" w:line="240" w:lineRule="auto"/>
        <w:ind w:firstLine="360"/>
        <w:jc w:val="both"/>
        <w:rPr>
          <w:rFonts w:ascii="Times New Roman" w:eastAsiaTheme="minorEastAsia" w:hAnsi="Times New Roman" w:cs="Times New Roman"/>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t>RASHODI ZA NAKNADE GRAĐANIMA I KUĆANSTVIMA NA TEMELJU OSIGURANJA I DRUGE NAKNADE</w:t>
      </w: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5A6A11" w:rsidRDefault="005A6A1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 xml:space="preserve">Ovim izmjenama i dopunama u 2023. godini </w:t>
      </w:r>
      <w:r>
        <w:rPr>
          <w:rFonts w:ascii="Times New Roman" w:eastAsiaTheme="minorEastAsia" w:hAnsi="Times New Roman" w:cs="Times New Roman"/>
          <w:sz w:val="24"/>
          <w:szCs w:val="24"/>
          <w:lang w:eastAsia="hr-HR"/>
        </w:rPr>
        <w:t xml:space="preserve">navedeni rashodi se </w:t>
      </w:r>
      <w:r w:rsidR="00A80917">
        <w:rPr>
          <w:rFonts w:ascii="Times New Roman" w:eastAsiaTheme="minorEastAsia" w:hAnsi="Times New Roman" w:cs="Times New Roman"/>
          <w:sz w:val="24"/>
          <w:szCs w:val="24"/>
          <w:lang w:eastAsia="hr-HR"/>
        </w:rPr>
        <w:t>povećavaju za 13.092,00 EUR</w:t>
      </w:r>
      <w:r>
        <w:rPr>
          <w:rFonts w:ascii="Times New Roman" w:eastAsiaTheme="minorEastAsia" w:hAnsi="Times New Roman" w:cs="Times New Roman"/>
          <w:sz w:val="24"/>
          <w:szCs w:val="24"/>
          <w:lang w:eastAsia="hr-HR"/>
        </w:rPr>
        <w:t xml:space="preserve"> u odnosu na izvorni plan. </w:t>
      </w:r>
      <w:r w:rsidR="003552C1" w:rsidRPr="005A6A11">
        <w:rPr>
          <w:rFonts w:ascii="Times New Roman" w:eastAsiaTheme="minorEastAsia" w:hAnsi="Times New Roman" w:cs="Times New Roman"/>
          <w:sz w:val="24"/>
          <w:szCs w:val="24"/>
          <w:lang w:eastAsia="hr-HR"/>
        </w:rPr>
        <w:t xml:space="preserve">Rashodi za naknade građanima i kućanstvima na temelju osiguranja i druge naknade u 2023. godini planiraju se u iznosu od </w:t>
      </w:r>
      <w:r w:rsidR="00A80917">
        <w:rPr>
          <w:rFonts w:ascii="Times New Roman" w:eastAsiaTheme="minorEastAsia" w:hAnsi="Times New Roman" w:cs="Times New Roman"/>
          <w:sz w:val="24"/>
          <w:szCs w:val="24"/>
          <w:lang w:eastAsia="hr-HR"/>
        </w:rPr>
        <w:t>49.922</w:t>
      </w:r>
      <w:r w:rsidR="003552C1" w:rsidRPr="005A6A11">
        <w:rPr>
          <w:rFonts w:ascii="Times New Roman" w:eastAsiaTheme="minorEastAsia" w:hAnsi="Times New Roman" w:cs="Times New Roman"/>
          <w:sz w:val="24"/>
          <w:szCs w:val="24"/>
          <w:lang w:eastAsia="hr-HR"/>
        </w:rPr>
        <w:t xml:space="preserve">,00 EUR, a odnose se na: naknade građanima i kućanstvima u novcu, stipendije, prijevoz učenika i studenata, </w:t>
      </w:r>
      <w:proofErr w:type="spellStart"/>
      <w:r w:rsidR="003552C1" w:rsidRPr="005A6A11">
        <w:rPr>
          <w:rFonts w:ascii="Times New Roman" w:eastAsiaTheme="minorEastAsia" w:hAnsi="Times New Roman" w:cs="Times New Roman"/>
          <w:sz w:val="24"/>
          <w:szCs w:val="24"/>
          <w:lang w:eastAsia="hr-HR"/>
        </w:rPr>
        <w:t>porodiljne</w:t>
      </w:r>
      <w:proofErr w:type="spellEnd"/>
      <w:r w:rsidR="003552C1" w:rsidRPr="005A6A11">
        <w:rPr>
          <w:rFonts w:ascii="Times New Roman" w:eastAsiaTheme="minorEastAsia" w:hAnsi="Times New Roman" w:cs="Times New Roman"/>
          <w:sz w:val="24"/>
          <w:szCs w:val="24"/>
          <w:lang w:eastAsia="hr-HR"/>
        </w:rPr>
        <w:t xml:space="preserve"> naknade, kupnja prve nekretnine, naknade građanima i kućanstvima u naravi, sufinanciranje troškova ja</w:t>
      </w:r>
      <w:r w:rsidR="00A80917">
        <w:rPr>
          <w:rFonts w:ascii="Times New Roman" w:eastAsiaTheme="minorEastAsia" w:hAnsi="Times New Roman" w:cs="Times New Roman"/>
          <w:sz w:val="24"/>
          <w:szCs w:val="24"/>
          <w:lang w:eastAsia="hr-HR"/>
        </w:rPr>
        <w:t xml:space="preserve">slica, troškove stanovanja i pomoći kućanstvima prilikom elementarne nepogode u 7/2023. </w:t>
      </w:r>
      <w:r w:rsidR="003552C1" w:rsidRPr="005A6A11">
        <w:rPr>
          <w:rFonts w:ascii="Times New Roman" w:eastAsiaTheme="minorEastAsia" w:hAnsi="Times New Roman" w:cs="Times New Roman"/>
          <w:sz w:val="24"/>
          <w:szCs w:val="24"/>
          <w:lang w:eastAsia="hr-HR"/>
        </w:rPr>
        <w:t xml:space="preserve"> </w:t>
      </w:r>
    </w:p>
    <w:p w:rsidR="005A6A11" w:rsidRDefault="005A6A1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t>OSTALI RASHODI</w:t>
      </w: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5A6A11" w:rsidRDefault="005A6A1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sz w:val="24"/>
          <w:szCs w:val="24"/>
          <w:lang w:eastAsia="hr-HR"/>
        </w:rPr>
        <w:t xml:space="preserve">Ovim izmjenama i dopunama u 2023. godini navedeni rashodi se </w:t>
      </w:r>
      <w:r w:rsidR="00A80917">
        <w:rPr>
          <w:rFonts w:ascii="Times New Roman" w:eastAsiaTheme="minorEastAsia" w:hAnsi="Times New Roman" w:cs="Times New Roman"/>
          <w:sz w:val="24"/>
          <w:szCs w:val="24"/>
          <w:lang w:eastAsia="hr-HR"/>
        </w:rPr>
        <w:t>povećavaju za 117.734,00 EUR</w:t>
      </w:r>
      <w:r w:rsidRPr="005A6A11">
        <w:rPr>
          <w:rFonts w:ascii="Times New Roman" w:eastAsiaTheme="minorEastAsia" w:hAnsi="Times New Roman" w:cs="Times New Roman"/>
          <w:sz w:val="24"/>
          <w:szCs w:val="24"/>
          <w:lang w:eastAsia="hr-HR"/>
        </w:rPr>
        <w:t xml:space="preserve"> u odnosu na izvorni plan. </w:t>
      </w:r>
      <w:r w:rsidR="003552C1" w:rsidRPr="005A6A11">
        <w:rPr>
          <w:rFonts w:ascii="Times New Roman" w:eastAsiaTheme="minorEastAsia" w:hAnsi="Times New Roman" w:cs="Times New Roman"/>
          <w:sz w:val="24"/>
          <w:szCs w:val="24"/>
          <w:lang w:eastAsia="hr-HR"/>
        </w:rPr>
        <w:t xml:space="preserve">U 2023. godini, ostali rashodi planiraju se u iznosu od </w:t>
      </w:r>
      <w:r w:rsidR="00A80917">
        <w:rPr>
          <w:rFonts w:ascii="Times New Roman" w:eastAsiaTheme="minorEastAsia" w:hAnsi="Times New Roman" w:cs="Times New Roman"/>
          <w:sz w:val="24"/>
          <w:szCs w:val="24"/>
          <w:lang w:eastAsia="hr-HR"/>
        </w:rPr>
        <w:t>243.994,00</w:t>
      </w:r>
      <w:r w:rsidR="003552C1" w:rsidRPr="005A6A11">
        <w:rPr>
          <w:rFonts w:ascii="Times New Roman" w:eastAsiaTheme="minorEastAsia" w:hAnsi="Times New Roman" w:cs="Times New Roman"/>
          <w:sz w:val="24"/>
          <w:szCs w:val="24"/>
          <w:lang w:eastAsia="hr-HR"/>
        </w:rPr>
        <w:t xml:space="preserve"> EUR. Rashodi se odnose na: tekuće donacije (vjerske zajednice, udruge u kulturi, političke stranke, sportske udruge, Crveni križ, HGSS, </w:t>
      </w:r>
      <w:proofErr w:type="spellStart"/>
      <w:r w:rsidR="003552C1" w:rsidRPr="005A6A11">
        <w:rPr>
          <w:rFonts w:ascii="Times New Roman" w:eastAsiaTheme="minorEastAsia" w:hAnsi="Times New Roman" w:cs="Times New Roman"/>
          <w:sz w:val="24"/>
          <w:szCs w:val="24"/>
          <w:lang w:eastAsia="hr-HR"/>
        </w:rPr>
        <w:t>Lag</w:t>
      </w:r>
      <w:proofErr w:type="spellEnd"/>
      <w:r w:rsidR="003552C1" w:rsidRPr="005A6A11">
        <w:rPr>
          <w:rFonts w:ascii="Times New Roman" w:eastAsiaTheme="minorEastAsia" w:hAnsi="Times New Roman" w:cs="Times New Roman"/>
          <w:sz w:val="24"/>
          <w:szCs w:val="24"/>
          <w:lang w:eastAsia="hr-HR"/>
        </w:rPr>
        <w:t xml:space="preserve"> Srijem, ured TINTL, knjižnica </w:t>
      </w:r>
      <w:proofErr w:type="spellStart"/>
      <w:r w:rsidR="003552C1" w:rsidRPr="005A6A11">
        <w:rPr>
          <w:rFonts w:ascii="Times New Roman" w:eastAsiaTheme="minorEastAsia" w:hAnsi="Times New Roman" w:cs="Times New Roman"/>
          <w:sz w:val="24"/>
          <w:szCs w:val="24"/>
          <w:lang w:eastAsia="hr-HR"/>
        </w:rPr>
        <w:t>Lovas</w:t>
      </w:r>
      <w:proofErr w:type="spellEnd"/>
      <w:r w:rsidR="003552C1" w:rsidRPr="005A6A11">
        <w:rPr>
          <w:rFonts w:ascii="Times New Roman" w:eastAsiaTheme="minorEastAsia" w:hAnsi="Times New Roman" w:cs="Times New Roman"/>
          <w:sz w:val="24"/>
          <w:szCs w:val="24"/>
          <w:lang w:eastAsia="hr-HR"/>
        </w:rPr>
        <w:t xml:space="preserve">, Osnovna škola </w:t>
      </w:r>
      <w:proofErr w:type="spellStart"/>
      <w:r w:rsidR="003552C1" w:rsidRPr="005A6A11">
        <w:rPr>
          <w:rFonts w:ascii="Times New Roman" w:eastAsiaTheme="minorEastAsia" w:hAnsi="Times New Roman" w:cs="Times New Roman"/>
          <w:sz w:val="24"/>
          <w:szCs w:val="24"/>
          <w:lang w:eastAsia="hr-HR"/>
        </w:rPr>
        <w:t>Lovas</w:t>
      </w:r>
      <w:proofErr w:type="spellEnd"/>
      <w:r w:rsidR="003552C1" w:rsidRPr="005A6A11">
        <w:rPr>
          <w:rFonts w:ascii="Times New Roman" w:eastAsiaTheme="minorEastAsia" w:hAnsi="Times New Roman" w:cs="Times New Roman"/>
          <w:sz w:val="24"/>
          <w:szCs w:val="24"/>
          <w:lang w:eastAsia="hr-HR"/>
        </w:rPr>
        <w:t xml:space="preserve"> i sl.), kapitalne donacije (zdravstvenim organizacijama)</w:t>
      </w:r>
      <w:r w:rsidR="00A80917">
        <w:rPr>
          <w:rFonts w:ascii="Times New Roman" w:eastAsiaTheme="minorEastAsia" w:hAnsi="Times New Roman" w:cs="Times New Roman"/>
          <w:sz w:val="24"/>
          <w:szCs w:val="24"/>
          <w:lang w:eastAsia="hr-HR"/>
        </w:rPr>
        <w:t xml:space="preserve">, kazne, </w:t>
      </w:r>
      <w:r w:rsidR="00A80917">
        <w:rPr>
          <w:rFonts w:ascii="Times New Roman" w:eastAsiaTheme="minorEastAsia" w:hAnsi="Times New Roman" w:cs="Times New Roman"/>
          <w:sz w:val="24"/>
          <w:szCs w:val="24"/>
          <w:lang w:eastAsia="hr-HR"/>
        </w:rPr>
        <w:lastRenderedPageBreak/>
        <w:t>penale i naknade štete, prijenos vodovodne mreže Vodovodu grada V</w:t>
      </w:r>
      <w:r w:rsidR="00A80917" w:rsidRPr="00A80917">
        <w:rPr>
          <w:rFonts w:ascii="Times New Roman" w:eastAsiaTheme="minorEastAsia" w:hAnsi="Times New Roman" w:cs="Times New Roman"/>
          <w:sz w:val="24"/>
          <w:szCs w:val="24"/>
          <w:lang w:eastAsia="hr-HR"/>
        </w:rPr>
        <w:t>ukovara</w:t>
      </w:r>
      <w:r w:rsidR="00A80917">
        <w:rPr>
          <w:rFonts w:ascii="Times New Roman" w:eastAsiaTheme="minorEastAsia" w:hAnsi="Times New Roman" w:cs="Times New Roman"/>
          <w:sz w:val="24"/>
          <w:szCs w:val="24"/>
          <w:lang w:eastAsia="hr-HR"/>
        </w:rPr>
        <w:t xml:space="preserve"> (kapitalne pomoći društvima).</w:t>
      </w:r>
    </w:p>
    <w:p w:rsidR="005A6A11" w:rsidRDefault="005A6A11" w:rsidP="003552C1">
      <w:pPr>
        <w:spacing w:after="0" w:line="240" w:lineRule="auto"/>
        <w:jc w:val="both"/>
        <w:rPr>
          <w:rFonts w:ascii="Times New Roman" w:eastAsiaTheme="minorEastAsia" w:hAnsi="Times New Roman" w:cs="Times New Roman"/>
          <w:sz w:val="24"/>
          <w:szCs w:val="24"/>
          <w:lang w:eastAsia="hr-HR"/>
        </w:rPr>
      </w:pPr>
    </w:p>
    <w:p w:rsidR="003552C1" w:rsidRPr="0003738E" w:rsidRDefault="003552C1" w:rsidP="003552C1">
      <w:pPr>
        <w:spacing w:after="0" w:line="240" w:lineRule="auto"/>
        <w:jc w:val="both"/>
        <w:rPr>
          <w:rFonts w:ascii="Times New Roman" w:eastAsiaTheme="minorEastAsia" w:hAnsi="Times New Roman" w:cs="Times New Roman"/>
          <w:sz w:val="24"/>
          <w:szCs w:val="24"/>
          <w:lang w:eastAsia="hr-HR"/>
        </w:rPr>
      </w:pPr>
      <w:r w:rsidRPr="0003738E">
        <w:rPr>
          <w:rFonts w:ascii="Times New Roman" w:eastAsiaTheme="minorEastAsia" w:hAnsi="Times New Roman" w:cs="Times New Roman"/>
          <w:b/>
          <w:bCs/>
          <w:sz w:val="24"/>
          <w:szCs w:val="24"/>
          <w:lang w:eastAsia="hr-HR"/>
        </w:rPr>
        <w:t>2.2. RASHODI ZA NABAVU NEFINANCIJSKE IMOVINE</w:t>
      </w:r>
      <w:r w:rsidRPr="0003738E">
        <w:rPr>
          <w:rFonts w:ascii="Times New Roman" w:eastAsiaTheme="minorEastAsia" w:hAnsi="Times New Roman" w:cs="Times New Roman"/>
          <w:sz w:val="24"/>
          <w:szCs w:val="24"/>
          <w:lang w:eastAsia="hr-HR"/>
        </w:rPr>
        <w:t xml:space="preserve"> </w:t>
      </w:r>
    </w:p>
    <w:p w:rsidR="003552C1" w:rsidRPr="0003738E" w:rsidRDefault="003552C1" w:rsidP="003552C1">
      <w:pPr>
        <w:spacing w:after="0" w:line="240" w:lineRule="auto"/>
        <w:jc w:val="both"/>
        <w:rPr>
          <w:rFonts w:ascii="Times New Roman" w:eastAsiaTheme="minorEastAsia" w:hAnsi="Times New Roman" w:cs="Times New Roman"/>
          <w:sz w:val="24"/>
          <w:szCs w:val="24"/>
          <w:lang w:eastAsia="hr-HR"/>
        </w:rPr>
      </w:pPr>
    </w:p>
    <w:p w:rsidR="00FE310A" w:rsidRDefault="005A6A11" w:rsidP="00FE310A">
      <w:pPr>
        <w:spacing w:after="0" w:line="240" w:lineRule="auto"/>
        <w:jc w:val="both"/>
        <w:rPr>
          <w:rFonts w:ascii="Times New Roman" w:hAnsi="Times New Roman" w:cs="Times New Roman"/>
          <w:bCs/>
          <w:color w:val="000000"/>
          <w:sz w:val="24"/>
          <w:szCs w:val="24"/>
        </w:rPr>
      </w:pPr>
      <w:r w:rsidRPr="0003738E">
        <w:rPr>
          <w:rFonts w:ascii="Times New Roman" w:eastAsiaTheme="minorEastAsia" w:hAnsi="Times New Roman" w:cs="Times New Roman"/>
          <w:sz w:val="24"/>
          <w:szCs w:val="24"/>
          <w:lang w:eastAsia="hr-HR"/>
        </w:rPr>
        <w:t xml:space="preserve">Ovim izmjenama i dopunama u 2023. godini predlaže se </w:t>
      </w:r>
      <w:r w:rsidR="005B11F0">
        <w:rPr>
          <w:rFonts w:ascii="Times New Roman" w:eastAsiaTheme="minorEastAsia" w:hAnsi="Times New Roman" w:cs="Times New Roman"/>
          <w:sz w:val="24"/>
          <w:szCs w:val="24"/>
          <w:lang w:eastAsia="hr-HR"/>
        </w:rPr>
        <w:t>smanjenje</w:t>
      </w:r>
      <w:r w:rsidRPr="0003738E">
        <w:rPr>
          <w:rFonts w:ascii="Times New Roman" w:eastAsiaTheme="minorEastAsia" w:hAnsi="Times New Roman" w:cs="Times New Roman"/>
          <w:sz w:val="24"/>
          <w:szCs w:val="24"/>
          <w:lang w:eastAsia="hr-HR"/>
        </w:rPr>
        <w:t xml:space="preserve"> rashoda za </w:t>
      </w:r>
      <w:r w:rsidR="005B11F0">
        <w:rPr>
          <w:rFonts w:ascii="Times New Roman" w:eastAsiaTheme="minorEastAsia" w:hAnsi="Times New Roman" w:cs="Times New Roman"/>
          <w:sz w:val="24"/>
          <w:szCs w:val="24"/>
          <w:lang w:eastAsia="hr-HR"/>
        </w:rPr>
        <w:t>604.397,00</w:t>
      </w:r>
      <w:r w:rsidR="00FE310A">
        <w:rPr>
          <w:rFonts w:ascii="Times New Roman" w:eastAsiaTheme="minorEastAsia" w:hAnsi="Times New Roman" w:cs="Times New Roman"/>
          <w:sz w:val="24"/>
          <w:szCs w:val="24"/>
          <w:lang w:eastAsia="hr-HR"/>
        </w:rPr>
        <w:t xml:space="preserve"> EUR </w:t>
      </w:r>
    </w:p>
    <w:p w:rsidR="003552C1" w:rsidRPr="003552C1" w:rsidRDefault="003552C1" w:rsidP="00FE310A">
      <w:pPr>
        <w:spacing w:after="0" w:line="240" w:lineRule="auto"/>
        <w:jc w:val="both"/>
        <w:rPr>
          <w:rFonts w:ascii="Times New Roman" w:eastAsiaTheme="minorEastAsia" w:hAnsi="Times New Roman" w:cs="Times New Roman"/>
          <w:color w:val="FF0000"/>
          <w:sz w:val="24"/>
          <w:szCs w:val="24"/>
          <w:lang w:eastAsia="hr-HR"/>
        </w:rPr>
      </w:pPr>
      <w:r w:rsidRPr="0003738E">
        <w:rPr>
          <w:rFonts w:ascii="Times New Roman" w:eastAsiaTheme="minorEastAsia" w:hAnsi="Times New Roman" w:cs="Times New Roman"/>
          <w:sz w:val="24"/>
          <w:szCs w:val="24"/>
          <w:lang w:eastAsia="hr-HR"/>
        </w:rPr>
        <w:t xml:space="preserve">Rashodi za nabavu nefinancijske imovine u 2023. godini planiraju se u iznosu od </w:t>
      </w:r>
      <w:r w:rsidR="005B11F0">
        <w:rPr>
          <w:rFonts w:ascii="Times New Roman" w:eastAsiaTheme="minorEastAsia" w:hAnsi="Times New Roman" w:cs="Times New Roman"/>
          <w:sz w:val="24"/>
          <w:szCs w:val="24"/>
          <w:lang w:eastAsia="hr-HR"/>
        </w:rPr>
        <w:t>358.463,00</w:t>
      </w:r>
      <w:r w:rsidR="005A6A11" w:rsidRPr="0003738E">
        <w:rPr>
          <w:rFonts w:ascii="Times New Roman" w:eastAsiaTheme="minorEastAsia" w:hAnsi="Times New Roman" w:cs="Times New Roman"/>
          <w:sz w:val="24"/>
          <w:szCs w:val="24"/>
          <w:lang w:eastAsia="hr-HR"/>
        </w:rPr>
        <w:t xml:space="preserve"> </w:t>
      </w:r>
      <w:r w:rsidRPr="0003738E">
        <w:rPr>
          <w:rFonts w:ascii="Times New Roman" w:eastAsiaTheme="minorEastAsia" w:hAnsi="Times New Roman" w:cs="Times New Roman"/>
          <w:sz w:val="24"/>
          <w:szCs w:val="24"/>
          <w:lang w:eastAsia="hr-HR"/>
        </w:rPr>
        <w:t xml:space="preserve">EUR. Rashodi za nabavu </w:t>
      </w:r>
      <w:proofErr w:type="spellStart"/>
      <w:r w:rsidRPr="0003738E">
        <w:rPr>
          <w:rFonts w:ascii="Times New Roman" w:eastAsiaTheme="minorEastAsia" w:hAnsi="Times New Roman" w:cs="Times New Roman"/>
          <w:sz w:val="24"/>
          <w:szCs w:val="24"/>
          <w:lang w:eastAsia="hr-HR"/>
        </w:rPr>
        <w:t>neproizvedene</w:t>
      </w:r>
      <w:proofErr w:type="spellEnd"/>
      <w:r w:rsidRPr="0003738E">
        <w:rPr>
          <w:rFonts w:ascii="Times New Roman" w:eastAsiaTheme="minorEastAsia" w:hAnsi="Times New Roman" w:cs="Times New Roman"/>
          <w:sz w:val="24"/>
          <w:szCs w:val="24"/>
          <w:lang w:eastAsia="hr-HR"/>
        </w:rPr>
        <w:t xml:space="preserve"> imovine iznose </w:t>
      </w:r>
      <w:r w:rsidR="005B11F0">
        <w:rPr>
          <w:rFonts w:ascii="Times New Roman" w:eastAsiaTheme="minorEastAsia" w:hAnsi="Times New Roman" w:cs="Times New Roman"/>
          <w:sz w:val="24"/>
          <w:szCs w:val="24"/>
          <w:lang w:eastAsia="hr-HR"/>
        </w:rPr>
        <w:t>18.650,00</w:t>
      </w:r>
      <w:r w:rsidRPr="0003738E">
        <w:rPr>
          <w:rFonts w:ascii="Times New Roman" w:eastAsiaTheme="minorEastAsia" w:hAnsi="Times New Roman" w:cs="Times New Roman"/>
          <w:sz w:val="24"/>
          <w:szCs w:val="24"/>
          <w:lang w:eastAsia="hr-HR"/>
        </w:rPr>
        <w:t xml:space="preserve"> EUR</w:t>
      </w:r>
      <w:r w:rsidR="0003738E" w:rsidRPr="0003738E">
        <w:rPr>
          <w:rFonts w:ascii="Times New Roman" w:eastAsiaTheme="minorEastAsia" w:hAnsi="Times New Roman" w:cs="Times New Roman"/>
          <w:sz w:val="24"/>
          <w:szCs w:val="24"/>
          <w:lang w:eastAsia="hr-HR"/>
        </w:rPr>
        <w:t>.  Rashodi</w:t>
      </w:r>
      <w:r w:rsidRPr="0003738E">
        <w:rPr>
          <w:rFonts w:ascii="Times New Roman" w:eastAsiaTheme="minorEastAsia" w:hAnsi="Times New Roman" w:cs="Times New Roman"/>
          <w:sz w:val="24"/>
          <w:szCs w:val="24"/>
          <w:lang w:eastAsia="hr-HR"/>
        </w:rPr>
        <w:t xml:space="preserve"> za nabavu proizvedene dugotrajne imovine </w:t>
      </w:r>
      <w:r w:rsidR="005B11F0">
        <w:rPr>
          <w:rFonts w:ascii="Times New Roman" w:eastAsiaTheme="minorEastAsia" w:hAnsi="Times New Roman" w:cs="Times New Roman"/>
          <w:sz w:val="24"/>
          <w:szCs w:val="24"/>
          <w:lang w:eastAsia="hr-HR"/>
        </w:rPr>
        <w:t xml:space="preserve">smanjuju </w:t>
      </w:r>
      <w:r w:rsidR="0003738E" w:rsidRPr="0003738E">
        <w:rPr>
          <w:rFonts w:ascii="Times New Roman" w:eastAsiaTheme="minorEastAsia" w:hAnsi="Times New Roman" w:cs="Times New Roman"/>
          <w:sz w:val="24"/>
          <w:szCs w:val="24"/>
          <w:lang w:eastAsia="hr-HR"/>
        </w:rPr>
        <w:t xml:space="preserve">se za </w:t>
      </w:r>
      <w:r w:rsidR="005B11F0" w:rsidRPr="002E3F06">
        <w:rPr>
          <w:rFonts w:ascii="Times New Roman" w:hAnsi="Times New Roman" w:cs="Times New Roman"/>
          <w:bCs/>
          <w:color w:val="000000"/>
          <w:sz w:val="24"/>
          <w:szCs w:val="24"/>
        </w:rPr>
        <w:t>589.857,00</w:t>
      </w:r>
      <w:r w:rsidR="005B11F0">
        <w:rPr>
          <w:rFonts w:ascii="Times New Roman" w:hAnsi="Times New Roman" w:cs="Times New Roman"/>
          <w:bCs/>
          <w:color w:val="000000"/>
          <w:sz w:val="24"/>
          <w:szCs w:val="24"/>
        </w:rPr>
        <w:t xml:space="preserve"> </w:t>
      </w:r>
      <w:r w:rsidR="0003738E" w:rsidRPr="0003738E">
        <w:rPr>
          <w:rFonts w:ascii="Times New Roman" w:eastAsiaTheme="minorEastAsia" w:hAnsi="Times New Roman" w:cs="Times New Roman"/>
          <w:sz w:val="24"/>
          <w:szCs w:val="24"/>
          <w:lang w:eastAsia="hr-HR"/>
        </w:rPr>
        <w:t xml:space="preserve">EUR, te iznose </w:t>
      </w:r>
      <w:r w:rsidR="005B11F0" w:rsidRPr="002E3F06">
        <w:rPr>
          <w:rFonts w:ascii="Times New Roman" w:hAnsi="Times New Roman" w:cs="Times New Roman"/>
          <w:bCs/>
          <w:color w:val="000000"/>
          <w:sz w:val="24"/>
          <w:szCs w:val="24"/>
        </w:rPr>
        <w:t>339.813,00</w:t>
      </w:r>
      <w:r w:rsidR="005B11F0">
        <w:rPr>
          <w:rFonts w:ascii="Times New Roman" w:hAnsi="Times New Roman" w:cs="Times New Roman"/>
          <w:bCs/>
          <w:color w:val="000000"/>
          <w:sz w:val="24"/>
          <w:szCs w:val="24"/>
        </w:rPr>
        <w:t xml:space="preserve"> </w:t>
      </w:r>
      <w:r w:rsidR="0003738E" w:rsidRPr="0003738E">
        <w:rPr>
          <w:rFonts w:ascii="Times New Roman" w:eastAsiaTheme="minorEastAsia" w:hAnsi="Times New Roman" w:cs="Times New Roman"/>
          <w:sz w:val="24"/>
          <w:szCs w:val="24"/>
          <w:lang w:eastAsia="hr-HR"/>
        </w:rPr>
        <w:t xml:space="preserve">EUR. </w:t>
      </w:r>
    </w:p>
    <w:p w:rsidR="009A5DA6" w:rsidRDefault="009A5DA6" w:rsidP="00772212">
      <w:pPr>
        <w:rPr>
          <w:rFonts w:ascii="Times New Roman" w:eastAsiaTheme="minorEastAsia" w:hAnsi="Times New Roman" w:cs="Times New Roman"/>
          <w:color w:val="FF0000"/>
          <w:sz w:val="24"/>
          <w:szCs w:val="24"/>
          <w:lang w:eastAsia="hr-HR"/>
        </w:rPr>
        <w:sectPr w:rsidR="009A5DA6">
          <w:pgSz w:w="11906" w:h="16838"/>
          <w:pgMar w:top="1417" w:right="1417" w:bottom="1417" w:left="1417" w:header="708" w:footer="708" w:gutter="0"/>
          <w:cols w:space="708"/>
          <w:docGrid w:linePitch="360"/>
        </w:sectPr>
      </w:pPr>
      <w:bookmarkStart w:id="0" w:name="_GoBack"/>
      <w:bookmarkEnd w:id="0"/>
    </w:p>
    <w:p w:rsidR="003552C1" w:rsidRPr="0075195E" w:rsidRDefault="003552C1" w:rsidP="003552C1">
      <w:pPr>
        <w:spacing w:after="0" w:line="240" w:lineRule="auto"/>
        <w:jc w:val="both"/>
        <w:rPr>
          <w:rFonts w:ascii="Times New Roman" w:eastAsiaTheme="minorEastAsia" w:hAnsi="Times New Roman" w:cs="Times New Roman"/>
          <w:b/>
          <w:bCs/>
          <w:sz w:val="24"/>
          <w:szCs w:val="24"/>
          <w:lang w:eastAsia="hr-HR"/>
        </w:rPr>
      </w:pPr>
      <w:r w:rsidRPr="0075195E">
        <w:rPr>
          <w:rFonts w:ascii="Times New Roman" w:eastAsiaTheme="minorEastAsia" w:hAnsi="Times New Roman" w:cs="Times New Roman"/>
          <w:b/>
          <w:bCs/>
          <w:sz w:val="24"/>
          <w:szCs w:val="24"/>
          <w:lang w:eastAsia="hr-HR"/>
        </w:rPr>
        <w:lastRenderedPageBreak/>
        <w:t xml:space="preserve">3. OBRAZLOŽENJE PRORAČUNA OPĆINE LOVAS, </w:t>
      </w:r>
    </w:p>
    <w:p w:rsidR="003552C1" w:rsidRPr="0075195E" w:rsidRDefault="003552C1" w:rsidP="003552C1">
      <w:pPr>
        <w:spacing w:after="0" w:line="240" w:lineRule="auto"/>
        <w:jc w:val="both"/>
        <w:rPr>
          <w:rFonts w:ascii="Times New Roman" w:eastAsiaTheme="minorEastAsia" w:hAnsi="Times New Roman" w:cs="Times New Roman"/>
          <w:b/>
          <w:bCs/>
          <w:sz w:val="24"/>
          <w:szCs w:val="24"/>
          <w:lang w:eastAsia="hr-HR"/>
        </w:rPr>
      </w:pPr>
      <w:r w:rsidRPr="0075195E">
        <w:rPr>
          <w:rFonts w:ascii="Times New Roman" w:eastAsiaTheme="minorEastAsia" w:hAnsi="Times New Roman" w:cs="Times New Roman"/>
          <w:b/>
          <w:bCs/>
          <w:sz w:val="24"/>
          <w:szCs w:val="24"/>
          <w:lang w:eastAsia="hr-HR"/>
        </w:rPr>
        <w:t xml:space="preserve">       RAČUN FINANCIRANJA – PRIMICI I IZDACI</w:t>
      </w:r>
    </w:p>
    <w:p w:rsidR="003552C1" w:rsidRPr="003552C1" w:rsidRDefault="003552C1" w:rsidP="003552C1">
      <w:pPr>
        <w:spacing w:after="0" w:line="240" w:lineRule="auto"/>
        <w:jc w:val="both"/>
        <w:rPr>
          <w:rFonts w:ascii="Bookman Old Style" w:eastAsiaTheme="minorEastAsia" w:hAnsi="Bookman Old Style" w:cs="Times New Roman"/>
          <w:color w:val="FF0000"/>
          <w:sz w:val="24"/>
          <w:szCs w:val="24"/>
          <w:lang w:eastAsia="hr-HR"/>
        </w:rPr>
      </w:pPr>
    </w:p>
    <w:p w:rsidR="003552C1" w:rsidRPr="00402EA9" w:rsidRDefault="0075195E"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xml:space="preserve">Ovim izmjenama i dopunama proračuna </w:t>
      </w:r>
      <w:r w:rsidR="00FE310A">
        <w:rPr>
          <w:rFonts w:ascii="Times New Roman" w:eastAsiaTheme="minorEastAsia" w:hAnsi="Times New Roman" w:cs="Times New Roman"/>
          <w:sz w:val="24"/>
          <w:szCs w:val="24"/>
          <w:lang w:eastAsia="hr-HR"/>
        </w:rPr>
        <w:t>smanjuju</w:t>
      </w:r>
      <w:r w:rsidRPr="00402EA9">
        <w:rPr>
          <w:rFonts w:ascii="Times New Roman" w:eastAsiaTheme="minorEastAsia" w:hAnsi="Times New Roman" w:cs="Times New Roman"/>
          <w:sz w:val="24"/>
          <w:szCs w:val="24"/>
          <w:lang w:eastAsia="hr-HR"/>
        </w:rPr>
        <w:t xml:space="preserve"> se </w:t>
      </w:r>
      <w:r w:rsidR="003552C1" w:rsidRPr="00402EA9">
        <w:rPr>
          <w:rFonts w:ascii="Times New Roman" w:eastAsiaTheme="minorEastAsia" w:hAnsi="Times New Roman" w:cs="Times New Roman"/>
          <w:sz w:val="24"/>
          <w:szCs w:val="24"/>
          <w:lang w:eastAsia="hr-HR"/>
        </w:rPr>
        <w:t xml:space="preserve">Izdaci za otplatu glavnice primljenih zajmova od državnog proračuna-kratkoročnih </w:t>
      </w:r>
      <w:r w:rsidRPr="00402EA9">
        <w:rPr>
          <w:rFonts w:ascii="Times New Roman" w:eastAsiaTheme="minorEastAsia" w:hAnsi="Times New Roman" w:cs="Times New Roman"/>
          <w:sz w:val="24"/>
          <w:szCs w:val="24"/>
          <w:lang w:eastAsia="hr-HR"/>
        </w:rPr>
        <w:t xml:space="preserve">za </w:t>
      </w:r>
      <w:r w:rsidR="00FE310A">
        <w:rPr>
          <w:rFonts w:ascii="Times New Roman" w:eastAsiaTheme="minorEastAsia" w:hAnsi="Times New Roman" w:cs="Times New Roman"/>
          <w:sz w:val="24"/>
          <w:szCs w:val="24"/>
          <w:lang w:eastAsia="hr-HR"/>
        </w:rPr>
        <w:t>100.000,00</w:t>
      </w:r>
      <w:r w:rsidRPr="00402EA9">
        <w:rPr>
          <w:rFonts w:ascii="Times New Roman" w:eastAsiaTheme="minorEastAsia" w:hAnsi="Times New Roman" w:cs="Times New Roman"/>
          <w:sz w:val="24"/>
          <w:szCs w:val="24"/>
          <w:lang w:eastAsia="hr-HR"/>
        </w:rPr>
        <w:t xml:space="preserve"> EUR, te </w:t>
      </w:r>
      <w:r w:rsidR="003552C1" w:rsidRPr="00402EA9">
        <w:rPr>
          <w:rFonts w:ascii="Times New Roman" w:eastAsiaTheme="minorEastAsia" w:hAnsi="Times New Roman" w:cs="Times New Roman"/>
          <w:sz w:val="24"/>
          <w:szCs w:val="24"/>
          <w:lang w:eastAsia="hr-HR"/>
        </w:rPr>
        <w:t xml:space="preserve">planiraju se u iznosu od </w:t>
      </w:r>
      <w:r w:rsidRPr="00402EA9">
        <w:rPr>
          <w:rFonts w:ascii="Times New Roman" w:eastAsiaTheme="minorEastAsia" w:hAnsi="Times New Roman" w:cs="Times New Roman"/>
          <w:sz w:val="24"/>
          <w:szCs w:val="24"/>
          <w:lang w:eastAsia="hr-HR"/>
        </w:rPr>
        <w:t>7.970,00</w:t>
      </w:r>
      <w:r w:rsidR="003552C1" w:rsidRPr="00402EA9">
        <w:rPr>
          <w:rFonts w:ascii="Times New Roman" w:eastAsiaTheme="minorEastAsia" w:hAnsi="Times New Roman" w:cs="Times New Roman"/>
          <w:sz w:val="24"/>
          <w:szCs w:val="24"/>
          <w:lang w:eastAsia="hr-HR"/>
        </w:rPr>
        <w:t xml:space="preserve"> EUR za 2023. godinu.</w:t>
      </w:r>
      <w:r w:rsidRPr="00402EA9">
        <w:rPr>
          <w:rFonts w:ascii="Times New Roman" w:eastAsiaTheme="minorEastAsia" w:hAnsi="Times New Roman" w:cs="Times New Roman"/>
          <w:sz w:val="24"/>
          <w:szCs w:val="24"/>
          <w:lang w:eastAsia="hr-HR"/>
        </w:rPr>
        <w:t xml:space="preserve"> </w:t>
      </w:r>
    </w:p>
    <w:p w:rsidR="003552C1" w:rsidRPr="003552C1" w:rsidRDefault="003552C1" w:rsidP="003552C1">
      <w:pPr>
        <w:spacing w:after="0" w:line="240" w:lineRule="auto"/>
        <w:ind w:firstLine="360"/>
        <w:jc w:val="both"/>
        <w:rPr>
          <w:rFonts w:ascii="Bookman Old Style" w:eastAsiaTheme="minorEastAsia" w:hAnsi="Bookman Old Style" w:cs="Times New Roman"/>
          <w:color w:val="FF0000"/>
          <w:sz w:val="24"/>
          <w:szCs w:val="24"/>
          <w:lang w:eastAsia="hr-HR"/>
        </w:rPr>
      </w:pPr>
    </w:p>
    <w:p w:rsidR="003552C1" w:rsidRPr="003552C1" w:rsidRDefault="003552C1" w:rsidP="003552C1">
      <w:pPr>
        <w:spacing w:after="0" w:line="240" w:lineRule="auto"/>
        <w:ind w:left="-567" w:right="-475" w:firstLine="360"/>
        <w:jc w:val="both"/>
        <w:rPr>
          <w:rFonts w:ascii="Bookman Old Style" w:eastAsiaTheme="minorEastAsia" w:hAnsi="Bookman Old Style" w:cs="Times New Roman"/>
          <w:color w:val="FF0000"/>
          <w:sz w:val="24"/>
          <w:szCs w:val="24"/>
          <w:lang w:eastAsia="hr-HR"/>
        </w:rPr>
      </w:pPr>
    </w:p>
    <w:p w:rsidR="003552C1" w:rsidRPr="00402EA9" w:rsidRDefault="003552C1" w:rsidP="003552C1">
      <w:pPr>
        <w:spacing w:after="0" w:line="240" w:lineRule="auto"/>
        <w:ind w:left="-567" w:right="-475" w:firstLine="360"/>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 xml:space="preserve">3.1.  PRIMICI I IZDACI – IZVORI FINANCIRANJA </w:t>
      </w:r>
    </w:p>
    <w:p w:rsidR="003552C1" w:rsidRPr="00402EA9" w:rsidRDefault="003552C1" w:rsidP="003552C1">
      <w:pPr>
        <w:spacing w:after="0" w:line="240" w:lineRule="auto"/>
        <w:ind w:left="-567" w:right="-475" w:firstLine="360"/>
        <w:jc w:val="both"/>
        <w:rPr>
          <w:rFonts w:ascii="Bookman Old Style" w:eastAsiaTheme="minorEastAsia" w:hAnsi="Bookman Old Style" w:cs="Times New Roman"/>
          <w:sz w:val="24"/>
          <w:szCs w:val="24"/>
          <w:lang w:eastAsia="hr-HR"/>
        </w:rPr>
      </w:pPr>
    </w:p>
    <w:tbl>
      <w:tblPr>
        <w:tblW w:w="10568" w:type="dxa"/>
        <w:tblInd w:w="-437" w:type="dxa"/>
        <w:tblLook w:val="04A0" w:firstRow="1" w:lastRow="0" w:firstColumn="1" w:lastColumn="0" w:noHBand="0" w:noVBand="1"/>
      </w:tblPr>
      <w:tblGrid>
        <w:gridCol w:w="820"/>
        <w:gridCol w:w="796"/>
        <w:gridCol w:w="3271"/>
        <w:gridCol w:w="1728"/>
        <w:gridCol w:w="2242"/>
        <w:gridCol w:w="1711"/>
      </w:tblGrid>
      <w:tr w:rsidR="00402EA9" w:rsidRPr="00402EA9" w:rsidTr="003552C1">
        <w:trPr>
          <w:trHeight w:val="979"/>
        </w:trPr>
        <w:tc>
          <w:tcPr>
            <w:tcW w:w="824" w:type="dxa"/>
            <w:tcBorders>
              <w:top w:val="single" w:sz="4" w:space="0" w:color="auto"/>
              <w:left w:val="single" w:sz="4" w:space="0" w:color="auto"/>
              <w:bottom w:val="single" w:sz="4" w:space="0" w:color="auto"/>
              <w:right w:val="nil"/>
            </w:tcBorders>
            <w:shd w:val="clear" w:color="000000" w:fill="C0C0C0"/>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811" w:type="dxa"/>
            <w:tcBorders>
              <w:top w:val="single" w:sz="4" w:space="0" w:color="auto"/>
              <w:left w:val="nil"/>
              <w:bottom w:val="single" w:sz="4" w:space="0" w:color="auto"/>
              <w:right w:val="single" w:sz="4" w:space="0" w:color="auto"/>
            </w:tcBorders>
            <w:shd w:val="clear" w:color="000000" w:fill="C0C0C0"/>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000000"/>
              <w:left w:val="nil"/>
              <w:bottom w:val="nil"/>
              <w:right w:val="single" w:sz="4" w:space="0" w:color="000000"/>
            </w:tcBorders>
            <w:shd w:val="clear" w:color="000000" w:fill="C0C0C0"/>
            <w:hideMark/>
          </w:tcPr>
          <w:p w:rsidR="003552C1" w:rsidRPr="00402EA9" w:rsidRDefault="003552C1" w:rsidP="003552C1">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Opis</w:t>
            </w:r>
            <w:r w:rsidRPr="00402EA9">
              <w:rPr>
                <w:rFonts w:ascii="Times New Roman" w:eastAsiaTheme="minorEastAsia" w:hAnsi="Times New Roman" w:cs="Times New Roman"/>
                <w:sz w:val="24"/>
                <w:szCs w:val="24"/>
                <w:lang w:eastAsia="hr-HR"/>
              </w:rPr>
              <w:br/>
              <w:t>2</w:t>
            </w:r>
          </w:p>
        </w:tc>
        <w:tc>
          <w:tcPr>
            <w:tcW w:w="1794" w:type="dxa"/>
            <w:tcBorders>
              <w:top w:val="single" w:sz="4" w:space="0" w:color="000000"/>
              <w:left w:val="nil"/>
              <w:bottom w:val="nil"/>
              <w:right w:val="single" w:sz="4" w:space="0" w:color="000000"/>
            </w:tcBorders>
            <w:shd w:val="clear" w:color="000000" w:fill="C0C0C0"/>
            <w:hideMark/>
          </w:tcPr>
          <w:p w:rsidR="003552C1" w:rsidRPr="00402EA9" w:rsidRDefault="00FE310A" w:rsidP="003552C1">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w:t>
            </w:r>
            <w:r w:rsidRPr="00402EA9">
              <w:rPr>
                <w:rFonts w:ascii="Times New Roman" w:eastAsiaTheme="minorEastAsia" w:hAnsi="Times New Roman" w:cs="Times New Roman"/>
                <w:sz w:val="24"/>
                <w:szCs w:val="24"/>
                <w:lang w:eastAsia="hr-HR"/>
              </w:rPr>
              <w:t>.rebalans</w:t>
            </w:r>
            <w:r w:rsidR="003552C1" w:rsidRPr="00402EA9">
              <w:rPr>
                <w:rFonts w:ascii="Times New Roman" w:eastAsiaTheme="minorEastAsia" w:hAnsi="Times New Roman" w:cs="Times New Roman"/>
                <w:sz w:val="24"/>
                <w:szCs w:val="24"/>
                <w:lang w:eastAsia="hr-HR"/>
              </w:rPr>
              <w:br/>
              <w:t>3</w:t>
            </w:r>
          </w:p>
        </w:tc>
        <w:tc>
          <w:tcPr>
            <w:tcW w:w="1789" w:type="dxa"/>
            <w:tcBorders>
              <w:top w:val="single" w:sz="4" w:space="0" w:color="000000"/>
              <w:left w:val="nil"/>
              <w:bottom w:val="nil"/>
              <w:right w:val="single" w:sz="4" w:space="0" w:color="000000"/>
            </w:tcBorders>
            <w:shd w:val="clear" w:color="000000" w:fill="C0C0C0"/>
            <w:hideMark/>
          </w:tcPr>
          <w:p w:rsidR="003552C1" w:rsidRPr="00402EA9" w:rsidRDefault="00402EA9" w:rsidP="003552C1">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Povećanje/smanjenje</w:t>
            </w:r>
          </w:p>
        </w:tc>
        <w:tc>
          <w:tcPr>
            <w:tcW w:w="1789" w:type="dxa"/>
            <w:tcBorders>
              <w:top w:val="single" w:sz="4" w:space="0" w:color="000000"/>
              <w:left w:val="nil"/>
              <w:bottom w:val="nil"/>
              <w:right w:val="nil"/>
            </w:tcBorders>
            <w:shd w:val="clear" w:color="000000" w:fill="C0C0C0"/>
            <w:hideMark/>
          </w:tcPr>
          <w:p w:rsidR="003552C1" w:rsidRPr="00402EA9" w:rsidRDefault="00FE310A" w:rsidP="003552C1">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w:t>
            </w:r>
            <w:r w:rsidR="00402EA9" w:rsidRPr="00402EA9">
              <w:rPr>
                <w:rFonts w:ascii="Times New Roman" w:eastAsiaTheme="minorEastAsia" w:hAnsi="Times New Roman" w:cs="Times New Roman"/>
                <w:sz w:val="24"/>
                <w:szCs w:val="24"/>
                <w:lang w:eastAsia="hr-HR"/>
              </w:rPr>
              <w:t>.rebalans</w:t>
            </w:r>
          </w:p>
        </w:tc>
      </w:tr>
      <w:tr w:rsidR="00402EA9" w:rsidRPr="00402EA9" w:rsidTr="003552C1">
        <w:trPr>
          <w:trHeight w:hRule="exact" w:val="596"/>
        </w:trPr>
        <w:tc>
          <w:tcPr>
            <w:tcW w:w="824" w:type="dxa"/>
            <w:tcBorders>
              <w:top w:val="nil"/>
              <w:left w:val="single" w:sz="4" w:space="0" w:color="auto"/>
              <w:bottom w:val="single" w:sz="4" w:space="0" w:color="auto"/>
              <w:right w:val="single" w:sz="4" w:space="0" w:color="auto"/>
            </w:tcBorders>
            <w:vAlign w:val="center"/>
            <w:hideMark/>
          </w:tcPr>
          <w:p w:rsidR="003552C1" w:rsidRPr="00402EA9" w:rsidRDefault="003552C1"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5</w:t>
            </w:r>
          </w:p>
        </w:tc>
        <w:tc>
          <w:tcPr>
            <w:tcW w:w="811"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auto"/>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Izdaci za financijsku imovinu i otplate zajmova</w:t>
            </w:r>
          </w:p>
        </w:tc>
        <w:tc>
          <w:tcPr>
            <w:tcW w:w="1794" w:type="dxa"/>
            <w:tcBorders>
              <w:top w:val="single" w:sz="4" w:space="0" w:color="auto"/>
              <w:left w:val="nil"/>
              <w:bottom w:val="single" w:sz="4" w:space="0" w:color="auto"/>
              <w:right w:val="single" w:sz="4" w:space="0" w:color="auto"/>
            </w:tcBorders>
            <w:vAlign w:val="center"/>
            <w:hideMark/>
          </w:tcPr>
          <w:p w:rsidR="003552C1" w:rsidRPr="00402EA9" w:rsidRDefault="00FE310A"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107.970,00</w:t>
            </w:r>
          </w:p>
        </w:tc>
        <w:tc>
          <w:tcPr>
            <w:tcW w:w="1789" w:type="dxa"/>
            <w:tcBorders>
              <w:top w:val="single" w:sz="4" w:space="0" w:color="auto"/>
              <w:left w:val="nil"/>
              <w:bottom w:val="single" w:sz="4" w:space="0" w:color="auto"/>
              <w:right w:val="single" w:sz="4" w:space="0" w:color="auto"/>
            </w:tcBorders>
            <w:vAlign w:val="center"/>
            <w:hideMark/>
          </w:tcPr>
          <w:p w:rsidR="003552C1" w:rsidRPr="00402EA9" w:rsidRDefault="00FE310A" w:rsidP="003552C1">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c>
          <w:tcPr>
            <w:tcW w:w="1789" w:type="dxa"/>
            <w:tcBorders>
              <w:top w:val="single" w:sz="4" w:space="0" w:color="auto"/>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7.970,00</w:t>
            </w:r>
          </w:p>
        </w:tc>
      </w:tr>
      <w:tr w:rsidR="00402EA9" w:rsidRPr="00402EA9" w:rsidTr="003552C1">
        <w:trPr>
          <w:trHeight w:hRule="exact" w:val="672"/>
        </w:trPr>
        <w:tc>
          <w:tcPr>
            <w:tcW w:w="824" w:type="dxa"/>
            <w:tcBorders>
              <w:top w:val="nil"/>
              <w:left w:val="single" w:sz="4" w:space="0" w:color="auto"/>
              <w:bottom w:val="single" w:sz="4" w:space="0" w:color="auto"/>
              <w:right w:val="single" w:sz="4" w:space="0" w:color="auto"/>
            </w:tcBorders>
            <w:vAlign w:val="center"/>
            <w:hideMark/>
          </w:tcPr>
          <w:p w:rsidR="003552C1" w:rsidRPr="00402EA9" w:rsidRDefault="003552C1"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54</w:t>
            </w:r>
          </w:p>
        </w:tc>
        <w:tc>
          <w:tcPr>
            <w:tcW w:w="811"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Izdaci za otplatu glavnice primljenih zajmova</w:t>
            </w:r>
          </w:p>
        </w:tc>
        <w:tc>
          <w:tcPr>
            <w:tcW w:w="1794" w:type="dxa"/>
            <w:tcBorders>
              <w:top w:val="nil"/>
              <w:left w:val="nil"/>
              <w:bottom w:val="single" w:sz="4" w:space="0" w:color="auto"/>
              <w:right w:val="single" w:sz="4" w:space="0" w:color="auto"/>
            </w:tcBorders>
            <w:vAlign w:val="center"/>
            <w:hideMark/>
          </w:tcPr>
          <w:p w:rsidR="003552C1" w:rsidRPr="00402EA9" w:rsidRDefault="00FE310A"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107.970,00</w:t>
            </w:r>
          </w:p>
        </w:tc>
        <w:tc>
          <w:tcPr>
            <w:tcW w:w="1789" w:type="dxa"/>
            <w:tcBorders>
              <w:top w:val="nil"/>
              <w:left w:val="nil"/>
              <w:bottom w:val="single" w:sz="4" w:space="0" w:color="auto"/>
              <w:right w:val="single" w:sz="4" w:space="0" w:color="auto"/>
            </w:tcBorders>
            <w:vAlign w:val="center"/>
            <w:hideMark/>
          </w:tcPr>
          <w:p w:rsidR="003552C1" w:rsidRPr="00402EA9" w:rsidRDefault="00FE310A" w:rsidP="003552C1">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7.970,00</w:t>
            </w:r>
          </w:p>
        </w:tc>
      </w:tr>
      <w:tr w:rsidR="00402EA9" w:rsidRPr="00402EA9" w:rsidTr="003552C1">
        <w:trPr>
          <w:trHeight w:hRule="exact" w:val="340"/>
        </w:trPr>
        <w:tc>
          <w:tcPr>
            <w:tcW w:w="824" w:type="dxa"/>
            <w:tcBorders>
              <w:top w:val="nil"/>
              <w:left w:val="single" w:sz="4" w:space="0" w:color="auto"/>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Izvor:</w:t>
            </w:r>
          </w:p>
        </w:tc>
        <w:tc>
          <w:tcPr>
            <w:tcW w:w="811" w:type="dxa"/>
            <w:tcBorders>
              <w:top w:val="nil"/>
              <w:left w:val="nil"/>
              <w:bottom w:val="single" w:sz="4" w:space="0" w:color="auto"/>
              <w:right w:val="single" w:sz="4" w:space="0" w:color="auto"/>
            </w:tcBorders>
            <w:vAlign w:val="center"/>
            <w:hideMark/>
          </w:tcPr>
          <w:p w:rsidR="003552C1" w:rsidRPr="00402EA9" w:rsidRDefault="00DF769D" w:rsidP="003552C1">
            <w:pPr>
              <w:spacing w:after="0" w:line="240" w:lineRule="auto"/>
              <w:ind w:firstLineChars="100" w:firstLine="240"/>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w:t>
            </w:r>
          </w:p>
        </w:tc>
        <w:tc>
          <w:tcPr>
            <w:tcW w:w="3561"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Namjenski primici</w:t>
            </w:r>
          </w:p>
        </w:tc>
        <w:tc>
          <w:tcPr>
            <w:tcW w:w="1794" w:type="dxa"/>
            <w:tcBorders>
              <w:top w:val="nil"/>
              <w:left w:val="nil"/>
              <w:bottom w:val="single" w:sz="4" w:space="0" w:color="auto"/>
              <w:right w:val="single" w:sz="4" w:space="0" w:color="auto"/>
            </w:tcBorders>
            <w:vAlign w:val="center"/>
            <w:hideMark/>
          </w:tcPr>
          <w:p w:rsidR="003552C1" w:rsidRPr="00402EA9" w:rsidRDefault="00FE310A" w:rsidP="003552C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107.970,00</w:t>
            </w:r>
          </w:p>
        </w:tc>
        <w:tc>
          <w:tcPr>
            <w:tcW w:w="1789" w:type="dxa"/>
            <w:tcBorders>
              <w:top w:val="nil"/>
              <w:left w:val="nil"/>
              <w:bottom w:val="single" w:sz="4" w:space="0" w:color="auto"/>
              <w:right w:val="single" w:sz="4" w:space="0" w:color="auto"/>
            </w:tcBorders>
            <w:vAlign w:val="center"/>
            <w:hideMark/>
          </w:tcPr>
          <w:p w:rsidR="003552C1" w:rsidRPr="00402EA9" w:rsidRDefault="00FE310A" w:rsidP="003552C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7.970,00</w:t>
            </w:r>
          </w:p>
        </w:tc>
      </w:tr>
    </w:tbl>
    <w:p w:rsidR="003552C1" w:rsidRPr="003552C1" w:rsidRDefault="003552C1" w:rsidP="003552C1">
      <w:pPr>
        <w:spacing w:after="0" w:line="240" w:lineRule="auto"/>
        <w:ind w:right="-475"/>
        <w:jc w:val="both"/>
        <w:rPr>
          <w:rFonts w:ascii="Bookman Old Style" w:eastAsiaTheme="minorEastAsia" w:hAnsi="Bookman Old Style" w:cs="Times New Roman"/>
          <w:color w:val="FF0000"/>
          <w:sz w:val="24"/>
          <w:szCs w:val="24"/>
          <w:lang w:eastAsia="hr-HR"/>
        </w:rPr>
      </w:pPr>
    </w:p>
    <w:tbl>
      <w:tblPr>
        <w:tblW w:w="10568" w:type="dxa"/>
        <w:tblInd w:w="-437" w:type="dxa"/>
        <w:tblLook w:val="04A0" w:firstRow="1" w:lastRow="0" w:firstColumn="1" w:lastColumn="0" w:noHBand="0" w:noVBand="1"/>
      </w:tblPr>
      <w:tblGrid>
        <w:gridCol w:w="819"/>
        <w:gridCol w:w="795"/>
        <w:gridCol w:w="3276"/>
        <w:gridCol w:w="1727"/>
        <w:gridCol w:w="2242"/>
        <w:gridCol w:w="1709"/>
      </w:tblGrid>
      <w:tr w:rsidR="00DF769D" w:rsidRPr="00402EA9" w:rsidTr="0019750D">
        <w:trPr>
          <w:trHeight w:val="979"/>
        </w:trPr>
        <w:tc>
          <w:tcPr>
            <w:tcW w:w="824" w:type="dxa"/>
            <w:tcBorders>
              <w:top w:val="single" w:sz="4" w:space="0" w:color="auto"/>
              <w:left w:val="single" w:sz="4" w:space="0" w:color="auto"/>
              <w:bottom w:val="single" w:sz="4" w:space="0" w:color="auto"/>
              <w:right w:val="nil"/>
            </w:tcBorders>
            <w:shd w:val="clear" w:color="000000" w:fill="C0C0C0"/>
            <w:hideMark/>
          </w:tcPr>
          <w:p w:rsidR="00DF769D" w:rsidRPr="00402EA9" w:rsidRDefault="00DF769D" w:rsidP="0019750D">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811" w:type="dxa"/>
            <w:tcBorders>
              <w:top w:val="single" w:sz="4" w:space="0" w:color="auto"/>
              <w:left w:val="nil"/>
              <w:bottom w:val="single" w:sz="4" w:space="0" w:color="auto"/>
              <w:right w:val="single" w:sz="4" w:space="0" w:color="auto"/>
            </w:tcBorders>
            <w:shd w:val="clear" w:color="000000" w:fill="C0C0C0"/>
            <w:hideMark/>
          </w:tcPr>
          <w:p w:rsidR="00DF769D" w:rsidRPr="00402EA9" w:rsidRDefault="00DF769D" w:rsidP="0019750D">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000000"/>
              <w:left w:val="nil"/>
              <w:bottom w:val="nil"/>
              <w:right w:val="single" w:sz="4" w:space="0" w:color="000000"/>
            </w:tcBorders>
            <w:shd w:val="clear" w:color="000000" w:fill="C0C0C0"/>
            <w:hideMark/>
          </w:tcPr>
          <w:p w:rsidR="00DF769D" w:rsidRPr="00402EA9" w:rsidRDefault="00DF769D" w:rsidP="0019750D">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Opis</w:t>
            </w:r>
            <w:r w:rsidRPr="00402EA9">
              <w:rPr>
                <w:rFonts w:ascii="Times New Roman" w:eastAsiaTheme="minorEastAsia" w:hAnsi="Times New Roman" w:cs="Times New Roman"/>
                <w:sz w:val="24"/>
                <w:szCs w:val="24"/>
                <w:lang w:eastAsia="hr-HR"/>
              </w:rPr>
              <w:br/>
              <w:t>2</w:t>
            </w:r>
          </w:p>
        </w:tc>
        <w:tc>
          <w:tcPr>
            <w:tcW w:w="1794" w:type="dxa"/>
            <w:tcBorders>
              <w:top w:val="single" w:sz="4" w:space="0" w:color="000000"/>
              <w:left w:val="nil"/>
              <w:bottom w:val="nil"/>
              <w:right w:val="single" w:sz="4" w:space="0" w:color="000000"/>
            </w:tcBorders>
            <w:shd w:val="clear" w:color="000000" w:fill="C0C0C0"/>
            <w:hideMark/>
          </w:tcPr>
          <w:p w:rsidR="00FE310A" w:rsidRDefault="00FE310A" w:rsidP="0019750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w:t>
            </w:r>
            <w:r w:rsidRPr="00402EA9">
              <w:rPr>
                <w:rFonts w:ascii="Times New Roman" w:eastAsiaTheme="minorEastAsia" w:hAnsi="Times New Roman" w:cs="Times New Roman"/>
                <w:sz w:val="24"/>
                <w:szCs w:val="24"/>
                <w:lang w:eastAsia="hr-HR"/>
              </w:rPr>
              <w:t>.rebalans</w:t>
            </w:r>
          </w:p>
          <w:p w:rsidR="00DF769D" w:rsidRPr="00402EA9" w:rsidRDefault="00DF769D" w:rsidP="0019750D">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3</w:t>
            </w:r>
          </w:p>
        </w:tc>
        <w:tc>
          <w:tcPr>
            <w:tcW w:w="1789" w:type="dxa"/>
            <w:tcBorders>
              <w:top w:val="single" w:sz="4" w:space="0" w:color="000000"/>
              <w:left w:val="nil"/>
              <w:bottom w:val="nil"/>
              <w:right w:val="single" w:sz="4" w:space="0" w:color="000000"/>
            </w:tcBorders>
            <w:shd w:val="clear" w:color="000000" w:fill="C0C0C0"/>
            <w:hideMark/>
          </w:tcPr>
          <w:p w:rsidR="00DF769D" w:rsidRPr="00402EA9" w:rsidRDefault="00DF769D" w:rsidP="0019750D">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Povećanje/smanjenje</w:t>
            </w:r>
          </w:p>
        </w:tc>
        <w:tc>
          <w:tcPr>
            <w:tcW w:w="1789" w:type="dxa"/>
            <w:tcBorders>
              <w:top w:val="single" w:sz="4" w:space="0" w:color="000000"/>
              <w:left w:val="nil"/>
              <w:bottom w:val="nil"/>
              <w:right w:val="nil"/>
            </w:tcBorders>
            <w:shd w:val="clear" w:color="000000" w:fill="C0C0C0"/>
            <w:hideMark/>
          </w:tcPr>
          <w:p w:rsidR="00DF769D" w:rsidRPr="00402EA9" w:rsidRDefault="00FE310A" w:rsidP="0019750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w:t>
            </w:r>
            <w:r w:rsidR="00DF769D" w:rsidRPr="00402EA9">
              <w:rPr>
                <w:rFonts w:ascii="Times New Roman" w:eastAsiaTheme="minorEastAsia" w:hAnsi="Times New Roman" w:cs="Times New Roman"/>
                <w:sz w:val="24"/>
                <w:szCs w:val="24"/>
                <w:lang w:eastAsia="hr-HR"/>
              </w:rPr>
              <w:t>.rebalans</w:t>
            </w:r>
          </w:p>
        </w:tc>
      </w:tr>
      <w:tr w:rsidR="00DF769D" w:rsidRPr="00402EA9" w:rsidTr="0019750D">
        <w:trPr>
          <w:trHeight w:hRule="exact" w:val="596"/>
        </w:trPr>
        <w:tc>
          <w:tcPr>
            <w:tcW w:w="824" w:type="dxa"/>
            <w:tcBorders>
              <w:top w:val="nil"/>
              <w:left w:val="single" w:sz="4" w:space="0" w:color="auto"/>
              <w:bottom w:val="single" w:sz="4" w:space="0" w:color="auto"/>
              <w:right w:val="single" w:sz="4" w:space="0" w:color="auto"/>
            </w:tcBorders>
            <w:vAlign w:val="center"/>
            <w:hideMark/>
          </w:tcPr>
          <w:p w:rsidR="00DF769D" w:rsidRPr="00402EA9" w:rsidRDefault="00DF769D" w:rsidP="0019750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8</w:t>
            </w:r>
          </w:p>
        </w:tc>
        <w:tc>
          <w:tcPr>
            <w:tcW w:w="811" w:type="dxa"/>
            <w:tcBorders>
              <w:top w:val="nil"/>
              <w:left w:val="nil"/>
              <w:bottom w:val="single" w:sz="4" w:space="0" w:color="auto"/>
              <w:right w:val="single" w:sz="4" w:space="0" w:color="auto"/>
            </w:tcBorders>
            <w:vAlign w:val="center"/>
            <w:hideMark/>
          </w:tcPr>
          <w:p w:rsidR="00DF769D" w:rsidRPr="00402EA9" w:rsidRDefault="00DF769D" w:rsidP="0019750D">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auto"/>
              <w:left w:val="nil"/>
              <w:bottom w:val="single" w:sz="4" w:space="0" w:color="auto"/>
              <w:right w:val="single" w:sz="4" w:space="0" w:color="auto"/>
            </w:tcBorders>
            <w:vAlign w:val="center"/>
            <w:hideMark/>
          </w:tcPr>
          <w:p w:rsidR="00DF769D" w:rsidRPr="00DF769D" w:rsidRDefault="00DF769D" w:rsidP="0019750D">
            <w:pPr>
              <w:spacing w:after="0" w:line="240" w:lineRule="auto"/>
              <w:jc w:val="both"/>
              <w:rPr>
                <w:rFonts w:ascii="Times New Roman" w:eastAsiaTheme="minorEastAsia" w:hAnsi="Times New Roman" w:cs="Times New Roman"/>
                <w:b/>
                <w:bCs/>
                <w:sz w:val="24"/>
                <w:szCs w:val="24"/>
                <w:lang w:eastAsia="hr-HR"/>
              </w:rPr>
            </w:pPr>
            <w:r w:rsidRPr="00DF769D">
              <w:rPr>
                <w:rFonts w:ascii="Times New Roman" w:hAnsi="Times New Roman" w:cs="Times New Roman"/>
                <w:b/>
                <w:bCs/>
                <w:color w:val="000000"/>
                <w:sz w:val="24"/>
                <w:szCs w:val="24"/>
              </w:rPr>
              <w:t>Primici od financijske imovine i zaduživanja</w:t>
            </w:r>
          </w:p>
        </w:tc>
        <w:tc>
          <w:tcPr>
            <w:tcW w:w="1794" w:type="dxa"/>
            <w:tcBorders>
              <w:top w:val="single" w:sz="4" w:space="0" w:color="auto"/>
              <w:left w:val="nil"/>
              <w:bottom w:val="single" w:sz="4" w:space="0" w:color="auto"/>
              <w:right w:val="single" w:sz="4" w:space="0" w:color="auto"/>
            </w:tcBorders>
            <w:vAlign w:val="center"/>
            <w:hideMark/>
          </w:tcPr>
          <w:p w:rsidR="00DF769D" w:rsidRPr="00402EA9" w:rsidRDefault="00FE310A" w:rsidP="0019750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c>
          <w:tcPr>
            <w:tcW w:w="1789" w:type="dxa"/>
            <w:tcBorders>
              <w:top w:val="single" w:sz="4" w:space="0" w:color="auto"/>
              <w:left w:val="nil"/>
              <w:bottom w:val="single" w:sz="4" w:space="0" w:color="auto"/>
              <w:right w:val="single" w:sz="4" w:space="0" w:color="auto"/>
            </w:tcBorders>
            <w:vAlign w:val="center"/>
            <w:hideMark/>
          </w:tcPr>
          <w:p w:rsidR="00DF769D" w:rsidRPr="00402EA9" w:rsidRDefault="00FE310A" w:rsidP="0019750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w:t>
            </w:r>
            <w:r w:rsidR="00DF769D">
              <w:rPr>
                <w:rFonts w:ascii="Times New Roman" w:eastAsiaTheme="minorEastAsia" w:hAnsi="Times New Roman" w:cs="Times New Roman"/>
                <w:b/>
                <w:bCs/>
                <w:sz w:val="24"/>
                <w:szCs w:val="24"/>
                <w:lang w:eastAsia="hr-HR"/>
              </w:rPr>
              <w:t>100.000,00</w:t>
            </w:r>
          </w:p>
        </w:tc>
        <w:tc>
          <w:tcPr>
            <w:tcW w:w="1789" w:type="dxa"/>
            <w:tcBorders>
              <w:top w:val="single" w:sz="4" w:space="0" w:color="auto"/>
              <w:left w:val="nil"/>
              <w:bottom w:val="single" w:sz="4" w:space="0" w:color="auto"/>
              <w:right w:val="single" w:sz="4" w:space="0" w:color="auto"/>
            </w:tcBorders>
            <w:vAlign w:val="center"/>
            <w:hideMark/>
          </w:tcPr>
          <w:p w:rsidR="00DF769D" w:rsidRPr="00402EA9" w:rsidRDefault="00DF769D" w:rsidP="0019750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0,00</w:t>
            </w:r>
          </w:p>
        </w:tc>
      </w:tr>
      <w:tr w:rsidR="00DF769D" w:rsidRPr="00402EA9" w:rsidTr="0019750D">
        <w:trPr>
          <w:trHeight w:hRule="exact" w:val="672"/>
        </w:trPr>
        <w:tc>
          <w:tcPr>
            <w:tcW w:w="824" w:type="dxa"/>
            <w:tcBorders>
              <w:top w:val="nil"/>
              <w:left w:val="single" w:sz="4" w:space="0" w:color="auto"/>
              <w:bottom w:val="single" w:sz="4" w:space="0" w:color="auto"/>
              <w:right w:val="single" w:sz="4" w:space="0" w:color="auto"/>
            </w:tcBorders>
            <w:vAlign w:val="center"/>
            <w:hideMark/>
          </w:tcPr>
          <w:p w:rsidR="00DF769D" w:rsidRPr="00402EA9" w:rsidRDefault="00DF769D" w:rsidP="0019750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8</w:t>
            </w:r>
            <w:r w:rsidRPr="00402EA9">
              <w:rPr>
                <w:rFonts w:ascii="Times New Roman" w:eastAsiaTheme="minorEastAsia" w:hAnsi="Times New Roman" w:cs="Times New Roman"/>
                <w:b/>
                <w:bCs/>
                <w:sz w:val="24"/>
                <w:szCs w:val="24"/>
                <w:lang w:eastAsia="hr-HR"/>
              </w:rPr>
              <w:t>4</w:t>
            </w:r>
          </w:p>
        </w:tc>
        <w:tc>
          <w:tcPr>
            <w:tcW w:w="811" w:type="dxa"/>
            <w:tcBorders>
              <w:top w:val="nil"/>
              <w:left w:val="nil"/>
              <w:bottom w:val="single" w:sz="4" w:space="0" w:color="auto"/>
              <w:right w:val="single" w:sz="4" w:space="0" w:color="auto"/>
            </w:tcBorders>
            <w:vAlign w:val="center"/>
            <w:hideMark/>
          </w:tcPr>
          <w:p w:rsidR="00DF769D" w:rsidRPr="00402EA9" w:rsidRDefault="00DF769D" w:rsidP="0019750D">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nil"/>
              <w:left w:val="nil"/>
              <w:bottom w:val="single" w:sz="4" w:space="0" w:color="auto"/>
              <w:right w:val="single" w:sz="4" w:space="0" w:color="auto"/>
            </w:tcBorders>
            <w:vAlign w:val="center"/>
            <w:hideMark/>
          </w:tcPr>
          <w:p w:rsidR="00DF769D" w:rsidRPr="00DF769D" w:rsidRDefault="00DF769D" w:rsidP="0019750D">
            <w:pPr>
              <w:spacing w:after="0" w:line="240" w:lineRule="auto"/>
              <w:jc w:val="both"/>
              <w:rPr>
                <w:rFonts w:ascii="Times New Roman" w:eastAsiaTheme="minorEastAsia" w:hAnsi="Times New Roman" w:cs="Times New Roman"/>
                <w:b/>
                <w:bCs/>
                <w:sz w:val="24"/>
                <w:szCs w:val="24"/>
                <w:lang w:eastAsia="hr-HR"/>
              </w:rPr>
            </w:pPr>
            <w:r w:rsidRPr="00DF769D">
              <w:rPr>
                <w:rFonts w:ascii="Times New Roman" w:hAnsi="Times New Roman" w:cs="Times New Roman"/>
                <w:b/>
                <w:bCs/>
                <w:color w:val="000000"/>
                <w:sz w:val="24"/>
                <w:szCs w:val="24"/>
              </w:rPr>
              <w:t>Primici od zaduživanja</w:t>
            </w:r>
          </w:p>
        </w:tc>
        <w:tc>
          <w:tcPr>
            <w:tcW w:w="1794" w:type="dxa"/>
            <w:tcBorders>
              <w:top w:val="nil"/>
              <w:left w:val="nil"/>
              <w:bottom w:val="single" w:sz="4" w:space="0" w:color="auto"/>
              <w:right w:val="single" w:sz="4" w:space="0" w:color="auto"/>
            </w:tcBorders>
            <w:vAlign w:val="center"/>
            <w:hideMark/>
          </w:tcPr>
          <w:p w:rsidR="00DF769D" w:rsidRPr="00402EA9" w:rsidRDefault="00FE310A" w:rsidP="0019750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DF769D" w:rsidRPr="00402EA9" w:rsidRDefault="00FE310A" w:rsidP="00DF769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w:t>
            </w:r>
            <w:r w:rsidR="00DF769D">
              <w:rPr>
                <w:rFonts w:ascii="Times New Roman" w:eastAsiaTheme="minorEastAsia" w:hAnsi="Times New Roman" w:cs="Times New Roman"/>
                <w:b/>
                <w:bCs/>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DF769D" w:rsidRPr="00402EA9" w:rsidRDefault="00DF769D" w:rsidP="0019750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0,00</w:t>
            </w:r>
          </w:p>
        </w:tc>
      </w:tr>
      <w:tr w:rsidR="00DF769D" w:rsidRPr="00402EA9" w:rsidTr="0019750D">
        <w:trPr>
          <w:trHeight w:hRule="exact" w:val="340"/>
        </w:trPr>
        <w:tc>
          <w:tcPr>
            <w:tcW w:w="824" w:type="dxa"/>
            <w:tcBorders>
              <w:top w:val="nil"/>
              <w:left w:val="single" w:sz="4" w:space="0" w:color="auto"/>
              <w:bottom w:val="single" w:sz="4" w:space="0" w:color="auto"/>
              <w:right w:val="single" w:sz="4" w:space="0" w:color="auto"/>
            </w:tcBorders>
            <w:vAlign w:val="center"/>
            <w:hideMark/>
          </w:tcPr>
          <w:p w:rsidR="00DF769D" w:rsidRPr="00402EA9" w:rsidRDefault="00DF769D" w:rsidP="0019750D">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Izvor:</w:t>
            </w:r>
          </w:p>
        </w:tc>
        <w:tc>
          <w:tcPr>
            <w:tcW w:w="811" w:type="dxa"/>
            <w:tcBorders>
              <w:top w:val="nil"/>
              <w:left w:val="nil"/>
              <w:bottom w:val="single" w:sz="4" w:space="0" w:color="auto"/>
              <w:right w:val="single" w:sz="4" w:space="0" w:color="auto"/>
            </w:tcBorders>
            <w:vAlign w:val="center"/>
            <w:hideMark/>
          </w:tcPr>
          <w:p w:rsidR="00DF769D" w:rsidRPr="00402EA9" w:rsidRDefault="00DF769D" w:rsidP="0019750D">
            <w:pPr>
              <w:spacing w:after="0" w:line="240" w:lineRule="auto"/>
              <w:ind w:firstLineChars="100" w:firstLine="240"/>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w:t>
            </w:r>
          </w:p>
        </w:tc>
        <w:tc>
          <w:tcPr>
            <w:tcW w:w="3561" w:type="dxa"/>
            <w:tcBorders>
              <w:top w:val="nil"/>
              <w:left w:val="nil"/>
              <w:bottom w:val="single" w:sz="4" w:space="0" w:color="auto"/>
              <w:right w:val="single" w:sz="4" w:space="0" w:color="auto"/>
            </w:tcBorders>
            <w:vAlign w:val="center"/>
            <w:hideMark/>
          </w:tcPr>
          <w:p w:rsidR="00DF769D" w:rsidRPr="00402EA9" w:rsidRDefault="00DF769D" w:rsidP="0019750D">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Namjenski primici</w:t>
            </w:r>
          </w:p>
        </w:tc>
        <w:tc>
          <w:tcPr>
            <w:tcW w:w="1794" w:type="dxa"/>
            <w:tcBorders>
              <w:top w:val="nil"/>
              <w:left w:val="nil"/>
              <w:bottom w:val="single" w:sz="4" w:space="0" w:color="auto"/>
              <w:right w:val="single" w:sz="4" w:space="0" w:color="auto"/>
            </w:tcBorders>
            <w:vAlign w:val="center"/>
            <w:hideMark/>
          </w:tcPr>
          <w:p w:rsidR="00DF769D" w:rsidRPr="00402EA9" w:rsidRDefault="00FE310A" w:rsidP="0019750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DF769D" w:rsidRPr="00402EA9" w:rsidRDefault="00FE310A" w:rsidP="0019750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w:t>
            </w:r>
            <w:r w:rsidR="00DF769D">
              <w:rPr>
                <w:rFonts w:ascii="Times New Roman" w:eastAsiaTheme="minorEastAsia" w:hAnsi="Times New Roman" w:cs="Times New Roman"/>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DF769D" w:rsidRPr="00402EA9" w:rsidRDefault="00DF769D" w:rsidP="0019750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bl>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3552C1" w:rsidRPr="00402EA9" w:rsidRDefault="003552C1" w:rsidP="003552C1">
      <w:pPr>
        <w:spacing w:after="0" w:line="240" w:lineRule="auto"/>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 xml:space="preserve">4. OBRAZLOŽENJE PRENESENOG VIŠKA PRORAČUNA ZA 2023. GODINU </w:t>
      </w: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DF769D" w:rsidRPr="00D830D2" w:rsidRDefault="00DF769D" w:rsidP="00DF769D">
      <w:pPr>
        <w:ind w:right="-624"/>
        <w:rPr>
          <w:rFonts w:ascii="Times New Roman" w:hAnsi="Times New Roman" w:cs="Times New Roman"/>
          <w:w w:val="110"/>
          <w:sz w:val="24"/>
          <w:szCs w:val="24"/>
        </w:rPr>
      </w:pPr>
      <w:r w:rsidRPr="00D830D2">
        <w:rPr>
          <w:rFonts w:ascii="Times New Roman" w:hAnsi="Times New Roman" w:cs="Times New Roman"/>
          <w:w w:val="110"/>
          <w:sz w:val="24"/>
          <w:szCs w:val="24"/>
        </w:rPr>
        <w:t>Godišnjim izvještajem o izvršenju proračuna za 2022. godinu, ostvaren je višak</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iznosu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od</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82.588,39</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EUR</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koji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je potrebno  uravnotežiti  proračun</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Općine </w:t>
      </w:r>
      <w:proofErr w:type="spellStart"/>
      <w:r w:rsidRPr="00D830D2">
        <w:rPr>
          <w:rFonts w:ascii="Times New Roman" w:hAnsi="Times New Roman" w:cs="Times New Roman"/>
          <w:w w:val="110"/>
          <w:sz w:val="24"/>
          <w:szCs w:val="24"/>
        </w:rPr>
        <w:t>Lovas</w:t>
      </w:r>
      <w:proofErr w:type="spellEnd"/>
      <w:r w:rsidRPr="00D830D2">
        <w:rPr>
          <w:rFonts w:ascii="Times New Roman" w:hAnsi="Times New Roman" w:cs="Times New Roman"/>
          <w:w w:val="110"/>
          <w:sz w:val="24"/>
          <w:szCs w:val="24"/>
        </w:rPr>
        <w:t>.</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Višak</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raspoređen</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24"/>
          <w:w w:val="110"/>
          <w:sz w:val="24"/>
          <w:szCs w:val="24"/>
        </w:rPr>
        <w:t xml:space="preserve"> </w:t>
      </w:r>
      <w:r w:rsidRPr="00D830D2">
        <w:rPr>
          <w:rFonts w:ascii="Times New Roman" w:hAnsi="Times New Roman" w:cs="Times New Roman"/>
          <w:w w:val="110"/>
          <w:sz w:val="24"/>
          <w:szCs w:val="24"/>
        </w:rPr>
        <w:t>na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slijedeći</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način:</w:t>
      </w:r>
    </w:p>
    <w:p w:rsidR="00DF769D" w:rsidRPr="00D830D2" w:rsidRDefault="00DF769D" w:rsidP="00DF769D">
      <w:pPr>
        <w:ind w:right="-624"/>
        <w:rPr>
          <w:rFonts w:ascii="Times New Roman" w:hAnsi="Times New Roman" w:cs="Times New Roman"/>
          <w:w w:val="110"/>
          <w:sz w:val="24"/>
          <w:szCs w:val="24"/>
        </w:rPr>
      </w:pPr>
      <w:r w:rsidRPr="00D830D2">
        <w:rPr>
          <w:rFonts w:ascii="Times New Roman" w:hAnsi="Times New Roman" w:cs="Times New Roman"/>
          <w:w w:val="110"/>
          <w:sz w:val="24"/>
          <w:szCs w:val="24"/>
        </w:rPr>
        <w:t xml:space="preserve">Prihod od poljoprivrednog zemljišta 4.400,34 </w:t>
      </w:r>
      <w:proofErr w:type="spellStart"/>
      <w:r w:rsidRPr="00D830D2">
        <w:rPr>
          <w:rFonts w:ascii="Times New Roman" w:hAnsi="Times New Roman" w:cs="Times New Roman"/>
          <w:w w:val="110"/>
          <w:sz w:val="24"/>
          <w:szCs w:val="24"/>
        </w:rPr>
        <w:t>eur</w:t>
      </w:r>
      <w:proofErr w:type="spellEnd"/>
    </w:p>
    <w:p w:rsidR="00DF769D" w:rsidRPr="00D830D2" w:rsidRDefault="00DF769D" w:rsidP="00DF769D">
      <w:pPr>
        <w:ind w:right="-624"/>
        <w:rPr>
          <w:rFonts w:ascii="Times New Roman" w:hAnsi="Times New Roman" w:cs="Times New Roman"/>
          <w:w w:val="110"/>
          <w:sz w:val="24"/>
          <w:szCs w:val="24"/>
        </w:rPr>
      </w:pPr>
      <w:r w:rsidRPr="00D830D2">
        <w:rPr>
          <w:rFonts w:ascii="Times New Roman" w:hAnsi="Times New Roman" w:cs="Times New Roman"/>
          <w:w w:val="110"/>
          <w:sz w:val="24"/>
          <w:szCs w:val="24"/>
        </w:rPr>
        <w:t xml:space="preserve">Pomoći za projekt Zaželi faza III 37.943,19 </w:t>
      </w:r>
      <w:proofErr w:type="spellStart"/>
      <w:r w:rsidRPr="00D830D2">
        <w:rPr>
          <w:rFonts w:ascii="Times New Roman" w:hAnsi="Times New Roman" w:cs="Times New Roman"/>
          <w:w w:val="110"/>
          <w:sz w:val="24"/>
          <w:szCs w:val="24"/>
        </w:rPr>
        <w:t>eur</w:t>
      </w:r>
      <w:proofErr w:type="spellEnd"/>
    </w:p>
    <w:p w:rsidR="00DF769D" w:rsidRPr="00D830D2" w:rsidRDefault="00DF769D" w:rsidP="00DF769D">
      <w:pPr>
        <w:ind w:right="-624"/>
        <w:rPr>
          <w:rFonts w:ascii="Times New Roman" w:hAnsi="Times New Roman" w:cs="Times New Roman"/>
          <w:sz w:val="24"/>
          <w:szCs w:val="24"/>
        </w:rPr>
      </w:pPr>
      <w:r w:rsidRPr="00D830D2">
        <w:rPr>
          <w:rFonts w:ascii="Times New Roman" w:hAnsi="Times New Roman" w:cs="Times New Roman"/>
          <w:sz w:val="24"/>
          <w:szCs w:val="24"/>
        </w:rPr>
        <w:t xml:space="preserve">Namjenski primitak od zaduživanja 7.967,71 </w:t>
      </w:r>
      <w:proofErr w:type="spellStart"/>
      <w:r w:rsidRPr="00D830D2">
        <w:rPr>
          <w:rFonts w:ascii="Times New Roman" w:hAnsi="Times New Roman" w:cs="Times New Roman"/>
          <w:sz w:val="24"/>
          <w:szCs w:val="24"/>
        </w:rPr>
        <w:t>eur</w:t>
      </w:r>
      <w:proofErr w:type="spellEnd"/>
    </w:p>
    <w:p w:rsidR="00DF769D" w:rsidRPr="00D830D2" w:rsidRDefault="00DF769D" w:rsidP="00DF769D">
      <w:pPr>
        <w:ind w:right="-624"/>
        <w:rPr>
          <w:rFonts w:ascii="Times New Roman" w:hAnsi="Times New Roman" w:cs="Times New Roman"/>
          <w:sz w:val="24"/>
          <w:szCs w:val="24"/>
        </w:rPr>
      </w:pPr>
      <w:r w:rsidRPr="00D830D2">
        <w:rPr>
          <w:rFonts w:ascii="Times New Roman" w:hAnsi="Times New Roman" w:cs="Times New Roman"/>
          <w:sz w:val="24"/>
          <w:szCs w:val="24"/>
        </w:rPr>
        <w:t xml:space="preserve">Vlastiti prihodi RA TINTL kao proračunskog korisnika 3.629,90 </w:t>
      </w:r>
      <w:proofErr w:type="spellStart"/>
      <w:r w:rsidRPr="00D830D2">
        <w:rPr>
          <w:rFonts w:ascii="Times New Roman" w:hAnsi="Times New Roman" w:cs="Times New Roman"/>
          <w:sz w:val="24"/>
          <w:szCs w:val="24"/>
        </w:rPr>
        <w:t>eur</w:t>
      </w:r>
      <w:proofErr w:type="spellEnd"/>
    </w:p>
    <w:p w:rsidR="00DF769D" w:rsidRPr="00D830D2" w:rsidRDefault="00DF769D" w:rsidP="00DF769D">
      <w:pPr>
        <w:ind w:right="-624"/>
        <w:rPr>
          <w:rFonts w:ascii="Times New Roman" w:hAnsi="Times New Roman" w:cs="Times New Roman"/>
          <w:sz w:val="24"/>
          <w:szCs w:val="24"/>
        </w:rPr>
      </w:pPr>
      <w:r w:rsidRPr="00D830D2">
        <w:rPr>
          <w:rFonts w:ascii="Times New Roman" w:hAnsi="Times New Roman" w:cs="Times New Roman"/>
          <w:sz w:val="24"/>
          <w:szCs w:val="24"/>
        </w:rPr>
        <w:t xml:space="preserve">Namjenski prihodi 28.647,25 </w:t>
      </w:r>
      <w:proofErr w:type="spellStart"/>
      <w:r w:rsidRPr="00D830D2">
        <w:rPr>
          <w:rFonts w:ascii="Times New Roman" w:hAnsi="Times New Roman" w:cs="Times New Roman"/>
          <w:sz w:val="24"/>
          <w:szCs w:val="24"/>
        </w:rPr>
        <w:t>eur</w:t>
      </w:r>
      <w:proofErr w:type="spellEnd"/>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772212" w:rsidRDefault="00772212" w:rsidP="003552C1">
      <w:pPr>
        <w:spacing w:after="0" w:line="240" w:lineRule="auto"/>
        <w:rPr>
          <w:rFonts w:ascii="Times New Roman" w:eastAsiaTheme="minorEastAsia" w:hAnsi="Times New Roman" w:cs="Times New Roman"/>
          <w:b/>
          <w:bCs/>
          <w:sz w:val="24"/>
          <w:szCs w:val="24"/>
          <w:lang w:eastAsia="hr-HR"/>
        </w:rPr>
      </w:pPr>
    </w:p>
    <w:p w:rsidR="003552C1" w:rsidRPr="00402EA9" w:rsidRDefault="003552C1" w:rsidP="003552C1">
      <w:pPr>
        <w:spacing w:after="0" w:line="240" w:lineRule="auto"/>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lastRenderedPageBreak/>
        <w:t>5. OBRAZLOŽENJE POSEBNOG DIJELA PRORAČUNA</w:t>
      </w:r>
    </w:p>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xml:space="preserve">Obrazloženje posebnog dijela </w:t>
      </w:r>
      <w:r w:rsidR="00402EA9" w:rsidRPr="00402EA9">
        <w:rPr>
          <w:rFonts w:ascii="Times New Roman" w:eastAsiaTheme="minorEastAsia" w:hAnsi="Times New Roman" w:cs="Times New Roman"/>
          <w:sz w:val="24"/>
          <w:szCs w:val="24"/>
          <w:lang w:eastAsia="hr-HR"/>
        </w:rPr>
        <w:t>I</w:t>
      </w:r>
      <w:r w:rsidR="00FE310A">
        <w:rPr>
          <w:rFonts w:ascii="Times New Roman" w:eastAsiaTheme="minorEastAsia" w:hAnsi="Times New Roman" w:cs="Times New Roman"/>
          <w:sz w:val="24"/>
          <w:szCs w:val="24"/>
          <w:lang w:eastAsia="hr-HR"/>
        </w:rPr>
        <w:t>I</w:t>
      </w:r>
      <w:r w:rsidR="00402EA9" w:rsidRPr="00402EA9">
        <w:rPr>
          <w:rFonts w:ascii="Times New Roman" w:eastAsiaTheme="minorEastAsia" w:hAnsi="Times New Roman" w:cs="Times New Roman"/>
          <w:sz w:val="24"/>
          <w:szCs w:val="24"/>
          <w:lang w:eastAsia="hr-HR"/>
        </w:rPr>
        <w:t xml:space="preserve">. izmjena i dopuna </w:t>
      </w:r>
      <w:r w:rsidRPr="00402EA9">
        <w:rPr>
          <w:rFonts w:ascii="Times New Roman" w:eastAsiaTheme="minorEastAsia" w:hAnsi="Times New Roman" w:cs="Times New Roman"/>
          <w:sz w:val="24"/>
          <w:szCs w:val="24"/>
          <w:lang w:eastAsia="hr-HR"/>
        </w:rPr>
        <w:t xml:space="preserve">Proračuna Općine </w:t>
      </w:r>
      <w:proofErr w:type="spellStart"/>
      <w:r w:rsidRPr="00402EA9">
        <w:rPr>
          <w:rFonts w:ascii="Times New Roman" w:eastAsiaTheme="minorEastAsia" w:hAnsi="Times New Roman" w:cs="Times New Roman"/>
          <w:sz w:val="24"/>
          <w:szCs w:val="24"/>
          <w:lang w:eastAsia="hr-HR"/>
        </w:rPr>
        <w:t>Lovas</w:t>
      </w:r>
      <w:proofErr w:type="spellEnd"/>
      <w:r w:rsidRPr="00402EA9">
        <w:rPr>
          <w:rFonts w:ascii="Times New Roman" w:eastAsiaTheme="minorEastAsia" w:hAnsi="Times New Roman" w:cs="Times New Roman"/>
          <w:sz w:val="24"/>
          <w:szCs w:val="24"/>
          <w:lang w:eastAsia="hr-HR"/>
        </w:rPr>
        <w:t xml:space="preserve"> za 2023. godinu sastoji se od obrazloženja aktivnosti i projekata zajedno s ciljevima i pokazateljima uspješnosti iz akata strateškog planiranja – Provedbenog programa Općine </w:t>
      </w:r>
      <w:proofErr w:type="spellStart"/>
      <w:r w:rsidRPr="00402EA9">
        <w:rPr>
          <w:rFonts w:ascii="Times New Roman" w:eastAsiaTheme="minorEastAsia" w:hAnsi="Times New Roman" w:cs="Times New Roman"/>
          <w:sz w:val="24"/>
          <w:szCs w:val="24"/>
          <w:lang w:eastAsia="hr-HR"/>
        </w:rPr>
        <w:t>Lovas</w:t>
      </w:r>
      <w:proofErr w:type="spellEnd"/>
      <w:r w:rsidRPr="00402EA9">
        <w:rPr>
          <w:rFonts w:ascii="Times New Roman" w:eastAsiaTheme="minorEastAsia" w:hAnsi="Times New Roman" w:cs="Times New Roman"/>
          <w:sz w:val="24"/>
          <w:szCs w:val="24"/>
          <w:lang w:eastAsia="hr-HR"/>
        </w:rPr>
        <w:t xml:space="preserve"> i obrazloženja proračunskog korisnika RA TINTL.</w:t>
      </w: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3552C1" w:rsidRPr="003552C1" w:rsidRDefault="003552C1" w:rsidP="003552C1">
      <w:pPr>
        <w:spacing w:after="0" w:line="240" w:lineRule="auto"/>
        <w:ind w:right="-1042"/>
        <w:jc w:val="both"/>
        <w:rPr>
          <w:rFonts w:ascii="Times New Roman" w:eastAsiaTheme="minorEastAsia" w:hAnsi="Times New Roman" w:cs="Times New Roman"/>
          <w:b/>
          <w:bCs/>
          <w:color w:val="FF0000"/>
          <w:sz w:val="24"/>
          <w:szCs w:val="24"/>
          <w:lang w:eastAsia="hr-HR"/>
        </w:rPr>
      </w:pPr>
    </w:p>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5.1. RASHODI I IZDA</w:t>
      </w:r>
      <w:r w:rsidR="00FE310A">
        <w:rPr>
          <w:rFonts w:ascii="Times New Roman" w:eastAsiaTheme="minorEastAsia" w:hAnsi="Times New Roman" w:cs="Times New Roman"/>
          <w:b/>
          <w:bCs/>
          <w:sz w:val="24"/>
          <w:szCs w:val="24"/>
          <w:lang w:eastAsia="hr-HR"/>
        </w:rPr>
        <w:t xml:space="preserve">CI PRORAČUNA PO </w:t>
      </w:r>
      <w:r w:rsidRPr="00402EA9">
        <w:rPr>
          <w:rFonts w:ascii="Times New Roman" w:eastAsiaTheme="minorEastAsia" w:hAnsi="Times New Roman" w:cs="Times New Roman"/>
          <w:b/>
          <w:bCs/>
          <w:sz w:val="24"/>
          <w:szCs w:val="24"/>
          <w:lang w:eastAsia="hr-HR"/>
        </w:rPr>
        <w:t xml:space="preserve">PROGRAMSKOJ KLASIFIKACIJI </w:t>
      </w:r>
    </w:p>
    <w:p w:rsidR="00DF769D" w:rsidRDefault="00DF769D" w:rsidP="003552C1">
      <w:pPr>
        <w:spacing w:after="0" w:line="240" w:lineRule="auto"/>
        <w:jc w:val="both"/>
        <w:rPr>
          <w:rFonts w:ascii="Times New Roman" w:eastAsiaTheme="minorEastAsia" w:hAnsi="Times New Roman" w:cs="Times New Roman"/>
          <w:sz w:val="24"/>
          <w:szCs w:val="24"/>
          <w:lang w:eastAsia="hr-HR"/>
        </w:rPr>
      </w:pPr>
    </w:p>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xml:space="preserve">Za obavljanje poslova iz samoupravnog djelokruga Općine </w:t>
      </w:r>
      <w:proofErr w:type="spellStart"/>
      <w:r w:rsidRPr="00402EA9">
        <w:rPr>
          <w:rFonts w:ascii="Times New Roman" w:eastAsiaTheme="minorEastAsia" w:hAnsi="Times New Roman" w:cs="Times New Roman"/>
          <w:sz w:val="24"/>
          <w:szCs w:val="24"/>
          <w:lang w:eastAsia="hr-HR"/>
        </w:rPr>
        <w:t>Lovas</w:t>
      </w:r>
      <w:proofErr w:type="spellEnd"/>
      <w:r w:rsidRPr="00402EA9">
        <w:rPr>
          <w:rFonts w:ascii="Times New Roman" w:eastAsiaTheme="minorEastAsia" w:hAnsi="Times New Roman" w:cs="Times New Roman"/>
          <w:sz w:val="24"/>
          <w:szCs w:val="24"/>
          <w:lang w:eastAsia="hr-HR"/>
        </w:rPr>
        <w:t xml:space="preserve"> ustrojen je Jedinstveni upravni odjel.</w:t>
      </w:r>
    </w:p>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FE310A" w:rsidRDefault="003552C1" w:rsidP="00FE310A">
      <w:pPr>
        <w:spacing w:after="0" w:line="240" w:lineRule="auto"/>
        <w:ind w:right="-283"/>
        <w:jc w:val="both"/>
        <w:rPr>
          <w:rFonts w:ascii="Bookman Old Style" w:eastAsiaTheme="minorEastAsia" w:hAnsi="Bookman Old Style" w:cs="Times New Roman"/>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r w:rsidRPr="00DF769D">
        <w:rPr>
          <w:rFonts w:ascii="Times New Roman" w:eastAsiaTheme="minorEastAsia" w:hAnsi="Times New Roman" w:cs="Times New Roman"/>
          <w:b/>
          <w:bCs/>
          <w:sz w:val="24"/>
          <w:szCs w:val="24"/>
          <w:lang w:eastAsia="hr-HR"/>
        </w:rPr>
        <w:t>5.</w:t>
      </w:r>
      <w:r w:rsidR="00FE310A">
        <w:rPr>
          <w:rFonts w:ascii="Times New Roman" w:eastAsiaTheme="minorEastAsia" w:hAnsi="Times New Roman" w:cs="Times New Roman"/>
          <w:b/>
          <w:bCs/>
          <w:sz w:val="24"/>
          <w:szCs w:val="24"/>
          <w:lang w:eastAsia="hr-HR"/>
        </w:rPr>
        <w:t>1</w:t>
      </w:r>
      <w:r w:rsidRPr="00B41B46">
        <w:rPr>
          <w:rFonts w:ascii="Times New Roman" w:eastAsiaTheme="minorEastAsia" w:hAnsi="Times New Roman" w:cs="Times New Roman"/>
          <w:b/>
          <w:bCs/>
          <w:sz w:val="24"/>
          <w:szCs w:val="24"/>
          <w:lang w:eastAsia="hr-HR"/>
        </w:rPr>
        <w:t>.2.  RASHODI I IZDACI PRORAČUNA PO PROGRAMSKOJ KLASIFIKACIJI</w:t>
      </w: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B41B46" w:rsidRDefault="00FE310A" w:rsidP="003552C1">
      <w:pPr>
        <w:spacing w:after="0" w:line="240" w:lineRule="auto"/>
        <w:jc w:val="both"/>
        <w:rPr>
          <w:rFonts w:ascii="Times New Roman" w:eastAsiaTheme="minorEastAsia" w:hAnsi="Times New Roman" w:cs="Times New Roman"/>
          <w:b/>
          <w:bCs/>
          <w:sz w:val="24"/>
          <w:szCs w:val="24"/>
          <w:lang w:eastAsia="hr-HR"/>
        </w:rPr>
      </w:pPr>
      <w:bookmarkStart w:id="1" w:name="_Hlk120807988"/>
      <w:r>
        <w:rPr>
          <w:rFonts w:ascii="Times New Roman" w:eastAsiaTheme="minorEastAsia" w:hAnsi="Times New Roman" w:cs="Times New Roman"/>
          <w:b/>
          <w:bCs/>
          <w:sz w:val="24"/>
          <w:szCs w:val="24"/>
          <w:lang w:eastAsia="hr-HR"/>
        </w:rPr>
        <w:t>5.1</w:t>
      </w:r>
      <w:r w:rsidR="003552C1" w:rsidRPr="00B41B46">
        <w:rPr>
          <w:rFonts w:ascii="Times New Roman" w:eastAsiaTheme="minorEastAsia" w:hAnsi="Times New Roman" w:cs="Times New Roman"/>
          <w:b/>
          <w:bCs/>
          <w:sz w:val="24"/>
          <w:szCs w:val="24"/>
          <w:lang w:eastAsia="hr-HR"/>
        </w:rPr>
        <w:t>.2.1. OPĆINSKO VIJEĆE</w:t>
      </w:r>
    </w:p>
    <w:p w:rsidR="003552C1" w:rsidRPr="00B41B46" w:rsidRDefault="003552C1" w:rsidP="003552C1">
      <w:pPr>
        <w:spacing w:after="0" w:line="240" w:lineRule="auto"/>
        <w:ind w:firstLine="708"/>
        <w:jc w:val="both"/>
        <w:rPr>
          <w:rFonts w:ascii="Times New Roman" w:eastAsiaTheme="minorEastAsia" w:hAnsi="Times New Roman" w:cs="Times New Roman"/>
          <w:b/>
          <w:bCs/>
          <w:sz w:val="24"/>
          <w:szCs w:val="24"/>
          <w:lang w:eastAsia="hr-HR"/>
        </w:rPr>
      </w:pPr>
    </w:p>
    <w:bookmarkEnd w:id="1"/>
    <w:p w:rsidR="003552C1" w:rsidRPr="00B41B46" w:rsidRDefault="003552C1" w:rsidP="003552C1">
      <w:pPr>
        <w:spacing w:after="0" w:line="240" w:lineRule="auto"/>
        <w:jc w:val="both"/>
        <w:rPr>
          <w:rFonts w:ascii="Times New Roman" w:eastAsiaTheme="minorEastAsia" w:hAnsi="Times New Roman" w:cs="Times New Roman"/>
          <w:b/>
          <w:bCs/>
          <w:sz w:val="24"/>
          <w:szCs w:val="24"/>
        </w:rPr>
      </w:pPr>
      <w:r w:rsidRPr="00B41B46">
        <w:rPr>
          <w:rFonts w:ascii="Times New Roman" w:eastAsiaTheme="minorEastAsia" w:hAnsi="Times New Roman" w:cs="Times New Roman"/>
          <w:b/>
          <w:bCs/>
          <w:i/>
          <w:iCs/>
          <w:sz w:val="24"/>
          <w:szCs w:val="24"/>
          <w:lang w:eastAsia="hr-HR"/>
        </w:rPr>
        <w:t xml:space="preserve">Program </w:t>
      </w:r>
      <w:r w:rsidRPr="00B41B46">
        <w:rPr>
          <w:rFonts w:ascii="Times New Roman" w:eastAsiaTheme="minorEastAsia" w:hAnsi="Times New Roman" w:cs="Times New Roman"/>
          <w:b/>
          <w:bCs/>
          <w:sz w:val="24"/>
          <w:szCs w:val="24"/>
        </w:rPr>
        <w:t>1001 OPĆINSKO VIJEĆE</w:t>
      </w: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bookmarkStart w:id="2" w:name="_Hlk120808104"/>
      <w:r w:rsidRPr="00B41B46">
        <w:rPr>
          <w:rFonts w:ascii="Times New Roman" w:eastAsiaTheme="minorEastAsia" w:hAnsi="Times New Roman" w:cs="Times New Roman"/>
          <w:b/>
          <w:sz w:val="24"/>
          <w:szCs w:val="24"/>
          <w:lang w:eastAsia="hr-HR"/>
        </w:rPr>
        <w:t>Opis i cilj/svrha programa</w:t>
      </w:r>
      <w:bookmarkEnd w:id="2"/>
      <w:r w:rsidRPr="00B41B46">
        <w:rPr>
          <w:rFonts w:ascii="Times New Roman" w:eastAsiaTheme="minorEastAsia" w:hAnsi="Times New Roman" w:cs="Times New Roman"/>
          <w:b/>
          <w:sz w:val="24"/>
          <w:szCs w:val="24"/>
          <w:lang w:eastAsia="hr-HR"/>
        </w:rPr>
        <w:t xml:space="preserve">: </w:t>
      </w:r>
      <w:r w:rsidRPr="00B41B46">
        <w:rPr>
          <w:rFonts w:ascii="Times New Roman" w:eastAsiaTheme="minorEastAsia" w:hAnsi="Times New Roman" w:cs="Times New Roman"/>
          <w:sz w:val="24"/>
          <w:szCs w:val="24"/>
          <w:lang w:eastAsia="hr-HR"/>
        </w:rPr>
        <w:t xml:space="preserve">Program obuhvaća aktivnosti </w:t>
      </w:r>
      <w:bookmarkStart w:id="3" w:name="_Hlk120808134"/>
      <w:r w:rsidRPr="00B41B46">
        <w:rPr>
          <w:rFonts w:ascii="Times New Roman" w:eastAsiaTheme="minorEastAsia" w:hAnsi="Times New Roman" w:cs="Times New Roman"/>
          <w:sz w:val="24"/>
          <w:szCs w:val="24"/>
          <w:lang w:eastAsia="hr-HR"/>
        </w:rPr>
        <w:t xml:space="preserve">koje omogućuju obavljanje poslova </w:t>
      </w:r>
      <w:bookmarkEnd w:id="3"/>
      <w:r w:rsidRPr="00B41B46">
        <w:rPr>
          <w:rFonts w:ascii="Times New Roman" w:eastAsiaTheme="minorEastAsia" w:hAnsi="Times New Roman" w:cs="Times New Roman"/>
          <w:sz w:val="24"/>
          <w:szCs w:val="24"/>
          <w:lang w:eastAsia="hr-HR"/>
        </w:rPr>
        <w:t xml:space="preserve">    Općinskog vijeća, Vijeća mjesnih odbora, te poslova vezanih za rad političkih stranaka, kao što su isplate naknada za rad članovima predstavničkog tijela te financijska sredstava za političke stranke čiji su predstavnici izabrani u predstavničko tijelo.</w:t>
      </w: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bCs/>
          <w:sz w:val="24"/>
          <w:szCs w:val="24"/>
        </w:rPr>
        <w:t xml:space="preserve">Cilj je </w:t>
      </w:r>
      <w:r w:rsidRPr="00B41B46">
        <w:rPr>
          <w:rFonts w:ascii="Times New Roman" w:eastAsiaTheme="minorEastAsia" w:hAnsi="Times New Roman" w:cs="Times New Roman"/>
          <w:sz w:val="24"/>
          <w:szCs w:val="24"/>
        </w:rPr>
        <w:t xml:space="preserve">djelotvorno izvršavanje funkcije Općinskog vijeća Općine </w:t>
      </w:r>
      <w:proofErr w:type="spellStart"/>
      <w:r w:rsidRPr="00B41B46">
        <w:rPr>
          <w:rFonts w:ascii="Times New Roman" w:eastAsiaTheme="minorEastAsia" w:hAnsi="Times New Roman" w:cs="Times New Roman"/>
          <w:sz w:val="24"/>
          <w:szCs w:val="24"/>
        </w:rPr>
        <w:t>Lovas</w:t>
      </w:r>
      <w:proofErr w:type="spellEnd"/>
      <w:r w:rsidRPr="00B41B46">
        <w:rPr>
          <w:rFonts w:ascii="Times New Roman" w:eastAsiaTheme="minorEastAsia" w:hAnsi="Times New Roman" w:cs="Times New Roman"/>
          <w:sz w:val="24"/>
          <w:szCs w:val="24"/>
        </w:rPr>
        <w:t xml:space="preserve"> i povećanje kvalitete rada.</w:t>
      </w: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 xml:space="preserve"> Svrha mjere je poboljšati kvalitetu i produktivnost rada i osigurati njihovo nesmetano djelovanje.</w:t>
      </w:r>
    </w:p>
    <w:p w:rsidR="003552C1" w:rsidRPr="003552C1" w:rsidRDefault="003552C1" w:rsidP="003552C1">
      <w:pPr>
        <w:spacing w:after="0" w:line="240" w:lineRule="auto"/>
        <w:ind w:firstLine="567"/>
        <w:jc w:val="both"/>
        <w:rPr>
          <w:rFonts w:ascii="Times New Roman" w:eastAsiaTheme="minorEastAsia" w:hAnsi="Times New Roman" w:cs="Times New Roman"/>
          <w:color w:val="FF0000"/>
          <w:sz w:val="24"/>
          <w:szCs w:val="24"/>
          <w:lang w:eastAsia="hr-HR"/>
        </w:rPr>
      </w:pPr>
    </w:p>
    <w:p w:rsidR="003552C1" w:rsidRDefault="003552C1" w:rsidP="003552C1">
      <w:pPr>
        <w:spacing w:after="0" w:line="240" w:lineRule="auto"/>
        <w:jc w:val="both"/>
        <w:rPr>
          <w:rFonts w:ascii="Times New Roman" w:eastAsiaTheme="minorEastAsia" w:hAnsi="Times New Roman" w:cs="Times New Roman"/>
          <w:sz w:val="24"/>
          <w:szCs w:val="24"/>
          <w:lang w:eastAsia="hr-HR"/>
        </w:rPr>
      </w:pPr>
      <w:bookmarkStart w:id="4" w:name="_Hlk120808241"/>
      <w:r w:rsidRPr="00B41B46">
        <w:rPr>
          <w:rFonts w:ascii="Times New Roman" w:eastAsiaTheme="minorEastAsia" w:hAnsi="Times New Roman" w:cs="Times New Roman"/>
          <w:b/>
          <w:sz w:val="24"/>
          <w:szCs w:val="24"/>
          <w:lang w:eastAsia="hr-HR"/>
        </w:rPr>
        <w:t xml:space="preserve">Sredstva za realizaciju programa </w:t>
      </w:r>
      <w:r w:rsidR="00B41B46" w:rsidRPr="00B41B46">
        <w:rPr>
          <w:rFonts w:ascii="Times New Roman" w:eastAsiaTheme="minorEastAsia" w:hAnsi="Times New Roman" w:cs="Times New Roman"/>
          <w:b/>
          <w:sz w:val="24"/>
          <w:szCs w:val="24"/>
          <w:lang w:eastAsia="hr-HR"/>
        </w:rPr>
        <w:t xml:space="preserve">ovim izmjenama i dopunama </w:t>
      </w:r>
      <w:r w:rsidRPr="00B41B46">
        <w:rPr>
          <w:rFonts w:ascii="Times New Roman" w:eastAsiaTheme="minorEastAsia" w:hAnsi="Times New Roman" w:cs="Times New Roman"/>
          <w:sz w:val="24"/>
          <w:szCs w:val="24"/>
          <w:lang w:eastAsia="hr-HR"/>
        </w:rPr>
        <w:t xml:space="preserve">se u 2023. godini planiraju se u iznosu od </w:t>
      </w:r>
      <w:r w:rsidR="007D51E3">
        <w:rPr>
          <w:rFonts w:ascii="Times New Roman" w:eastAsiaTheme="minorEastAsia" w:hAnsi="Times New Roman" w:cs="Times New Roman"/>
          <w:sz w:val="24"/>
          <w:szCs w:val="24"/>
        </w:rPr>
        <w:t>142.010,00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p w:rsidR="007D51E3" w:rsidRDefault="007D51E3" w:rsidP="003552C1">
      <w:pPr>
        <w:spacing w:after="0" w:line="240" w:lineRule="auto"/>
        <w:jc w:val="both"/>
        <w:rPr>
          <w:rFonts w:ascii="Times New Roman" w:eastAsiaTheme="minorEastAsia" w:hAnsi="Times New Roman" w:cs="Times New Roman"/>
          <w:sz w:val="24"/>
          <w:szCs w:val="24"/>
          <w:lang w:eastAsia="hr-HR"/>
        </w:rPr>
      </w:pPr>
    </w:p>
    <w:p w:rsidR="007D51E3" w:rsidRDefault="007D51E3" w:rsidP="003552C1">
      <w:pPr>
        <w:spacing w:after="0" w:line="240" w:lineRule="auto"/>
        <w:jc w:val="both"/>
        <w:rPr>
          <w:rFonts w:ascii="Times New Roman" w:eastAsiaTheme="minorEastAsia" w:hAnsi="Times New Roman" w:cs="Times New Roman"/>
          <w:sz w:val="24"/>
          <w:szCs w:val="24"/>
          <w:lang w:eastAsia="hr-HR"/>
        </w:rPr>
      </w:pPr>
      <w:r>
        <w:rPr>
          <w:noProof/>
          <w:lang w:eastAsia="hr-HR"/>
        </w:rPr>
        <w:drawing>
          <wp:inline distT="0" distB="0" distL="0" distR="0" wp14:anchorId="2FB82B73" wp14:editId="4767B704">
            <wp:extent cx="5760720" cy="2030816"/>
            <wp:effectExtent l="0" t="0" r="0" b="7620"/>
            <wp:docPr id="1" name="Slika 1" descr="C:\Users\Natalija\AppData\Local\Packages\Microsoft.Windows.Photos_8wekyb3d8bbwe\TempState\ShareServiceTempFolder\13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ja\AppData\Local\Packages\Microsoft.Windows.Photos_8wekyb3d8bbwe\TempState\ShareServiceTempFolder\133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030816"/>
                    </a:xfrm>
                    <a:prstGeom prst="rect">
                      <a:avLst/>
                    </a:prstGeom>
                    <a:noFill/>
                    <a:ln>
                      <a:noFill/>
                    </a:ln>
                  </pic:spPr>
                </pic:pic>
              </a:graphicData>
            </a:graphic>
          </wp:inline>
        </w:drawing>
      </w:r>
    </w:p>
    <w:bookmarkEnd w:id="4"/>
    <w:p w:rsidR="007D51E3" w:rsidRDefault="007D51E3" w:rsidP="003552C1">
      <w:pPr>
        <w:spacing w:after="0" w:line="240" w:lineRule="auto"/>
        <w:jc w:val="both"/>
        <w:rPr>
          <w:rFonts w:ascii="Times New Roman" w:eastAsia="Times New Roman" w:hAnsi="Times New Roman" w:cs="Times New Roman"/>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bCs/>
          <w:sz w:val="24"/>
          <w:szCs w:val="24"/>
        </w:rPr>
        <w:t>Pokazatelj rezultata:</w:t>
      </w:r>
      <w:r w:rsidRPr="00B41B46">
        <w:rPr>
          <w:rFonts w:ascii="Times New Roman" w:eastAsiaTheme="minorEastAsia" w:hAnsi="Times New Roman" w:cs="Times New Roman"/>
          <w:sz w:val="24"/>
          <w:szCs w:val="24"/>
        </w:rPr>
        <w:t xml:space="preserve"> Redovito održavanje sjednica Općinskog vijeća, dostavljanje materijala,  redovita isplata naknada i troškova članovima Općinskog vijeća, odborima, nezavisnim vijećnicima, obračun i uplata zakonskih davanja u predviđenim rokovima</w:t>
      </w:r>
    </w:p>
    <w:p w:rsidR="003552C1"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sz w:val="24"/>
          <w:szCs w:val="24"/>
        </w:rPr>
        <w:t>Redovnim radom i donošenjem općih akata općinskog vijeća omogućuje se djelotvorno izvršavanje funkcije iz</w:t>
      </w:r>
      <w:r w:rsidR="007D51E3">
        <w:rPr>
          <w:rFonts w:ascii="Times New Roman" w:eastAsiaTheme="minorEastAsia" w:hAnsi="Times New Roman" w:cs="Times New Roman"/>
          <w:sz w:val="24"/>
          <w:szCs w:val="24"/>
        </w:rPr>
        <w:t xml:space="preserve">vršne vlasti i općinske uprave </w:t>
      </w:r>
    </w:p>
    <w:p w:rsidR="007D51E3" w:rsidRPr="007D51E3" w:rsidRDefault="007D51E3" w:rsidP="003552C1">
      <w:pPr>
        <w:spacing w:after="0" w:line="240" w:lineRule="auto"/>
        <w:jc w:val="both"/>
        <w:rPr>
          <w:rFonts w:ascii="Times New Roman" w:eastAsiaTheme="minorEastAsia" w:hAnsi="Times New Roman" w:cs="Times New Roman"/>
          <w:sz w:val="24"/>
          <w:szCs w:val="24"/>
        </w:rPr>
      </w:pPr>
    </w:p>
    <w:p w:rsidR="003552C1" w:rsidRPr="00B41B46" w:rsidRDefault="00FE310A" w:rsidP="003552C1">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lastRenderedPageBreak/>
        <w:t>5.1</w:t>
      </w:r>
      <w:r w:rsidR="003552C1" w:rsidRPr="00B41B46">
        <w:rPr>
          <w:rFonts w:ascii="Times New Roman" w:eastAsiaTheme="minorEastAsia" w:hAnsi="Times New Roman" w:cs="Times New Roman"/>
          <w:b/>
          <w:bCs/>
          <w:sz w:val="24"/>
          <w:szCs w:val="24"/>
          <w:lang w:eastAsia="hr-HR"/>
        </w:rPr>
        <w:t>.2.2. OPĆINSKI NAČELNIK</w:t>
      </w:r>
    </w:p>
    <w:p w:rsidR="003552C1" w:rsidRPr="00B41B46" w:rsidRDefault="003552C1" w:rsidP="003552C1">
      <w:pPr>
        <w:spacing w:after="0" w:line="240" w:lineRule="auto"/>
        <w:ind w:firstLine="708"/>
        <w:jc w:val="both"/>
        <w:rPr>
          <w:rFonts w:ascii="Times New Roman" w:eastAsiaTheme="minorEastAsia" w:hAnsi="Times New Roman" w:cs="Times New Roman"/>
          <w:b/>
          <w:bCs/>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rPr>
      </w:pPr>
      <w:r w:rsidRPr="00B41B46">
        <w:rPr>
          <w:rFonts w:ascii="Times New Roman" w:eastAsiaTheme="minorEastAsia" w:hAnsi="Times New Roman" w:cs="Times New Roman"/>
          <w:b/>
          <w:bCs/>
          <w:i/>
          <w:iCs/>
          <w:sz w:val="24"/>
          <w:szCs w:val="24"/>
          <w:lang w:eastAsia="hr-HR"/>
        </w:rPr>
        <w:t>Program</w:t>
      </w:r>
      <w:r w:rsidRPr="00B41B46">
        <w:rPr>
          <w:rFonts w:ascii="Times New Roman" w:eastAsiaTheme="minorEastAsia" w:hAnsi="Times New Roman" w:cs="Times New Roman"/>
          <w:bCs/>
          <w:sz w:val="24"/>
          <w:szCs w:val="24"/>
        </w:rPr>
        <w:t xml:space="preserve"> </w:t>
      </w:r>
      <w:r w:rsidRPr="00B41B46">
        <w:rPr>
          <w:rFonts w:ascii="Times New Roman" w:eastAsiaTheme="minorEastAsia" w:hAnsi="Times New Roman" w:cs="Times New Roman"/>
          <w:b/>
          <w:bCs/>
          <w:sz w:val="24"/>
          <w:szCs w:val="24"/>
        </w:rPr>
        <w:t>2001 URED NAČELNIKA</w:t>
      </w:r>
    </w:p>
    <w:p w:rsidR="003552C1" w:rsidRPr="00B41B46" w:rsidRDefault="003552C1" w:rsidP="003552C1">
      <w:pPr>
        <w:spacing w:after="0" w:line="240" w:lineRule="auto"/>
        <w:jc w:val="both"/>
        <w:rPr>
          <w:rFonts w:ascii="Times New Roman" w:eastAsiaTheme="minorEastAsia" w:hAnsi="Times New Roman" w:cs="Times New Roman"/>
          <w:b/>
          <w:bCs/>
          <w:sz w:val="24"/>
          <w:szCs w:val="24"/>
        </w:rPr>
      </w:pPr>
    </w:p>
    <w:p w:rsidR="003552C1" w:rsidRPr="00B41B46"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sz w:val="24"/>
          <w:szCs w:val="24"/>
          <w:lang w:eastAsia="hr-HR"/>
        </w:rPr>
        <w:t>Opis i cilj/svrha programa</w:t>
      </w:r>
      <w:r w:rsidRPr="00B41B46">
        <w:rPr>
          <w:rFonts w:ascii="Times New Roman" w:eastAsiaTheme="minorEastAsia" w:hAnsi="Times New Roman" w:cs="Times New Roman"/>
          <w:bCs/>
          <w:sz w:val="24"/>
          <w:szCs w:val="24"/>
        </w:rPr>
        <w:t>: O</w:t>
      </w:r>
      <w:r w:rsidRPr="00B41B46">
        <w:rPr>
          <w:rFonts w:ascii="Times New Roman" w:eastAsiaTheme="minorEastAsia" w:hAnsi="Times New Roman" w:cs="Times New Roman"/>
          <w:sz w:val="24"/>
          <w:szCs w:val="24"/>
        </w:rPr>
        <w:t xml:space="preserve">buhvaća rashode za redovnu djelatnost u Uredu općinskog načelnika </w:t>
      </w:r>
      <w:r w:rsidRPr="00B41B46">
        <w:rPr>
          <w:rFonts w:ascii="Times New Roman" w:eastAsiaTheme="minorEastAsia" w:hAnsi="Times New Roman" w:cs="Times New Roman"/>
          <w:sz w:val="24"/>
          <w:szCs w:val="24"/>
          <w:lang w:eastAsia="hr-HR"/>
        </w:rPr>
        <w:t xml:space="preserve">koje omogućuju obavljanje poslova načelnika </w:t>
      </w:r>
      <w:r w:rsidRPr="00B41B46">
        <w:rPr>
          <w:rFonts w:ascii="Times New Roman" w:eastAsiaTheme="minorEastAsia" w:hAnsi="Times New Roman" w:cs="Times New Roman"/>
          <w:sz w:val="24"/>
          <w:szCs w:val="24"/>
        </w:rPr>
        <w:t>(uključuje rashode za dužnosnike, službena putovanja, troškove reprezentacije, režijske rashode i sl.).</w:t>
      </w:r>
    </w:p>
    <w:p w:rsidR="003552C1" w:rsidRPr="00B41B46"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bCs/>
          <w:sz w:val="24"/>
          <w:szCs w:val="24"/>
        </w:rPr>
        <w:t>Cilj:</w:t>
      </w:r>
      <w:r w:rsidRPr="00B41B46">
        <w:rPr>
          <w:rFonts w:ascii="Times New Roman" w:eastAsiaTheme="minorEastAsia" w:hAnsi="Times New Roman" w:cs="Times New Roman"/>
          <w:sz w:val="24"/>
          <w:szCs w:val="24"/>
        </w:rPr>
        <w:t xml:space="preserve"> Djelotvorno izvršavanje osnovnih zadaća i poslova iz djelokruga rada.</w:t>
      </w:r>
    </w:p>
    <w:p w:rsidR="003552C1" w:rsidRPr="00B41B46" w:rsidRDefault="003552C1" w:rsidP="003552C1">
      <w:pPr>
        <w:spacing w:after="0" w:line="240" w:lineRule="auto"/>
        <w:jc w:val="both"/>
        <w:rPr>
          <w:rFonts w:ascii="Times New Roman" w:eastAsiaTheme="minorEastAsia" w:hAnsi="Times New Roman" w:cs="Times New Roman"/>
          <w:b/>
          <w:sz w:val="24"/>
          <w:szCs w:val="24"/>
          <w:lang w:eastAsia="hr-HR"/>
        </w:rPr>
      </w:pPr>
    </w:p>
    <w:p w:rsidR="003552C1" w:rsidRPr="00B41B46" w:rsidRDefault="00B41B46"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003552C1" w:rsidRPr="00B41B46">
        <w:rPr>
          <w:rFonts w:ascii="Times New Roman" w:eastAsiaTheme="minorEastAsia" w:hAnsi="Times New Roman" w:cs="Times New Roman"/>
          <w:sz w:val="24"/>
          <w:szCs w:val="24"/>
          <w:lang w:eastAsia="hr-HR"/>
        </w:rPr>
        <w:t xml:space="preserve">se u 2023. godini planiraju se u iznosu od </w:t>
      </w:r>
      <w:r w:rsidR="00E31749">
        <w:rPr>
          <w:rFonts w:ascii="Times New Roman" w:eastAsiaTheme="minorEastAsia" w:hAnsi="Times New Roman" w:cs="Times New Roman"/>
          <w:sz w:val="24"/>
          <w:szCs w:val="24"/>
          <w:lang w:eastAsia="hr-HR"/>
        </w:rPr>
        <w:t>67.934,00</w:t>
      </w:r>
      <w:r w:rsidR="003552C1" w:rsidRPr="00B41B46">
        <w:rPr>
          <w:rFonts w:ascii="Times New Roman" w:eastAsiaTheme="minorEastAsia" w:hAnsi="Times New Roman" w:cs="Times New Roman"/>
          <w:sz w:val="24"/>
          <w:szCs w:val="24"/>
          <w:lang w:eastAsia="hr-HR"/>
        </w:rPr>
        <w:t xml:space="preserve">. </w:t>
      </w:r>
    </w:p>
    <w:p w:rsidR="00E31749" w:rsidRDefault="00E31749" w:rsidP="00E31749">
      <w:pPr>
        <w:pStyle w:val="StandardWeb"/>
      </w:pPr>
      <w:r>
        <w:rPr>
          <w:noProof/>
        </w:rPr>
        <w:drawing>
          <wp:inline distT="0" distB="0" distL="0" distR="0" wp14:anchorId="28D37F14" wp14:editId="6AB0E453">
            <wp:extent cx="5781675" cy="2190750"/>
            <wp:effectExtent l="0" t="0" r="9525" b="0"/>
            <wp:docPr id="3" name="Slika 3" descr="C:\Users\Natalija\AppData\Local\Packages\Microsoft.Windows.Photos_8wekyb3d8bbwe\TempState\ShareServiceTempFolder\Snimka zaslona 2023-12-21 1347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ja\AppData\Local\Packages\Microsoft.Windows.Photos_8wekyb3d8bbwe\TempState\ShareServiceTempFolder\Snimka zaslona 2023-12-21 13471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2190750"/>
                    </a:xfrm>
                    <a:prstGeom prst="rect">
                      <a:avLst/>
                    </a:prstGeom>
                    <a:noFill/>
                    <a:ln>
                      <a:noFill/>
                    </a:ln>
                  </pic:spPr>
                </pic:pic>
              </a:graphicData>
            </a:graphic>
          </wp:inline>
        </w:drawing>
      </w: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         </w:t>
      </w:r>
    </w:p>
    <w:p w:rsidR="003552C1" w:rsidRPr="00B41B46" w:rsidRDefault="003552C1" w:rsidP="003552C1">
      <w:pPr>
        <w:spacing w:after="200" w:line="276"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bCs/>
          <w:sz w:val="24"/>
          <w:szCs w:val="24"/>
        </w:rPr>
        <w:t>Pokazatelj rezultata:</w:t>
      </w:r>
      <w:r w:rsidRPr="00B41B46">
        <w:rPr>
          <w:rFonts w:ascii="Times New Roman" w:eastAsiaTheme="minorEastAsia" w:hAnsi="Times New Roman" w:cs="Times New Roman"/>
          <w:sz w:val="24"/>
          <w:szCs w:val="24"/>
        </w:rPr>
        <w:t xml:space="preserve"> Učinkovito i pravovremeno izvršavanje preuzetih obveza iz djelokruga rada.</w:t>
      </w:r>
    </w:p>
    <w:p w:rsidR="003552C1" w:rsidRPr="00B41B46" w:rsidRDefault="003552C1" w:rsidP="003552C1">
      <w:pPr>
        <w:spacing w:after="0" w:line="240" w:lineRule="auto"/>
        <w:jc w:val="both"/>
        <w:rPr>
          <w:rFonts w:ascii="Bookman Old Style" w:eastAsiaTheme="minorEastAsia" w:hAnsi="Bookman Old Style" w:cs="Times New Roman"/>
          <w:b/>
          <w:bCs/>
          <w:sz w:val="24"/>
          <w:szCs w:val="24"/>
          <w:lang w:eastAsia="hr-HR"/>
        </w:rPr>
      </w:pPr>
    </w:p>
    <w:p w:rsidR="003552C1" w:rsidRPr="00B41B46" w:rsidRDefault="00FE310A" w:rsidP="003552C1">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5.1</w:t>
      </w:r>
      <w:r w:rsidR="003552C1" w:rsidRPr="00B41B46">
        <w:rPr>
          <w:rFonts w:ascii="Times New Roman" w:eastAsiaTheme="minorEastAsia" w:hAnsi="Times New Roman" w:cs="Times New Roman"/>
          <w:b/>
          <w:bCs/>
          <w:sz w:val="24"/>
          <w:szCs w:val="24"/>
          <w:lang w:eastAsia="hr-HR"/>
        </w:rPr>
        <w:t>.2.3.  JEDINSTVENI UPRAVNI ODJEL</w:t>
      </w: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B41B46" w:rsidRPr="00B41B46" w:rsidRDefault="00B41B46" w:rsidP="00B41B46">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Pr="00B41B46">
        <w:rPr>
          <w:rFonts w:ascii="Times New Roman" w:eastAsiaTheme="minorEastAsia" w:hAnsi="Times New Roman" w:cs="Times New Roman"/>
          <w:sz w:val="24"/>
          <w:szCs w:val="24"/>
          <w:lang w:eastAsia="hr-HR"/>
        </w:rPr>
        <w:t xml:space="preserve">se u 2023. godini planiraju se u iznosu od </w:t>
      </w:r>
      <w:r w:rsidR="00E31749">
        <w:rPr>
          <w:rFonts w:ascii="Times New Roman" w:eastAsiaTheme="minorEastAsia" w:hAnsi="Times New Roman" w:cs="Times New Roman"/>
          <w:sz w:val="24"/>
          <w:szCs w:val="24"/>
        </w:rPr>
        <w:t>1.023.402,00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p w:rsidR="00B41B46" w:rsidRDefault="00B41B46"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Obzirom na programe u okviru ovog razdjela, rashodi se planiraju kako slijedi:</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r w:rsidRPr="00B41B46">
        <w:rPr>
          <w:rFonts w:ascii="Times New Roman" w:eastAsiaTheme="minorEastAsia" w:hAnsi="Times New Roman" w:cs="Times New Roman"/>
          <w:b/>
          <w:bCs/>
          <w:i/>
          <w:sz w:val="24"/>
          <w:szCs w:val="24"/>
          <w:lang w:eastAsia="hr-HR"/>
        </w:rPr>
        <w:t xml:space="preserve">Program </w:t>
      </w:r>
      <w:r w:rsidRPr="00B41B46">
        <w:rPr>
          <w:rFonts w:ascii="Times New Roman" w:eastAsiaTheme="minorEastAsia" w:hAnsi="Times New Roman" w:cs="Times New Roman"/>
          <w:b/>
          <w:bCs/>
          <w:sz w:val="24"/>
          <w:szCs w:val="24"/>
          <w:lang w:eastAsia="hr-HR"/>
        </w:rPr>
        <w:t>3001</w:t>
      </w:r>
      <w:r w:rsidRPr="00B41B46">
        <w:rPr>
          <w:rFonts w:ascii="Times New Roman" w:eastAsiaTheme="minorEastAsia" w:hAnsi="Times New Roman" w:cs="Times New Roman"/>
          <w:b/>
          <w:bCs/>
          <w:i/>
          <w:sz w:val="24"/>
          <w:szCs w:val="24"/>
          <w:lang w:eastAsia="hr-HR"/>
        </w:rPr>
        <w:t xml:space="preserve">: </w:t>
      </w:r>
      <w:r w:rsidRPr="00B41B46">
        <w:rPr>
          <w:rFonts w:ascii="Times New Roman" w:eastAsiaTheme="minorEastAsia" w:hAnsi="Times New Roman" w:cs="Times New Roman"/>
          <w:b/>
          <w:bCs/>
          <w:sz w:val="24"/>
          <w:szCs w:val="24"/>
          <w:lang w:eastAsia="hr-HR"/>
        </w:rPr>
        <w:t>PROGRAM JAVNE UPRAVE I ADMINISTRACIJE</w:t>
      </w:r>
    </w:p>
    <w:p w:rsidR="003552C1" w:rsidRPr="00B41B46" w:rsidRDefault="003552C1" w:rsidP="003552C1">
      <w:pPr>
        <w:spacing w:after="0" w:line="240" w:lineRule="auto"/>
        <w:jc w:val="both"/>
        <w:rPr>
          <w:rFonts w:ascii="Times New Roman" w:eastAsiaTheme="minorEastAsia" w:hAnsi="Times New Roman" w:cs="Times New Roman"/>
          <w:b/>
          <w:bCs/>
          <w:i/>
          <w:sz w:val="24"/>
          <w:szCs w:val="24"/>
          <w:lang w:eastAsia="hr-HR"/>
        </w:rPr>
      </w:pPr>
    </w:p>
    <w:p w:rsidR="003552C1" w:rsidRPr="00B41B46" w:rsidRDefault="003552C1" w:rsidP="003552C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bCs/>
          <w:sz w:val="24"/>
          <w:szCs w:val="24"/>
          <w:lang w:eastAsia="hr-HR"/>
        </w:rPr>
        <w:t>Opis i cilj/svrha programa</w:t>
      </w:r>
      <w:r w:rsidRPr="00B41B46">
        <w:rPr>
          <w:rFonts w:ascii="Times New Roman" w:eastAsiaTheme="minorEastAsia" w:hAnsi="Times New Roman" w:cs="Times New Roman"/>
          <w:sz w:val="24"/>
          <w:szCs w:val="24"/>
          <w:lang w:eastAsia="hr-HR"/>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3552C1" w:rsidRPr="003552C1" w:rsidRDefault="003552C1" w:rsidP="003552C1">
      <w:pPr>
        <w:widowControl w:val="0"/>
        <w:autoSpaceDE w:val="0"/>
        <w:autoSpaceDN w:val="0"/>
        <w:adjustRightInd w:val="0"/>
        <w:spacing w:after="0" w:line="240" w:lineRule="auto"/>
        <w:jc w:val="both"/>
        <w:rPr>
          <w:rFonts w:ascii="Times New Roman" w:eastAsiaTheme="minorEastAsia" w:hAnsi="Times New Roman" w:cs="Times New Roman"/>
          <w:color w:val="FF0000"/>
          <w:sz w:val="24"/>
          <w:szCs w:val="24"/>
          <w:lang w:eastAsia="hr-HR"/>
        </w:rPr>
      </w:pPr>
    </w:p>
    <w:p w:rsidR="00B41B46" w:rsidRPr="00B41B46" w:rsidRDefault="00B41B46" w:rsidP="00B41B46">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lastRenderedPageBreak/>
        <w:t xml:space="preserve">Sredstva za realizaciju programa ovim izmjenama i dopunama </w:t>
      </w:r>
      <w:r w:rsidRPr="00B41B46">
        <w:rPr>
          <w:rFonts w:ascii="Times New Roman" w:eastAsiaTheme="minorEastAsia" w:hAnsi="Times New Roman" w:cs="Times New Roman"/>
          <w:sz w:val="24"/>
          <w:szCs w:val="24"/>
          <w:lang w:eastAsia="hr-HR"/>
        </w:rPr>
        <w:t xml:space="preserve">se u 2023. godini planiraju se u iznosu od </w:t>
      </w:r>
      <w:r w:rsidR="00E31749">
        <w:rPr>
          <w:rFonts w:ascii="Times New Roman" w:eastAsiaTheme="minorEastAsia" w:hAnsi="Times New Roman" w:cs="Times New Roman"/>
          <w:sz w:val="24"/>
          <w:szCs w:val="24"/>
        </w:rPr>
        <w:t>155.163,00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U 2023. godini osiguravaju se sredstva za:</w:t>
      </w:r>
    </w:p>
    <w:p w:rsidR="003552C1" w:rsidRPr="00E31749" w:rsidRDefault="00E31749" w:rsidP="00E31749">
      <w:pPr>
        <w:widowControl w:val="0"/>
        <w:autoSpaceDE w:val="0"/>
        <w:autoSpaceDN w:val="0"/>
        <w:adjustRightInd w:val="0"/>
        <w:spacing w:after="0" w:line="240" w:lineRule="auto"/>
        <w:jc w:val="both"/>
        <w:rPr>
          <w:rFonts w:ascii="Bookman Old Style" w:eastAsiaTheme="minorEastAsia" w:hAnsi="Bookman Old Style" w:cs="Times New Roman"/>
          <w:color w:val="FF0000"/>
          <w:sz w:val="24"/>
          <w:szCs w:val="24"/>
          <w:lang w:eastAsia="hr-HR"/>
        </w:rPr>
      </w:pPr>
      <w:r>
        <w:rPr>
          <w:noProof/>
          <w:lang w:eastAsia="hr-HR"/>
        </w:rPr>
        <w:drawing>
          <wp:inline distT="0" distB="0" distL="0" distR="0" wp14:anchorId="4BE31516" wp14:editId="61ACC8B4">
            <wp:extent cx="5760720" cy="2237661"/>
            <wp:effectExtent l="0" t="0" r="0" b="0"/>
            <wp:docPr id="4" name="Slika 4" descr="C:\Users\Natalija\AppData\Local\Packages\Microsoft.Windows.Photos_8wekyb3d8bbwe\TempState\ShareServiceTempFolder\Snimka zaslona 2023-12-21 1349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ja\AppData\Local\Packages\Microsoft.Windows.Photos_8wekyb3d8bbwe\TempState\ShareServiceTempFolder\Snimka zaslona 2023-12-21 13493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237661"/>
                    </a:xfrm>
                    <a:prstGeom prst="rect">
                      <a:avLst/>
                    </a:prstGeom>
                    <a:noFill/>
                    <a:ln>
                      <a:noFill/>
                    </a:ln>
                  </pic:spPr>
                </pic:pic>
              </a:graphicData>
            </a:graphic>
          </wp:inline>
        </w:drawing>
      </w:r>
    </w:p>
    <w:p w:rsidR="003552C1" w:rsidRPr="00CB4A04" w:rsidRDefault="003552C1" w:rsidP="003552C1">
      <w:pPr>
        <w:autoSpaceDE w:val="0"/>
        <w:autoSpaceDN w:val="0"/>
        <w:adjustRightInd w:val="0"/>
        <w:spacing w:after="0" w:line="240" w:lineRule="auto"/>
        <w:jc w:val="both"/>
        <w:rPr>
          <w:rFonts w:ascii="Times New Roman" w:eastAsiaTheme="minorEastAsia" w:hAnsi="Times New Roman" w:cs="Times New Roman"/>
          <w:sz w:val="24"/>
          <w:szCs w:val="24"/>
        </w:rPr>
      </w:pPr>
      <w:r w:rsidRPr="00CB4A04">
        <w:rPr>
          <w:rFonts w:ascii="Times New Roman" w:eastAsiaTheme="minorEastAsia" w:hAnsi="Times New Roman" w:cs="Times New Roman"/>
          <w:b/>
          <w:sz w:val="24"/>
          <w:szCs w:val="24"/>
        </w:rPr>
        <w:t xml:space="preserve">Pokazatelj rezultata: </w:t>
      </w:r>
      <w:r w:rsidRPr="00CB4A04">
        <w:rPr>
          <w:rFonts w:ascii="Times New Roman" w:eastAsiaTheme="minorEastAsia" w:hAnsi="Times New Roman" w:cs="Times New Roman"/>
          <w:sz w:val="24"/>
          <w:szCs w:val="24"/>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3552C1" w:rsidRPr="00CB4A04" w:rsidRDefault="003552C1" w:rsidP="003552C1">
      <w:pPr>
        <w:autoSpaceDE w:val="0"/>
        <w:autoSpaceDN w:val="0"/>
        <w:adjustRightInd w:val="0"/>
        <w:spacing w:after="0" w:line="240" w:lineRule="auto"/>
        <w:jc w:val="both"/>
        <w:rPr>
          <w:rFonts w:ascii="Times New Roman" w:eastAsiaTheme="minorEastAsia" w:hAnsi="Times New Roman" w:cs="Times New Roman"/>
          <w:sz w:val="24"/>
          <w:szCs w:val="24"/>
        </w:rPr>
      </w:pPr>
    </w:p>
    <w:p w:rsidR="003552C1" w:rsidRPr="003552C1" w:rsidRDefault="003552C1" w:rsidP="003552C1">
      <w:pPr>
        <w:autoSpaceDE w:val="0"/>
        <w:autoSpaceDN w:val="0"/>
        <w:adjustRightInd w:val="0"/>
        <w:spacing w:after="0" w:line="240" w:lineRule="auto"/>
        <w:jc w:val="both"/>
        <w:rPr>
          <w:rFonts w:ascii="Verdana" w:eastAsiaTheme="minorEastAsia" w:hAnsi="Verdana" w:cs="Courier New"/>
          <w:color w:val="FF0000"/>
          <w:sz w:val="20"/>
          <w:szCs w:val="20"/>
        </w:rPr>
      </w:pPr>
    </w:p>
    <w:p w:rsidR="003552C1" w:rsidRPr="00CB4A04"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CB4A04">
        <w:rPr>
          <w:rFonts w:ascii="Times New Roman" w:eastAsiaTheme="minorEastAsia" w:hAnsi="Times New Roman" w:cs="Times New Roman"/>
          <w:b/>
          <w:bCs/>
          <w:i/>
          <w:sz w:val="24"/>
          <w:szCs w:val="24"/>
          <w:lang w:eastAsia="hr-HR"/>
        </w:rPr>
        <w:t xml:space="preserve">Program </w:t>
      </w:r>
      <w:r w:rsidRPr="00CB4A04">
        <w:rPr>
          <w:rFonts w:ascii="Times New Roman" w:eastAsiaTheme="minorEastAsia" w:hAnsi="Times New Roman" w:cs="Times New Roman"/>
          <w:b/>
          <w:bCs/>
          <w:sz w:val="24"/>
          <w:szCs w:val="24"/>
          <w:lang w:eastAsia="hr-HR"/>
        </w:rPr>
        <w:t>3002:</w:t>
      </w:r>
      <w:r w:rsidRPr="00CB4A04">
        <w:rPr>
          <w:rFonts w:ascii="Times New Roman" w:eastAsiaTheme="minorEastAsia" w:hAnsi="Times New Roman" w:cs="Times New Roman"/>
          <w:b/>
          <w:bCs/>
          <w:i/>
          <w:sz w:val="24"/>
          <w:szCs w:val="24"/>
          <w:lang w:eastAsia="hr-HR"/>
        </w:rPr>
        <w:t xml:space="preserve"> </w:t>
      </w:r>
      <w:r w:rsidRPr="00CB4A04">
        <w:rPr>
          <w:rFonts w:ascii="Times New Roman" w:eastAsiaTheme="minorEastAsia" w:hAnsi="Times New Roman" w:cs="Times New Roman"/>
          <w:b/>
          <w:bCs/>
          <w:iCs/>
          <w:sz w:val="24"/>
          <w:szCs w:val="24"/>
          <w:lang w:eastAsia="hr-HR"/>
        </w:rPr>
        <w:t>VATROGASTVO I CIVILNA ZAŠTITA-ZAŠTITA OD POŽARA I CIVILNA                         ZAŠTITA</w:t>
      </w:r>
    </w:p>
    <w:p w:rsidR="003552C1" w:rsidRPr="00CB4A04" w:rsidRDefault="003552C1" w:rsidP="003552C1">
      <w:pPr>
        <w:spacing w:after="0" w:line="240" w:lineRule="auto"/>
        <w:jc w:val="both"/>
        <w:rPr>
          <w:rFonts w:ascii="Times New Roman" w:eastAsiaTheme="minorEastAsia" w:hAnsi="Times New Roman" w:cs="Times New Roman"/>
          <w:b/>
          <w:bCs/>
          <w:i/>
          <w:sz w:val="24"/>
          <w:szCs w:val="24"/>
          <w:lang w:eastAsia="hr-HR"/>
        </w:rPr>
      </w:pP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b/>
          <w:bCs/>
          <w:sz w:val="24"/>
          <w:szCs w:val="24"/>
          <w:lang w:eastAsia="hr-HR"/>
        </w:rPr>
        <w:t xml:space="preserve">Opis i cilj/svrha programa: </w:t>
      </w:r>
      <w:r w:rsidRPr="00CB4A04">
        <w:rPr>
          <w:rFonts w:ascii="Times New Roman" w:eastAsiaTheme="minorEastAsia" w:hAnsi="Times New Roman" w:cs="Times New Roman"/>
          <w:sz w:val="24"/>
          <w:szCs w:val="24"/>
          <w:lang w:eastAsia="hr-HR"/>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w:t>
      </w:r>
      <w:proofErr w:type="spellStart"/>
      <w:r w:rsidRPr="00CB4A04">
        <w:rPr>
          <w:rFonts w:ascii="Times New Roman" w:eastAsiaTheme="minorEastAsia" w:hAnsi="Times New Roman" w:cs="Times New Roman"/>
          <w:sz w:val="24"/>
          <w:szCs w:val="24"/>
          <w:lang w:eastAsia="hr-HR"/>
        </w:rPr>
        <w:t>Lovas</w:t>
      </w:r>
      <w:proofErr w:type="spellEnd"/>
      <w:r w:rsidRPr="00CB4A04">
        <w:rPr>
          <w:rFonts w:ascii="Times New Roman" w:eastAsiaTheme="minorEastAsia" w:hAnsi="Times New Roman" w:cs="Times New Roman"/>
          <w:sz w:val="24"/>
          <w:szCs w:val="24"/>
          <w:lang w:eastAsia="hr-HR"/>
        </w:rPr>
        <w:t>.</w:t>
      </w:r>
      <w:r w:rsidRPr="00CB4A04">
        <w:rPr>
          <w:rFonts w:ascii="Times New Roman" w:eastAsiaTheme="minorEastAsia" w:hAnsi="Times New Roman" w:cs="Times New Roman"/>
          <w:sz w:val="21"/>
          <w:szCs w:val="21"/>
          <w:lang w:eastAsia="hr-HR"/>
        </w:rPr>
        <w:t xml:space="preserve">  </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CB4A04" w:rsidRPr="00B41B46" w:rsidRDefault="00CB4A04" w:rsidP="00CB4A04">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Pr="00B41B46">
        <w:rPr>
          <w:rFonts w:ascii="Times New Roman" w:eastAsiaTheme="minorEastAsia" w:hAnsi="Times New Roman" w:cs="Times New Roman"/>
          <w:sz w:val="24"/>
          <w:szCs w:val="24"/>
          <w:lang w:eastAsia="hr-HR"/>
        </w:rPr>
        <w:t>se u 2023. godini planiraju se u iznosu od</w:t>
      </w:r>
      <w:r>
        <w:rPr>
          <w:rFonts w:ascii="Times New Roman" w:eastAsiaTheme="minorEastAsia" w:hAnsi="Times New Roman" w:cs="Times New Roman"/>
          <w:sz w:val="24"/>
          <w:szCs w:val="24"/>
        </w:rPr>
        <w:t xml:space="preserve"> </w:t>
      </w:r>
      <w:r w:rsidR="00E31749">
        <w:rPr>
          <w:rFonts w:ascii="Times New Roman" w:eastAsiaTheme="minorEastAsia" w:hAnsi="Times New Roman" w:cs="Times New Roman"/>
          <w:sz w:val="24"/>
          <w:szCs w:val="24"/>
        </w:rPr>
        <w:t>15.580,00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p w:rsidR="00E31749" w:rsidRPr="000A67CA" w:rsidRDefault="000A67CA" w:rsidP="000A67CA">
      <w:pPr>
        <w:pStyle w:val="StandardWeb"/>
      </w:pPr>
      <w:r>
        <w:rPr>
          <w:noProof/>
        </w:rPr>
        <w:drawing>
          <wp:inline distT="0" distB="0" distL="0" distR="0" wp14:anchorId="5C6D0C99" wp14:editId="03871093">
            <wp:extent cx="5886450" cy="2393142"/>
            <wp:effectExtent l="0" t="0" r="0" b="7620"/>
            <wp:docPr id="5" name="Slika 5" descr="C:\Users\Natalija\AppData\Local\Packages\Microsoft.Windows.Photos_8wekyb3d8bbwe\TempState\ShareServiceTempFolder\Snimka zaslona 2023-12-21 1357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ja\AppData\Local\Packages\Microsoft.Windows.Photos_8wekyb3d8bbwe\TempState\ShareServiceTempFolder\Snimka zaslona 2023-12-21 13574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8127" cy="2401955"/>
                    </a:xfrm>
                    <a:prstGeom prst="rect">
                      <a:avLst/>
                    </a:prstGeom>
                    <a:noFill/>
                    <a:ln>
                      <a:noFill/>
                    </a:ln>
                  </pic:spPr>
                </pic:pic>
              </a:graphicData>
            </a:graphic>
          </wp:inline>
        </w:drawing>
      </w:r>
    </w:p>
    <w:p w:rsidR="003552C1" w:rsidRPr="00CB4A04" w:rsidRDefault="003552C1" w:rsidP="003552C1">
      <w:pPr>
        <w:spacing w:after="0" w:line="240" w:lineRule="auto"/>
        <w:ind w:right="-475"/>
        <w:jc w:val="both"/>
        <w:rPr>
          <w:rFonts w:ascii="Bookman Old Style" w:eastAsiaTheme="minorEastAsia" w:hAnsi="Bookman Old Style" w:cs="Times New Roman"/>
          <w:b/>
          <w:sz w:val="24"/>
          <w:szCs w:val="24"/>
          <w:lang w:eastAsia="hr-HR"/>
        </w:rPr>
      </w:pPr>
    </w:p>
    <w:p w:rsidR="003552C1" w:rsidRPr="00CB4A04" w:rsidRDefault="003552C1" w:rsidP="003552C1">
      <w:pPr>
        <w:shd w:val="clear" w:color="auto" w:fill="FFFFFF"/>
        <w:spacing w:after="200" w:line="240" w:lineRule="auto"/>
        <w:contextualSpacing/>
        <w:jc w:val="both"/>
        <w:rPr>
          <w:rFonts w:ascii="Times New Roman" w:eastAsiaTheme="minorEastAsia" w:hAnsi="Times New Roman" w:cs="Times New Roman"/>
          <w:sz w:val="24"/>
          <w:szCs w:val="24"/>
        </w:rPr>
      </w:pPr>
      <w:bookmarkStart w:id="5" w:name="_Hlk120813509"/>
      <w:r w:rsidRPr="00CB4A04">
        <w:rPr>
          <w:rFonts w:ascii="Times New Roman" w:eastAsiaTheme="minorEastAsia" w:hAnsi="Times New Roman" w:cs="Times New Roman"/>
          <w:b/>
          <w:sz w:val="24"/>
          <w:szCs w:val="24"/>
        </w:rPr>
        <w:lastRenderedPageBreak/>
        <w:t>Pokazatelj rezultata</w:t>
      </w:r>
      <w:bookmarkEnd w:id="5"/>
      <w:r w:rsidRPr="00CB4A04">
        <w:rPr>
          <w:rFonts w:ascii="Times New Roman" w:eastAsiaTheme="minorEastAsia" w:hAnsi="Times New Roman" w:cs="Times New Roman"/>
          <w:b/>
          <w:sz w:val="24"/>
          <w:szCs w:val="24"/>
        </w:rPr>
        <w:t>:</w:t>
      </w:r>
      <w:r w:rsidRPr="00CB4A04">
        <w:rPr>
          <w:rFonts w:ascii="Times New Roman" w:eastAsiaTheme="minorEastAsia" w:hAnsi="Times New Roman" w:cs="Times New Roman"/>
          <w:sz w:val="24"/>
          <w:szCs w:val="24"/>
        </w:rPr>
        <w:t xml:space="preserve"> Edukacija i osposobljavanje jedinice civilne zaštite Općine </w:t>
      </w:r>
      <w:proofErr w:type="spellStart"/>
      <w:r w:rsidRPr="00CB4A04">
        <w:rPr>
          <w:rFonts w:ascii="Times New Roman" w:eastAsiaTheme="minorEastAsia" w:hAnsi="Times New Roman" w:cs="Times New Roman"/>
          <w:sz w:val="24"/>
          <w:szCs w:val="24"/>
        </w:rPr>
        <w:t>Lovas</w:t>
      </w:r>
      <w:proofErr w:type="spellEnd"/>
      <w:r w:rsidRPr="00CB4A04">
        <w:rPr>
          <w:rFonts w:ascii="Times New Roman" w:eastAsiaTheme="minorEastAsia" w:hAnsi="Times New Roman" w:cs="Times New Roman"/>
          <w:sz w:val="24"/>
          <w:szCs w:val="24"/>
        </w:rPr>
        <w:t xml:space="preserve">, postizanje što više razine znanja i sposobnosti, djelotvorno i uspješno izvršavanje akcija spašavanja ljudi i stvari  </w:t>
      </w:r>
    </w:p>
    <w:p w:rsidR="003552C1" w:rsidRPr="003552C1" w:rsidRDefault="003552C1" w:rsidP="003552C1">
      <w:pPr>
        <w:shd w:val="clear" w:color="auto" w:fill="FFFFFF"/>
        <w:spacing w:after="200" w:line="276" w:lineRule="auto"/>
        <w:contextualSpacing/>
        <w:jc w:val="both"/>
        <w:rPr>
          <w:rFonts w:ascii="Calibri" w:eastAsiaTheme="minorEastAsia" w:hAnsi="Calibri" w:cs="Times New Roman"/>
          <w:color w:val="FF0000"/>
        </w:rPr>
      </w:pPr>
    </w:p>
    <w:p w:rsidR="003552C1" w:rsidRPr="003552C1" w:rsidRDefault="003552C1" w:rsidP="003552C1">
      <w:pPr>
        <w:spacing w:after="0" w:line="276" w:lineRule="auto"/>
        <w:jc w:val="both"/>
        <w:rPr>
          <w:rFonts w:ascii="Calibri" w:eastAsiaTheme="minorEastAsia" w:hAnsi="Calibri" w:cs="Calibri"/>
          <w:b/>
          <w:color w:val="FF0000"/>
          <w:lang w:eastAsia="hr-HR"/>
        </w:rPr>
      </w:pPr>
    </w:p>
    <w:p w:rsidR="003552C1" w:rsidRPr="00CB4A04" w:rsidRDefault="003552C1" w:rsidP="003552C1">
      <w:pPr>
        <w:spacing w:after="0" w:line="240" w:lineRule="auto"/>
        <w:jc w:val="both"/>
        <w:rPr>
          <w:rFonts w:ascii="Times New Roman" w:eastAsiaTheme="minorEastAsia" w:hAnsi="Times New Roman" w:cs="Times New Roman"/>
          <w:b/>
          <w:bCs/>
          <w:iCs/>
          <w:sz w:val="24"/>
          <w:szCs w:val="24"/>
          <w:lang w:eastAsia="hr-HR"/>
        </w:rPr>
      </w:pPr>
      <w:bookmarkStart w:id="6" w:name="_Hlk120813780"/>
      <w:r w:rsidRPr="00CB4A04">
        <w:rPr>
          <w:rFonts w:ascii="Times New Roman" w:eastAsiaTheme="minorEastAsia" w:hAnsi="Times New Roman" w:cs="Times New Roman"/>
          <w:b/>
          <w:bCs/>
          <w:i/>
          <w:sz w:val="24"/>
          <w:szCs w:val="24"/>
          <w:lang w:eastAsia="hr-HR"/>
        </w:rPr>
        <w:t xml:space="preserve">Program </w:t>
      </w:r>
      <w:r w:rsidRPr="00CB4A04">
        <w:rPr>
          <w:rFonts w:ascii="Times New Roman" w:eastAsiaTheme="minorEastAsia" w:hAnsi="Times New Roman" w:cs="Times New Roman"/>
          <w:b/>
          <w:bCs/>
          <w:sz w:val="24"/>
          <w:szCs w:val="24"/>
          <w:lang w:eastAsia="hr-HR"/>
        </w:rPr>
        <w:t>3003</w:t>
      </w:r>
      <w:r w:rsidRPr="00CB4A04">
        <w:rPr>
          <w:rFonts w:ascii="Times New Roman" w:eastAsiaTheme="minorEastAsia" w:hAnsi="Times New Roman" w:cs="Times New Roman"/>
          <w:b/>
          <w:bCs/>
          <w:i/>
          <w:sz w:val="24"/>
          <w:szCs w:val="24"/>
          <w:lang w:eastAsia="hr-HR"/>
        </w:rPr>
        <w:t xml:space="preserve">: </w:t>
      </w:r>
      <w:bookmarkEnd w:id="6"/>
      <w:r w:rsidRPr="00CB4A04">
        <w:rPr>
          <w:rFonts w:ascii="Times New Roman" w:eastAsiaTheme="minorEastAsia" w:hAnsi="Times New Roman" w:cs="Times New Roman"/>
          <w:b/>
          <w:bCs/>
          <w:sz w:val="24"/>
          <w:szCs w:val="24"/>
          <w:lang w:eastAsia="hr-HR"/>
        </w:rPr>
        <w:t>GOSPODARSTVO-POTICANJE RAZVOJA GOSPODARSTVA</w:t>
      </w:r>
    </w:p>
    <w:p w:rsidR="003552C1" w:rsidRPr="00CB4A04" w:rsidRDefault="003552C1" w:rsidP="003552C1">
      <w:pPr>
        <w:spacing w:after="0" w:line="240" w:lineRule="auto"/>
        <w:jc w:val="both"/>
        <w:rPr>
          <w:rFonts w:ascii="Times New Roman" w:eastAsiaTheme="minorEastAsia" w:hAnsi="Times New Roman" w:cs="Times New Roman"/>
          <w:b/>
          <w:bCs/>
          <w:i/>
          <w:sz w:val="24"/>
          <w:szCs w:val="24"/>
          <w:lang w:eastAsia="hr-HR"/>
        </w:rPr>
      </w:pP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b/>
          <w:bCs/>
          <w:sz w:val="24"/>
          <w:szCs w:val="24"/>
          <w:lang w:eastAsia="hr-HR"/>
        </w:rPr>
        <w:t xml:space="preserve">Opis i cilj/svrha programa: </w:t>
      </w:r>
      <w:r w:rsidRPr="00CB4A04">
        <w:rPr>
          <w:rFonts w:ascii="Times New Roman" w:eastAsiaTheme="minorEastAsia" w:hAnsi="Times New Roman" w:cs="Times New Roman"/>
          <w:sz w:val="24"/>
          <w:szCs w:val="24"/>
          <w:lang w:eastAsia="hr-HR"/>
        </w:rPr>
        <w:t xml:space="preserve">Programom se osiguravaju financijska sredstva potrebna za funkcioniranje Ureda TINTL, </w:t>
      </w:r>
      <w:proofErr w:type="spellStart"/>
      <w:r w:rsidRPr="00CB4A04">
        <w:rPr>
          <w:rFonts w:ascii="Times New Roman" w:eastAsiaTheme="minorEastAsia" w:hAnsi="Times New Roman" w:cs="Times New Roman"/>
          <w:sz w:val="24"/>
          <w:szCs w:val="24"/>
          <w:lang w:eastAsia="hr-HR"/>
        </w:rPr>
        <w:t>Lag</w:t>
      </w:r>
      <w:proofErr w:type="spellEnd"/>
      <w:r w:rsidRPr="00CB4A04">
        <w:rPr>
          <w:rFonts w:ascii="Times New Roman" w:eastAsiaTheme="minorEastAsia" w:hAnsi="Times New Roman" w:cs="Times New Roman"/>
          <w:sz w:val="24"/>
          <w:szCs w:val="24"/>
          <w:lang w:eastAsia="hr-HR"/>
        </w:rPr>
        <w:t xml:space="preserve"> Srijem, financiranje programa potpora gospodarstvu na području Općine </w:t>
      </w:r>
      <w:proofErr w:type="spellStart"/>
      <w:r w:rsidRPr="00CB4A04">
        <w:rPr>
          <w:rFonts w:ascii="Times New Roman" w:eastAsiaTheme="minorEastAsia" w:hAnsi="Times New Roman" w:cs="Times New Roman"/>
          <w:sz w:val="24"/>
          <w:szCs w:val="24"/>
          <w:lang w:eastAsia="hr-HR"/>
        </w:rPr>
        <w:t>Lovas</w:t>
      </w:r>
      <w:proofErr w:type="spellEnd"/>
      <w:r w:rsidRPr="00CB4A04">
        <w:rPr>
          <w:rFonts w:ascii="Times New Roman" w:eastAsiaTheme="minorEastAsia" w:hAnsi="Times New Roman" w:cs="Times New Roman"/>
          <w:sz w:val="24"/>
          <w:szCs w:val="24"/>
          <w:lang w:eastAsia="hr-HR"/>
        </w:rPr>
        <w:t xml:space="preserve"> poduzetnicima, obrtnicima, poticanje razvoja poljoprivrede (deratizacija, uređenje poljskih puteva, program zaštite divljači, tekuće donacije udrugama građana i sl.) Osnovni cilj programa je razvoj konkurentnog i održivog gospodarstva-poljoprivredne proizvodnje. Svrha mjera je poticanje razvoja poljoprivrede kroz subvencije i pomoći obrtnicima, malim i srednjim poduzetnicima. </w:t>
      </w:r>
    </w:p>
    <w:p w:rsidR="003552C1" w:rsidRPr="00CB4A04" w:rsidRDefault="003552C1" w:rsidP="003552C1">
      <w:pPr>
        <w:spacing w:after="0" w:line="240" w:lineRule="auto"/>
        <w:jc w:val="both"/>
        <w:rPr>
          <w:rFonts w:ascii="Times New Roman" w:eastAsiaTheme="minorEastAsia" w:hAnsi="Times New Roman" w:cs="Times New Roman"/>
          <w:b/>
          <w:sz w:val="24"/>
          <w:szCs w:val="24"/>
          <w:lang w:eastAsia="hr-HR"/>
        </w:rPr>
      </w:pPr>
    </w:p>
    <w:p w:rsidR="003552C1" w:rsidRDefault="00CB4A04"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Pr="00B41B46">
        <w:rPr>
          <w:rFonts w:ascii="Times New Roman" w:eastAsiaTheme="minorEastAsia" w:hAnsi="Times New Roman" w:cs="Times New Roman"/>
          <w:sz w:val="24"/>
          <w:szCs w:val="24"/>
          <w:lang w:eastAsia="hr-HR"/>
        </w:rPr>
        <w:t>se u 2023.</w:t>
      </w:r>
      <w:r>
        <w:rPr>
          <w:rFonts w:ascii="Times New Roman" w:eastAsiaTheme="minorEastAsia" w:hAnsi="Times New Roman" w:cs="Times New Roman"/>
          <w:sz w:val="24"/>
          <w:szCs w:val="24"/>
          <w:lang w:eastAsia="hr-HR"/>
        </w:rPr>
        <w:t xml:space="preserve">. godini planiraju </w:t>
      </w:r>
      <w:r w:rsidR="003552C1" w:rsidRPr="00CB4A04">
        <w:rPr>
          <w:rFonts w:ascii="Times New Roman" w:eastAsiaTheme="minorEastAsia" w:hAnsi="Times New Roman" w:cs="Times New Roman"/>
          <w:sz w:val="24"/>
          <w:szCs w:val="24"/>
          <w:lang w:eastAsia="hr-HR"/>
        </w:rPr>
        <w:t xml:space="preserve"> u iznosu od </w:t>
      </w:r>
      <w:r w:rsidR="000A67CA">
        <w:rPr>
          <w:rFonts w:ascii="Times New Roman" w:eastAsiaTheme="minorEastAsia" w:hAnsi="Times New Roman" w:cs="Times New Roman"/>
          <w:sz w:val="24"/>
          <w:szCs w:val="24"/>
          <w:lang w:eastAsia="hr-HR"/>
        </w:rPr>
        <w:t>41.909,00</w:t>
      </w:r>
      <w:r w:rsidR="003552C1" w:rsidRPr="00CB4A04">
        <w:rPr>
          <w:rFonts w:ascii="Times New Roman" w:eastAsiaTheme="minorEastAsia" w:hAnsi="Times New Roman" w:cs="Times New Roman"/>
          <w:sz w:val="24"/>
          <w:szCs w:val="24"/>
          <w:lang w:eastAsia="hr-HR"/>
        </w:rPr>
        <w:t xml:space="preserve"> EUR. </w:t>
      </w:r>
    </w:p>
    <w:p w:rsidR="00DF769D" w:rsidRDefault="00DF769D" w:rsidP="003552C1">
      <w:pPr>
        <w:spacing w:after="0" w:line="240" w:lineRule="auto"/>
        <w:jc w:val="both"/>
        <w:rPr>
          <w:rFonts w:ascii="Times New Roman" w:eastAsiaTheme="minorEastAsia" w:hAnsi="Times New Roman" w:cs="Times New Roman"/>
          <w:sz w:val="24"/>
          <w:szCs w:val="24"/>
          <w:lang w:eastAsia="hr-HR"/>
        </w:rPr>
      </w:pPr>
    </w:p>
    <w:p w:rsidR="000A67CA" w:rsidRDefault="000A67CA" w:rsidP="000A67CA">
      <w:pPr>
        <w:pStyle w:val="StandardWeb"/>
      </w:pPr>
      <w:r>
        <w:rPr>
          <w:noProof/>
        </w:rPr>
        <w:drawing>
          <wp:inline distT="0" distB="0" distL="0" distR="0" wp14:anchorId="161837F7" wp14:editId="13739462">
            <wp:extent cx="5819775" cy="2290292"/>
            <wp:effectExtent l="0" t="0" r="0" b="0"/>
            <wp:docPr id="7" name="Slika 7" descr="C:\Users\Natalija\AppData\Local\Packages\Microsoft.Windows.Photos_8wekyb3d8bbwe\TempState\ShareServiceTempFolder\Snimka zaslona 2023-12-21 140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lija\AppData\Local\Packages\Microsoft.Windows.Photos_8wekyb3d8bbwe\TempState\ShareServiceTempFolder\Snimka zaslona 2023-12-21 14003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339" cy="2297598"/>
                    </a:xfrm>
                    <a:prstGeom prst="rect">
                      <a:avLst/>
                    </a:prstGeom>
                    <a:noFill/>
                    <a:ln>
                      <a:noFill/>
                    </a:ln>
                  </pic:spPr>
                </pic:pic>
              </a:graphicData>
            </a:graphic>
          </wp:inline>
        </w:drawing>
      </w:r>
    </w:p>
    <w:p w:rsidR="00DF769D" w:rsidRDefault="00DF769D" w:rsidP="003552C1">
      <w:pPr>
        <w:spacing w:after="0" w:line="276" w:lineRule="auto"/>
        <w:jc w:val="both"/>
        <w:rPr>
          <w:rFonts w:ascii="Times New Roman" w:eastAsiaTheme="minorEastAsia" w:hAnsi="Times New Roman" w:cs="Times New Roman"/>
          <w:b/>
          <w:bCs/>
          <w:i/>
          <w:sz w:val="24"/>
          <w:szCs w:val="24"/>
          <w:lang w:eastAsia="hr-HR"/>
        </w:rPr>
      </w:pPr>
      <w:bookmarkStart w:id="7" w:name="_Hlk120815013"/>
    </w:p>
    <w:p w:rsidR="003552C1" w:rsidRPr="00CB4A04" w:rsidRDefault="003552C1" w:rsidP="003552C1">
      <w:pPr>
        <w:spacing w:after="0" w:line="276" w:lineRule="auto"/>
        <w:jc w:val="both"/>
        <w:rPr>
          <w:rFonts w:ascii="Times New Roman" w:eastAsiaTheme="minorEastAsia" w:hAnsi="Times New Roman" w:cs="Times New Roman"/>
          <w:b/>
          <w:bCs/>
          <w:iCs/>
          <w:sz w:val="24"/>
          <w:szCs w:val="24"/>
          <w:lang w:eastAsia="hr-HR"/>
        </w:rPr>
      </w:pPr>
      <w:r w:rsidRPr="00CB4A04">
        <w:rPr>
          <w:rFonts w:ascii="Times New Roman" w:eastAsiaTheme="minorEastAsia" w:hAnsi="Times New Roman" w:cs="Times New Roman"/>
          <w:b/>
          <w:bCs/>
          <w:i/>
          <w:sz w:val="24"/>
          <w:szCs w:val="24"/>
          <w:lang w:eastAsia="hr-HR"/>
        </w:rPr>
        <w:t xml:space="preserve">Program </w:t>
      </w:r>
      <w:r w:rsidRPr="00CB4A04">
        <w:rPr>
          <w:rFonts w:ascii="Times New Roman" w:eastAsiaTheme="minorEastAsia" w:hAnsi="Times New Roman" w:cs="Times New Roman"/>
          <w:b/>
          <w:bCs/>
          <w:sz w:val="24"/>
          <w:szCs w:val="24"/>
          <w:lang w:eastAsia="hr-HR"/>
        </w:rPr>
        <w:t>3004:</w:t>
      </w:r>
      <w:r w:rsidRPr="00CB4A04">
        <w:rPr>
          <w:rFonts w:ascii="Times New Roman" w:eastAsiaTheme="minorEastAsia" w:hAnsi="Times New Roman" w:cs="Times New Roman"/>
          <w:b/>
          <w:bCs/>
          <w:i/>
          <w:sz w:val="24"/>
          <w:szCs w:val="24"/>
          <w:lang w:eastAsia="hr-HR"/>
        </w:rPr>
        <w:t xml:space="preserve">  </w:t>
      </w:r>
      <w:r w:rsidRPr="00CB4A04">
        <w:rPr>
          <w:rFonts w:ascii="Times New Roman" w:eastAsiaTheme="minorEastAsia" w:hAnsi="Times New Roman" w:cs="Times New Roman"/>
          <w:b/>
          <w:bCs/>
          <w:iCs/>
          <w:sz w:val="24"/>
          <w:szCs w:val="24"/>
          <w:lang w:eastAsia="hr-HR"/>
        </w:rPr>
        <w:t>KOMUNALNA INFRASTRUKTURA</w:t>
      </w:r>
      <w:bookmarkEnd w:id="7"/>
      <w:r w:rsidRPr="00CB4A04">
        <w:rPr>
          <w:rFonts w:ascii="Times New Roman" w:eastAsiaTheme="minorEastAsia" w:hAnsi="Times New Roman" w:cs="Times New Roman"/>
          <w:b/>
          <w:bCs/>
          <w:iCs/>
          <w:sz w:val="24"/>
          <w:szCs w:val="24"/>
          <w:lang w:eastAsia="hr-HR"/>
        </w:rPr>
        <w:t>-ODRŽAVANJE OBJEKATA I UREĐAJA KOMUNALNE INFRASTRUKTURE</w:t>
      </w:r>
    </w:p>
    <w:p w:rsidR="003552C1" w:rsidRPr="00CB4A04" w:rsidRDefault="003552C1" w:rsidP="003552C1">
      <w:pPr>
        <w:spacing w:after="0" w:line="276" w:lineRule="auto"/>
        <w:jc w:val="both"/>
        <w:rPr>
          <w:rFonts w:ascii="Times New Roman" w:eastAsiaTheme="minorEastAsia" w:hAnsi="Times New Roman" w:cs="Times New Roman"/>
          <w:b/>
          <w:bCs/>
          <w:iCs/>
          <w:sz w:val="24"/>
          <w:szCs w:val="24"/>
          <w:lang w:eastAsia="hr-HR"/>
        </w:rPr>
      </w:pP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b/>
          <w:sz w:val="24"/>
          <w:szCs w:val="24"/>
          <w:lang w:eastAsia="hr-HR"/>
        </w:rPr>
        <w:t>Opis i cilj/svrha programa:</w:t>
      </w:r>
      <w:r w:rsidRPr="00CB4A04">
        <w:rPr>
          <w:rFonts w:ascii="Times New Roman" w:eastAsiaTheme="minorEastAsia" w:hAnsi="Times New Roman" w:cs="Times New Roman"/>
          <w:sz w:val="24"/>
          <w:szCs w:val="24"/>
          <w:lang w:eastAsia="hr-HR"/>
        </w:rPr>
        <w:t xml:space="preserve"> Program obuhvaća aktivnosti tekućeg održavanja javne rasvjete, javnih prometnih i zelenih površina, nerazvrstanih cesta i groblja, nabavu opreme za komunalni pogon, nabavu dugotrajne imovine i sl. </w:t>
      </w: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3552C1" w:rsidRPr="003552C1" w:rsidRDefault="003552C1" w:rsidP="003552C1">
      <w:pPr>
        <w:spacing w:after="0" w:line="240" w:lineRule="auto"/>
        <w:ind w:firstLine="567"/>
        <w:jc w:val="both"/>
        <w:rPr>
          <w:rFonts w:ascii="Times New Roman" w:eastAsiaTheme="minorEastAsia" w:hAnsi="Times New Roman" w:cs="Times New Roman"/>
          <w:b/>
          <w:color w:val="FF0000"/>
          <w:sz w:val="24"/>
          <w:szCs w:val="24"/>
          <w:lang w:eastAsia="hr-HR"/>
        </w:rPr>
      </w:pPr>
    </w:p>
    <w:p w:rsidR="003552C1" w:rsidRPr="0010061A" w:rsidRDefault="00CB4A04"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 xml:space="preserve">Sredstva za realizaciju programa ovim izmjenama i dopunama </w:t>
      </w:r>
      <w:r w:rsidR="003552C1" w:rsidRPr="0010061A">
        <w:rPr>
          <w:rFonts w:ascii="Times New Roman" w:eastAsiaTheme="minorEastAsia" w:hAnsi="Times New Roman" w:cs="Times New Roman"/>
          <w:b/>
          <w:sz w:val="24"/>
          <w:szCs w:val="24"/>
          <w:lang w:eastAsia="hr-HR"/>
        </w:rPr>
        <w:t xml:space="preserve">za provođenje programa </w:t>
      </w:r>
      <w:r w:rsidR="003552C1" w:rsidRPr="0010061A">
        <w:rPr>
          <w:rFonts w:ascii="Times New Roman" w:eastAsiaTheme="minorEastAsia" w:hAnsi="Times New Roman" w:cs="Times New Roman"/>
          <w:sz w:val="24"/>
          <w:szCs w:val="24"/>
          <w:lang w:eastAsia="hr-HR"/>
        </w:rPr>
        <w:t xml:space="preserve">održavanja komunalne infrastrukture u 2023. godini planirana su u iznosu od </w:t>
      </w:r>
      <w:r w:rsidR="000A67CA">
        <w:rPr>
          <w:rFonts w:ascii="Times New Roman" w:eastAsiaTheme="minorEastAsia" w:hAnsi="Times New Roman" w:cs="Times New Roman"/>
          <w:sz w:val="24"/>
          <w:szCs w:val="24"/>
          <w:lang w:eastAsia="hr-HR"/>
        </w:rPr>
        <w:t>128.970,0</w:t>
      </w:r>
      <w:r w:rsidR="003552C1" w:rsidRPr="0010061A">
        <w:rPr>
          <w:rFonts w:ascii="Times New Roman" w:eastAsiaTheme="minorEastAsia" w:hAnsi="Times New Roman" w:cs="Times New Roman"/>
          <w:sz w:val="24"/>
          <w:szCs w:val="24"/>
          <w:lang w:eastAsia="hr-HR"/>
        </w:rPr>
        <w:t xml:space="preserve"> EUR. </w:t>
      </w:r>
    </w:p>
    <w:p w:rsidR="003552C1" w:rsidRDefault="003552C1" w:rsidP="003552C1">
      <w:pPr>
        <w:spacing w:after="0" w:line="240" w:lineRule="auto"/>
        <w:ind w:left="-567" w:right="-475" w:firstLine="567"/>
        <w:jc w:val="both"/>
        <w:rPr>
          <w:rFonts w:ascii="Bookman Old Style" w:eastAsiaTheme="minorEastAsia" w:hAnsi="Bookman Old Style" w:cs="Times New Roman"/>
          <w:sz w:val="24"/>
          <w:szCs w:val="24"/>
          <w:lang w:eastAsia="hr-HR"/>
        </w:rPr>
      </w:pPr>
    </w:p>
    <w:p w:rsidR="00DF769D" w:rsidRDefault="00DF769D" w:rsidP="003552C1">
      <w:pPr>
        <w:spacing w:after="0" w:line="240" w:lineRule="auto"/>
        <w:ind w:left="-567" w:right="-475" w:firstLine="567"/>
        <w:jc w:val="both"/>
        <w:rPr>
          <w:rFonts w:ascii="Bookman Old Style" w:eastAsiaTheme="minorEastAsia" w:hAnsi="Bookman Old Style" w:cs="Times New Roman"/>
          <w:sz w:val="24"/>
          <w:szCs w:val="24"/>
          <w:lang w:eastAsia="hr-HR"/>
        </w:rPr>
      </w:pPr>
    </w:p>
    <w:p w:rsidR="003552C1" w:rsidRPr="000A67CA" w:rsidRDefault="000A67CA" w:rsidP="000A67CA">
      <w:pPr>
        <w:pStyle w:val="StandardWeb"/>
      </w:pPr>
      <w:r>
        <w:rPr>
          <w:noProof/>
        </w:rPr>
        <w:lastRenderedPageBreak/>
        <w:drawing>
          <wp:inline distT="0" distB="0" distL="0" distR="0" wp14:anchorId="07E1B5CF" wp14:editId="4A4CC319">
            <wp:extent cx="5848350" cy="2135822"/>
            <wp:effectExtent l="0" t="0" r="0" b="0"/>
            <wp:docPr id="8" name="Slika 8" descr="C:\Users\Natalija\AppData\Local\Packages\Microsoft.Windows.Photos_8wekyb3d8bbwe\TempState\ShareServiceTempFolder\Snimka zaslona 2023-12-21 140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lija\AppData\Local\Packages\Microsoft.Windows.Photos_8wekyb3d8bbwe\TempState\ShareServiceTempFolder\Snimka zaslona 2023-12-21 1403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9322" cy="2143481"/>
                    </a:xfrm>
                    <a:prstGeom prst="rect">
                      <a:avLst/>
                    </a:prstGeom>
                    <a:noFill/>
                    <a:ln>
                      <a:noFill/>
                    </a:ln>
                  </pic:spPr>
                </pic:pic>
              </a:graphicData>
            </a:graphic>
          </wp:inline>
        </w:drawing>
      </w:r>
    </w:p>
    <w:p w:rsidR="003552C1" w:rsidRPr="0010061A" w:rsidRDefault="003552C1" w:rsidP="003552C1">
      <w:pPr>
        <w:spacing w:after="0" w:line="240" w:lineRule="auto"/>
        <w:ind w:left="-567" w:right="-475" w:firstLine="567"/>
        <w:jc w:val="both"/>
        <w:rPr>
          <w:rFonts w:ascii="Bookman Old Style" w:eastAsiaTheme="minorEastAsia" w:hAnsi="Bookman Old Style" w:cs="Times New Roman"/>
          <w:b/>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Pokazatelji uspješnosti:</w:t>
      </w:r>
      <w:r w:rsidRPr="0010061A">
        <w:rPr>
          <w:rFonts w:ascii="Times New Roman" w:eastAsiaTheme="minorEastAsia" w:hAnsi="Times New Roman" w:cs="Times New Roman"/>
          <w:sz w:val="24"/>
          <w:szCs w:val="24"/>
          <w:lang w:eastAsia="hr-HR"/>
        </w:rPr>
        <w:t xml:space="preserve"> </w:t>
      </w:r>
      <w:r w:rsidRPr="0010061A">
        <w:rPr>
          <w:rFonts w:ascii="Times New Roman" w:eastAsiaTheme="minorEastAsia" w:hAnsi="Times New Roman" w:cs="Times New Roman"/>
          <w:bCs/>
          <w:sz w:val="24"/>
          <w:szCs w:val="24"/>
          <w:lang w:eastAsia="hr-HR"/>
        </w:rPr>
        <w:t>površina javnih zelenih površina i groblja koja se redovito održavaju.</w:t>
      </w:r>
    </w:p>
    <w:p w:rsidR="003552C1" w:rsidRPr="003552C1" w:rsidRDefault="003552C1" w:rsidP="003552C1">
      <w:pPr>
        <w:overflowPunct w:val="0"/>
        <w:autoSpaceDE w:val="0"/>
        <w:autoSpaceDN w:val="0"/>
        <w:adjustRightInd w:val="0"/>
        <w:spacing w:after="0" w:line="240" w:lineRule="auto"/>
        <w:jc w:val="both"/>
        <w:textAlignment w:val="baseline"/>
        <w:rPr>
          <w:rFonts w:ascii="Times New Roman" w:eastAsiaTheme="minorEastAsia" w:hAnsi="Times New Roman" w:cs="Times New Roman"/>
          <w:color w:val="FF0000"/>
          <w:lang w:eastAsia="hr-HR"/>
        </w:rPr>
      </w:pPr>
    </w:p>
    <w:p w:rsidR="003552C1" w:rsidRPr="003552C1" w:rsidRDefault="003552C1" w:rsidP="003552C1">
      <w:pPr>
        <w:spacing w:after="0" w:line="276" w:lineRule="auto"/>
        <w:jc w:val="both"/>
        <w:rPr>
          <w:rFonts w:ascii="Times New Roman" w:eastAsiaTheme="minorEastAsia" w:hAnsi="Times New Roman" w:cs="Times New Roman"/>
          <w:b/>
          <w:color w:val="FF0000"/>
          <w:lang w:eastAsia="hr-HR"/>
        </w:rPr>
      </w:pP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bookmarkStart w:id="8" w:name="_Hlk120815810"/>
      <w:r w:rsidRPr="0010061A">
        <w:rPr>
          <w:rFonts w:ascii="Times New Roman" w:eastAsiaTheme="minorEastAsia" w:hAnsi="Times New Roman" w:cs="Times New Roman"/>
          <w:b/>
          <w:bCs/>
          <w:i/>
          <w:sz w:val="24"/>
          <w:szCs w:val="24"/>
          <w:lang w:eastAsia="hr-HR"/>
        </w:rPr>
        <w:t xml:space="preserve">Program </w:t>
      </w:r>
      <w:r w:rsidRPr="0010061A">
        <w:rPr>
          <w:rFonts w:ascii="Times New Roman" w:eastAsiaTheme="minorEastAsia" w:hAnsi="Times New Roman" w:cs="Times New Roman"/>
          <w:b/>
          <w:bCs/>
          <w:sz w:val="24"/>
          <w:szCs w:val="24"/>
          <w:lang w:eastAsia="hr-HR"/>
        </w:rPr>
        <w:t>3005:</w:t>
      </w:r>
      <w:r w:rsidRPr="0010061A">
        <w:rPr>
          <w:rFonts w:ascii="Times New Roman" w:eastAsiaTheme="minorEastAsia" w:hAnsi="Times New Roman" w:cs="Times New Roman"/>
          <w:b/>
          <w:bCs/>
          <w:i/>
          <w:sz w:val="24"/>
          <w:szCs w:val="24"/>
          <w:lang w:eastAsia="hr-HR"/>
        </w:rPr>
        <w:t xml:space="preserve">  </w:t>
      </w:r>
      <w:r w:rsidRPr="0010061A">
        <w:rPr>
          <w:rFonts w:ascii="Times New Roman" w:eastAsiaTheme="minorEastAsia" w:hAnsi="Times New Roman" w:cs="Times New Roman"/>
          <w:b/>
          <w:bCs/>
          <w:iCs/>
          <w:sz w:val="24"/>
          <w:szCs w:val="24"/>
          <w:lang w:eastAsia="hr-HR"/>
        </w:rPr>
        <w:t xml:space="preserve">KOMUNALNA INFRASTRUKTURA-IZGRADNJA OBJEKATA I UREĐAJA KOMUNALNE </w:t>
      </w:r>
      <w:bookmarkEnd w:id="8"/>
      <w:r w:rsidRPr="0010061A">
        <w:rPr>
          <w:rFonts w:ascii="Times New Roman" w:eastAsiaTheme="minorEastAsia" w:hAnsi="Times New Roman" w:cs="Times New Roman"/>
          <w:b/>
          <w:bCs/>
          <w:iCs/>
          <w:sz w:val="24"/>
          <w:szCs w:val="24"/>
          <w:lang w:eastAsia="hr-HR"/>
        </w:rPr>
        <w:t>INFRASTRUKTURE</w:t>
      </w: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
          <w:bCs/>
          <w:sz w:val="24"/>
          <w:szCs w:val="24"/>
          <w:lang w:eastAsia="hr-HR"/>
        </w:rPr>
        <w:t xml:space="preserve">Opis i cilj/svrha programa: </w:t>
      </w:r>
      <w:r w:rsidRPr="0010061A">
        <w:rPr>
          <w:rFonts w:ascii="Times New Roman" w:eastAsiaTheme="minorEastAsia" w:hAnsi="Times New Roman" w:cs="Times New Roman"/>
          <w:bCs/>
          <w:sz w:val="24"/>
          <w:szCs w:val="24"/>
          <w:lang w:eastAsia="hr-HR"/>
        </w:rPr>
        <w:t>Program je usmjeren na investicijske zahvate u području nerazvrstanih cesta, javnih površina, javne rasvjete, vodovodne mreže, kanalizacije, izgradnje nogostupa, potpornog zida, ograde na groblju.</w:t>
      </w: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Cs/>
          <w:sz w:val="24"/>
          <w:szCs w:val="24"/>
          <w:lang w:eastAsia="hr-HR"/>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Cs/>
          <w:sz w:val="24"/>
          <w:szCs w:val="24"/>
          <w:lang w:eastAsia="hr-HR"/>
        </w:rPr>
        <w:t xml:space="preserve">Svrha mjere je unaprijediti komunalnu infrastrukturu na području Općine kroz kapitalne projekte poput sanacije nogostupa te uređenje nerazvrstanih cesta čime će se povećati sigurnost svih sudionika u prometu. </w:t>
      </w:r>
    </w:p>
    <w:p w:rsidR="003552C1" w:rsidRPr="003552C1" w:rsidRDefault="003552C1" w:rsidP="003552C1">
      <w:pPr>
        <w:spacing w:after="0" w:line="240" w:lineRule="auto"/>
        <w:ind w:firstLine="567"/>
        <w:jc w:val="both"/>
        <w:rPr>
          <w:rFonts w:ascii="Times New Roman" w:eastAsiaTheme="minorEastAsia" w:hAnsi="Times New Roman" w:cs="Times New Roman"/>
          <w:b/>
          <w:color w:val="FF0000"/>
          <w:sz w:val="24"/>
          <w:szCs w:val="24"/>
          <w:lang w:eastAsia="hr-HR"/>
        </w:rPr>
      </w:pPr>
    </w:p>
    <w:p w:rsidR="003552C1" w:rsidRPr="0010061A" w:rsidRDefault="0010061A"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 xml:space="preserve">Sredstva za realizaciju programa ovim izmjenama i dopunama za 2023. </w:t>
      </w:r>
      <w:r w:rsidR="003552C1" w:rsidRPr="0010061A">
        <w:rPr>
          <w:rFonts w:ascii="Times New Roman" w:eastAsiaTheme="minorEastAsia" w:hAnsi="Times New Roman" w:cs="Times New Roman"/>
          <w:sz w:val="24"/>
          <w:szCs w:val="24"/>
          <w:lang w:eastAsia="hr-HR"/>
        </w:rPr>
        <w:t xml:space="preserve">planiraju se u iznosu od </w:t>
      </w:r>
      <w:r w:rsidR="000A67CA">
        <w:rPr>
          <w:rFonts w:ascii="Times New Roman" w:eastAsiaTheme="minorEastAsia" w:hAnsi="Times New Roman" w:cs="Times New Roman"/>
          <w:sz w:val="24"/>
          <w:szCs w:val="24"/>
          <w:lang w:eastAsia="hr-HR"/>
        </w:rPr>
        <w:t>113.670,00</w:t>
      </w:r>
      <w:r w:rsidR="003552C1" w:rsidRPr="0010061A">
        <w:rPr>
          <w:rFonts w:ascii="Times New Roman" w:eastAsiaTheme="minorEastAsia" w:hAnsi="Times New Roman" w:cs="Times New Roman"/>
          <w:sz w:val="24"/>
          <w:szCs w:val="24"/>
          <w:lang w:eastAsia="hr-HR"/>
        </w:rPr>
        <w:t xml:space="preserve"> EUR. </w:t>
      </w:r>
    </w:p>
    <w:p w:rsidR="003552C1" w:rsidRPr="000A67CA" w:rsidRDefault="000A67CA" w:rsidP="000A67CA">
      <w:pPr>
        <w:pStyle w:val="StandardWeb"/>
      </w:pPr>
      <w:r>
        <w:rPr>
          <w:noProof/>
        </w:rPr>
        <w:drawing>
          <wp:inline distT="0" distB="0" distL="0" distR="0" wp14:anchorId="78D1F6E5" wp14:editId="2BC287DF">
            <wp:extent cx="5953125" cy="2689597"/>
            <wp:effectExtent l="0" t="0" r="0" b="0"/>
            <wp:docPr id="11" name="Slika 11" descr="C:\Users\Natalija\AppData\Local\Packages\Microsoft.Windows.Photos_8wekyb3d8bbwe\TempState\ShareServiceTempFolder\Snimka zaslona 2023-12-21 1406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alija\AppData\Local\Packages\Microsoft.Windows.Photos_8wekyb3d8bbwe\TempState\ShareServiceTempFolder\Snimka zaslona 2023-12-21 14063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0607" cy="2697495"/>
                    </a:xfrm>
                    <a:prstGeom prst="rect">
                      <a:avLst/>
                    </a:prstGeom>
                    <a:noFill/>
                    <a:ln>
                      <a:noFill/>
                    </a:ln>
                  </pic:spPr>
                </pic:pic>
              </a:graphicData>
            </a:graphic>
          </wp:inline>
        </w:drawing>
      </w:r>
    </w:p>
    <w:p w:rsidR="003552C1" w:rsidRPr="0010061A" w:rsidRDefault="003552C1" w:rsidP="003552C1">
      <w:pPr>
        <w:spacing w:after="0" w:line="240" w:lineRule="auto"/>
        <w:ind w:firstLine="567"/>
        <w:jc w:val="both"/>
        <w:rPr>
          <w:rFonts w:ascii="Times New Roman" w:eastAsiaTheme="minorEastAsia" w:hAnsi="Times New Roman" w:cs="Times New Roman"/>
          <w:b/>
          <w:sz w:val="24"/>
          <w:szCs w:val="24"/>
          <w:lang w:eastAsia="hr-HR"/>
        </w:rPr>
      </w:pPr>
      <w:r w:rsidRPr="0010061A">
        <w:rPr>
          <w:rFonts w:ascii="Times New Roman" w:eastAsiaTheme="minorEastAsia" w:hAnsi="Times New Roman" w:cs="Times New Roman"/>
          <w:b/>
          <w:sz w:val="24"/>
          <w:szCs w:val="24"/>
          <w:lang w:eastAsia="hr-HR"/>
        </w:rPr>
        <w:lastRenderedPageBreak/>
        <w:t xml:space="preserve">Pokazatelji uspješnosti: </w:t>
      </w:r>
      <w:r w:rsidRPr="0010061A">
        <w:rPr>
          <w:rFonts w:ascii="Times New Roman" w:eastAsiaTheme="minorEastAsia" w:hAnsi="Times New Roman" w:cs="Times New Roman"/>
          <w:bCs/>
          <w:sz w:val="24"/>
          <w:szCs w:val="24"/>
          <w:lang w:eastAsia="hr-HR"/>
        </w:rPr>
        <w:t xml:space="preserve">broj postavljenih novih energetskih rasvjetnih tijela, </w:t>
      </w:r>
      <w:r w:rsidRPr="0010061A">
        <w:rPr>
          <w:rFonts w:ascii="Times New Roman" w:eastAsiaTheme="minorEastAsia" w:hAnsi="Times New Roman" w:cs="Times New Roman"/>
          <w:sz w:val="24"/>
          <w:szCs w:val="24"/>
        </w:rPr>
        <w:t>podizanje standarda prometnica te života mještana i sigurnosti u prometu.</w:t>
      </w:r>
    </w:p>
    <w:p w:rsidR="003552C1" w:rsidRPr="003552C1" w:rsidRDefault="003552C1" w:rsidP="003552C1">
      <w:pPr>
        <w:spacing w:after="0" w:line="276" w:lineRule="auto"/>
        <w:jc w:val="both"/>
        <w:rPr>
          <w:rFonts w:ascii="Times New Roman" w:eastAsiaTheme="minorEastAsia" w:hAnsi="Times New Roman" w:cs="Times New Roman"/>
          <w:b/>
          <w:color w:val="FF0000"/>
          <w:sz w:val="24"/>
          <w:szCs w:val="24"/>
          <w:lang w:eastAsia="hr-HR"/>
        </w:rPr>
      </w:pPr>
    </w:p>
    <w:p w:rsidR="003552C1" w:rsidRPr="0010061A" w:rsidRDefault="003552C1" w:rsidP="003552C1">
      <w:pPr>
        <w:spacing w:after="0" w:line="276" w:lineRule="auto"/>
        <w:jc w:val="both"/>
        <w:rPr>
          <w:rFonts w:ascii="Times New Roman" w:eastAsiaTheme="minorEastAsia" w:hAnsi="Times New Roman" w:cs="Times New Roman"/>
          <w:b/>
          <w:sz w:val="24"/>
          <w:szCs w:val="24"/>
          <w:lang w:eastAsia="hr-HR"/>
        </w:rPr>
      </w:pPr>
      <w:bookmarkStart w:id="9" w:name="_Hlk120816854"/>
      <w:r w:rsidRPr="0010061A">
        <w:rPr>
          <w:rFonts w:ascii="Times New Roman" w:eastAsiaTheme="minorEastAsia" w:hAnsi="Times New Roman" w:cs="Times New Roman"/>
          <w:b/>
          <w:bCs/>
          <w:i/>
          <w:sz w:val="24"/>
          <w:szCs w:val="24"/>
          <w:lang w:eastAsia="hr-HR"/>
        </w:rPr>
        <w:t xml:space="preserve">Program </w:t>
      </w:r>
      <w:r w:rsidRPr="0010061A">
        <w:rPr>
          <w:rFonts w:ascii="Times New Roman" w:eastAsiaTheme="minorEastAsia" w:hAnsi="Times New Roman" w:cs="Times New Roman"/>
          <w:b/>
          <w:bCs/>
          <w:sz w:val="24"/>
          <w:szCs w:val="24"/>
          <w:lang w:eastAsia="hr-HR"/>
        </w:rPr>
        <w:t>3006:</w:t>
      </w:r>
      <w:r w:rsidRPr="0010061A">
        <w:rPr>
          <w:rFonts w:ascii="Times New Roman" w:eastAsiaTheme="minorEastAsia" w:hAnsi="Times New Roman" w:cs="Times New Roman"/>
          <w:b/>
          <w:bCs/>
          <w:i/>
          <w:sz w:val="24"/>
          <w:szCs w:val="24"/>
          <w:lang w:eastAsia="hr-HR"/>
        </w:rPr>
        <w:t xml:space="preserve">  </w:t>
      </w:r>
      <w:bookmarkEnd w:id="9"/>
      <w:r w:rsidRPr="0010061A">
        <w:rPr>
          <w:rFonts w:ascii="Times New Roman" w:eastAsiaTheme="minorEastAsia" w:hAnsi="Times New Roman" w:cs="Times New Roman"/>
          <w:b/>
          <w:bCs/>
          <w:iCs/>
          <w:sz w:val="24"/>
          <w:szCs w:val="24"/>
          <w:lang w:eastAsia="hr-HR"/>
        </w:rPr>
        <w:t>KOMUNALNA INFRASTRUKTURA-ZAŠTITA OKOLIŠA</w:t>
      </w:r>
    </w:p>
    <w:p w:rsidR="003552C1" w:rsidRPr="0010061A" w:rsidRDefault="003552C1" w:rsidP="003552C1">
      <w:pPr>
        <w:spacing w:after="0" w:line="276" w:lineRule="auto"/>
        <w:jc w:val="both"/>
        <w:rPr>
          <w:rFonts w:ascii="Times New Roman" w:eastAsiaTheme="minorEastAsia" w:hAnsi="Times New Roman" w:cs="Times New Roman"/>
          <w:b/>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 xml:space="preserve">Opis i cilj/svrha programa: </w:t>
      </w:r>
      <w:r w:rsidRPr="0010061A">
        <w:rPr>
          <w:rFonts w:ascii="Times New Roman" w:eastAsiaTheme="minorEastAsia" w:hAnsi="Times New Roman" w:cs="Times New Roman"/>
          <w:sz w:val="24"/>
          <w:szCs w:val="24"/>
          <w:lang w:eastAsia="hr-HR"/>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sz w:val="24"/>
          <w:szCs w:val="24"/>
          <w:lang w:eastAsia="hr-HR"/>
        </w:rPr>
        <w:t xml:space="preserve">Osnovni cilj programa je unapređenje kvalitete života stanovništva na području općine. Poseban cilj programa je očuvanje sastavnica okoliša kao prirodnog dobra o kojem ovise sadašnje i buduće generacije. </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10061A" w:rsidRDefault="0010061A"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003552C1" w:rsidRPr="0010061A">
        <w:rPr>
          <w:rFonts w:ascii="Times New Roman" w:eastAsiaTheme="minorEastAsia" w:hAnsi="Times New Roman" w:cs="Times New Roman"/>
          <w:b/>
          <w:sz w:val="24"/>
          <w:szCs w:val="24"/>
          <w:lang w:eastAsia="hr-HR"/>
        </w:rPr>
        <w:t xml:space="preserve"> </w:t>
      </w:r>
      <w:r w:rsidR="003552C1" w:rsidRPr="0010061A">
        <w:rPr>
          <w:rFonts w:ascii="Times New Roman" w:eastAsiaTheme="minorEastAsia" w:hAnsi="Times New Roman" w:cs="Times New Roman"/>
          <w:sz w:val="24"/>
          <w:szCs w:val="24"/>
          <w:lang w:eastAsia="hr-HR"/>
        </w:rPr>
        <w:t xml:space="preserve">planirana su u </w:t>
      </w:r>
      <w:r w:rsidRPr="0010061A">
        <w:rPr>
          <w:rFonts w:ascii="Times New Roman" w:eastAsiaTheme="minorEastAsia" w:hAnsi="Times New Roman" w:cs="Times New Roman"/>
          <w:sz w:val="24"/>
          <w:szCs w:val="24"/>
          <w:lang w:eastAsia="hr-HR"/>
        </w:rPr>
        <w:t xml:space="preserve">iznosu od ukupno </w:t>
      </w:r>
      <w:r w:rsidR="005A351B">
        <w:rPr>
          <w:rFonts w:ascii="Times New Roman" w:eastAsiaTheme="minorEastAsia" w:hAnsi="Times New Roman" w:cs="Times New Roman"/>
          <w:sz w:val="24"/>
          <w:szCs w:val="24"/>
          <w:lang w:eastAsia="hr-HR"/>
        </w:rPr>
        <w:t>65.285,00 EUR.</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Od ukupnog iznosa sredstava su planirana za:</w:t>
      </w:r>
    </w:p>
    <w:p w:rsidR="003552C1" w:rsidRPr="0010061A" w:rsidRDefault="003552C1" w:rsidP="003552C1">
      <w:pPr>
        <w:spacing w:after="0" w:line="240" w:lineRule="auto"/>
        <w:ind w:left="-567" w:right="-475"/>
        <w:jc w:val="both"/>
        <w:rPr>
          <w:rFonts w:ascii="Times New Roman" w:eastAsiaTheme="minorEastAsia" w:hAnsi="Times New Roman" w:cs="Times New Roman"/>
          <w:sz w:val="24"/>
          <w:szCs w:val="24"/>
          <w:lang w:eastAsia="hr-HR"/>
        </w:rPr>
      </w:pPr>
    </w:p>
    <w:p w:rsidR="003552C1" w:rsidRPr="005A351B" w:rsidRDefault="000A67CA" w:rsidP="005A351B">
      <w:pPr>
        <w:pStyle w:val="StandardWeb"/>
      </w:pPr>
      <w:r>
        <w:rPr>
          <w:noProof/>
        </w:rPr>
        <w:drawing>
          <wp:inline distT="0" distB="0" distL="0" distR="0" wp14:anchorId="46C691F8" wp14:editId="7654EE50">
            <wp:extent cx="5895975" cy="2262539"/>
            <wp:effectExtent l="0" t="0" r="0" b="4445"/>
            <wp:docPr id="12" name="Slika 12" descr="C:\Users\Natalija\AppData\Local\Packages\Microsoft.Windows.Photos_8wekyb3d8bbwe\TempState\ShareServiceTempFolder\Snimka zaslona 2023-12-21 1407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talija\AppData\Local\Packages\Microsoft.Windows.Photos_8wekyb3d8bbwe\TempState\ShareServiceTempFolder\Snimka zaslona 2023-12-21 14075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8795" cy="2271296"/>
                    </a:xfrm>
                    <a:prstGeom prst="rect">
                      <a:avLst/>
                    </a:prstGeom>
                    <a:noFill/>
                    <a:ln>
                      <a:noFill/>
                    </a:ln>
                  </pic:spPr>
                </pic:pic>
              </a:graphicData>
            </a:graphic>
          </wp:inline>
        </w:drawing>
      </w:r>
    </w:p>
    <w:p w:rsidR="003552C1" w:rsidRPr="0010061A" w:rsidRDefault="003552C1" w:rsidP="003552C1">
      <w:pPr>
        <w:spacing w:after="0" w:line="240" w:lineRule="auto"/>
        <w:jc w:val="both"/>
        <w:rPr>
          <w:rFonts w:ascii="Times New Roman" w:eastAsiaTheme="minorEastAsia" w:hAnsi="Times New Roman" w:cs="Times New Roman"/>
          <w:b/>
          <w:sz w:val="24"/>
          <w:szCs w:val="24"/>
          <w:lang w:eastAsia="hr-HR"/>
        </w:rPr>
      </w:pPr>
      <w:bookmarkStart w:id="10" w:name="_Hlk120818299"/>
      <w:r w:rsidRPr="0010061A">
        <w:rPr>
          <w:rFonts w:ascii="Times New Roman" w:eastAsiaTheme="minorEastAsia" w:hAnsi="Times New Roman" w:cs="Times New Roman"/>
          <w:b/>
          <w:sz w:val="24"/>
          <w:szCs w:val="24"/>
          <w:lang w:eastAsia="hr-HR"/>
        </w:rPr>
        <w:t>Pokazatelji uspješnosti:</w:t>
      </w:r>
      <w:bookmarkEnd w:id="10"/>
      <w:r w:rsidRPr="0010061A">
        <w:rPr>
          <w:rFonts w:ascii="Times New Roman" w:eastAsiaTheme="minorEastAsia" w:hAnsi="Times New Roman" w:cs="Times New Roman"/>
          <w:b/>
          <w:sz w:val="24"/>
          <w:szCs w:val="24"/>
          <w:lang w:eastAsia="hr-HR"/>
        </w:rPr>
        <w:t xml:space="preserve"> </w:t>
      </w:r>
      <w:r w:rsidRPr="0010061A">
        <w:rPr>
          <w:rFonts w:ascii="Times New Roman" w:eastAsiaTheme="minorEastAsia" w:hAnsi="Times New Roman" w:cs="Times New Roman"/>
          <w:sz w:val="24"/>
          <w:szCs w:val="24"/>
          <w:lang w:eastAsia="hr-HR"/>
        </w:rPr>
        <w:t>udio odvojeno prikupljenog otpada u ukupnom komunalnom otpadu.</w:t>
      </w:r>
    </w:p>
    <w:p w:rsidR="003552C1" w:rsidRPr="0010061A" w:rsidRDefault="003552C1" w:rsidP="003552C1">
      <w:pPr>
        <w:spacing w:after="0" w:line="276" w:lineRule="auto"/>
        <w:jc w:val="both"/>
        <w:rPr>
          <w:rFonts w:ascii="Times New Roman" w:eastAsiaTheme="minorEastAsia" w:hAnsi="Times New Roman" w:cs="Times New Roman"/>
          <w:b/>
          <w:lang w:eastAsia="hr-HR"/>
        </w:rPr>
      </w:pPr>
    </w:p>
    <w:p w:rsidR="003552C1" w:rsidRPr="0010061A" w:rsidRDefault="003552C1" w:rsidP="003552C1">
      <w:pPr>
        <w:spacing w:after="0" w:line="276" w:lineRule="auto"/>
        <w:jc w:val="both"/>
        <w:rPr>
          <w:rFonts w:ascii="Times New Roman" w:eastAsiaTheme="minorEastAsia" w:hAnsi="Times New Roman" w:cs="Times New Roman"/>
          <w:b/>
          <w:lang w:eastAsia="hr-HR"/>
        </w:rPr>
      </w:pPr>
      <w:bookmarkStart w:id="11" w:name="_Hlk120817393"/>
      <w:r w:rsidRPr="0010061A">
        <w:rPr>
          <w:rFonts w:ascii="Times New Roman" w:eastAsiaTheme="minorEastAsia" w:hAnsi="Times New Roman" w:cs="Times New Roman"/>
          <w:b/>
          <w:bCs/>
          <w:i/>
          <w:sz w:val="24"/>
          <w:szCs w:val="24"/>
          <w:lang w:eastAsia="hr-HR"/>
        </w:rPr>
        <w:t xml:space="preserve">Program </w:t>
      </w:r>
      <w:r w:rsidRPr="0010061A">
        <w:rPr>
          <w:rFonts w:ascii="Times New Roman" w:eastAsiaTheme="minorEastAsia" w:hAnsi="Times New Roman" w:cs="Times New Roman"/>
          <w:b/>
          <w:bCs/>
          <w:sz w:val="24"/>
          <w:szCs w:val="24"/>
          <w:lang w:eastAsia="hr-HR"/>
        </w:rPr>
        <w:t>3007:</w:t>
      </w:r>
      <w:r w:rsidRPr="0010061A">
        <w:rPr>
          <w:rFonts w:ascii="Times New Roman" w:eastAsiaTheme="minorEastAsia" w:hAnsi="Times New Roman" w:cs="Times New Roman"/>
          <w:b/>
          <w:bCs/>
          <w:i/>
          <w:sz w:val="24"/>
          <w:szCs w:val="24"/>
          <w:lang w:eastAsia="hr-HR"/>
        </w:rPr>
        <w:t xml:space="preserve"> </w:t>
      </w:r>
      <w:r w:rsidRPr="0010061A">
        <w:rPr>
          <w:rFonts w:ascii="Times New Roman" w:eastAsiaTheme="minorEastAsia" w:hAnsi="Times New Roman" w:cs="Times New Roman"/>
          <w:b/>
          <w:bCs/>
          <w:iCs/>
          <w:sz w:val="24"/>
          <w:szCs w:val="24"/>
          <w:lang w:eastAsia="hr-HR"/>
        </w:rPr>
        <w:t>OBRAZOVANJE-OSNOVNO OBRAZOVANJE</w:t>
      </w:r>
      <w:r w:rsidRPr="0010061A">
        <w:rPr>
          <w:rFonts w:ascii="Times New Roman" w:eastAsiaTheme="minorEastAsia" w:hAnsi="Times New Roman" w:cs="Times New Roman"/>
          <w:b/>
          <w:bCs/>
          <w:i/>
          <w:sz w:val="24"/>
          <w:szCs w:val="24"/>
          <w:lang w:eastAsia="hr-HR"/>
        </w:rPr>
        <w:t xml:space="preserve">  </w:t>
      </w:r>
    </w:p>
    <w:bookmarkEnd w:id="11"/>
    <w:p w:rsidR="003552C1" w:rsidRPr="0010061A"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
          <w:bCs/>
          <w:sz w:val="24"/>
          <w:szCs w:val="24"/>
          <w:lang w:eastAsia="hr-HR"/>
        </w:rPr>
        <w:t xml:space="preserve">Opis i cilj/svrha programa: </w:t>
      </w:r>
      <w:r w:rsidRPr="0010061A">
        <w:rPr>
          <w:rFonts w:ascii="Times New Roman" w:eastAsiaTheme="minorEastAsia" w:hAnsi="Times New Roman" w:cs="Times New Roman"/>
          <w:bCs/>
          <w:sz w:val="24"/>
          <w:szCs w:val="24"/>
          <w:lang w:eastAsia="hr-HR"/>
        </w:rPr>
        <w:t xml:space="preserve">Programom se želi pružiti podrška školi u provođenju projekata, te za nabavku udžbenika </w:t>
      </w:r>
      <w:bookmarkStart w:id="12" w:name="_Hlk120817088"/>
      <w:r w:rsidRPr="0010061A">
        <w:rPr>
          <w:rFonts w:ascii="Times New Roman" w:eastAsiaTheme="minorEastAsia" w:hAnsi="Times New Roman" w:cs="Times New Roman"/>
          <w:bCs/>
          <w:sz w:val="24"/>
          <w:szCs w:val="24"/>
          <w:lang w:eastAsia="hr-HR"/>
        </w:rPr>
        <w:t>i radnih bilježnica.</w:t>
      </w:r>
      <w:bookmarkEnd w:id="12"/>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Cs/>
          <w:sz w:val="24"/>
          <w:szCs w:val="24"/>
          <w:lang w:eastAsia="hr-HR"/>
        </w:rPr>
        <w:t xml:space="preserve">Osnovni cilj programa je razvoj ljudskih potencijala. Posebni ciljevi programa su osiguranje dijela financijskih sredstava za realizaciju projekata škole, nabave udžbenika i radnih bilježnica za osnovnu školu. </w:t>
      </w:r>
      <w:r w:rsidRPr="0010061A">
        <w:rPr>
          <w:rFonts w:ascii="Times New Roman" w:eastAsiaTheme="minorEastAsia" w:hAnsi="Times New Roman" w:cs="Times New Roman"/>
          <w:sz w:val="24"/>
          <w:szCs w:val="24"/>
          <w:lang w:eastAsia="hr-HR"/>
        </w:rPr>
        <w:t>Svrha mjere je osigurati podršku školi u provođenju projekata.</w:t>
      </w:r>
    </w:p>
    <w:p w:rsidR="0010061A" w:rsidRDefault="0010061A" w:rsidP="003552C1">
      <w:pPr>
        <w:spacing w:after="0" w:line="240" w:lineRule="auto"/>
        <w:jc w:val="both"/>
        <w:rPr>
          <w:rFonts w:ascii="Times New Roman" w:eastAsiaTheme="minorEastAsia" w:hAnsi="Times New Roman" w:cs="Times New Roman"/>
          <w:b/>
          <w:bCs/>
          <w:color w:val="FF0000"/>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planira</w:t>
      </w:r>
      <w:r w:rsidR="0010061A" w:rsidRPr="0010061A">
        <w:rPr>
          <w:rFonts w:ascii="Times New Roman" w:eastAsiaTheme="minorEastAsia" w:hAnsi="Times New Roman" w:cs="Times New Roman"/>
          <w:sz w:val="24"/>
          <w:szCs w:val="24"/>
          <w:lang w:eastAsia="hr-HR"/>
        </w:rPr>
        <w:t xml:space="preserve">ju se u iznosu od </w:t>
      </w:r>
      <w:r w:rsidR="005A351B">
        <w:rPr>
          <w:rFonts w:ascii="Times New Roman" w:eastAsiaTheme="minorEastAsia" w:hAnsi="Times New Roman" w:cs="Times New Roman"/>
          <w:sz w:val="24"/>
          <w:szCs w:val="24"/>
          <w:lang w:eastAsia="hr-HR"/>
        </w:rPr>
        <w:t>8.635,00</w:t>
      </w:r>
      <w:r w:rsidR="0010061A" w:rsidRPr="0010061A">
        <w:rPr>
          <w:rFonts w:ascii="Times New Roman" w:eastAsiaTheme="minorEastAsia" w:hAnsi="Times New Roman" w:cs="Times New Roman"/>
          <w:sz w:val="24"/>
          <w:szCs w:val="24"/>
          <w:lang w:eastAsia="hr-HR"/>
        </w:rPr>
        <w:t xml:space="preserve"> EUR. </w:t>
      </w:r>
    </w:p>
    <w:p w:rsidR="003552C1" w:rsidRPr="005A351B" w:rsidRDefault="005A351B" w:rsidP="005A351B">
      <w:pPr>
        <w:pStyle w:val="StandardWeb"/>
      </w:pPr>
      <w:r>
        <w:rPr>
          <w:noProof/>
        </w:rPr>
        <w:drawing>
          <wp:inline distT="0" distB="0" distL="0" distR="0" wp14:anchorId="7611EDE7" wp14:editId="1F0C29CB">
            <wp:extent cx="5772150" cy="876228"/>
            <wp:effectExtent l="0" t="0" r="0" b="635"/>
            <wp:docPr id="14" name="Slika 14" descr="C:\Users\Natalija\AppData\Local\Packages\Microsoft.Windows.Photos_8wekyb3d8bbwe\TempState\ShareServiceTempFolder\Snimka zaslona 2023-12-21 1409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talija\AppData\Local\Packages\Microsoft.Windows.Photos_8wekyb3d8bbwe\TempState\ShareServiceTempFolder\Snimka zaslona 2023-12-21 14091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5080" cy="890335"/>
                    </a:xfrm>
                    <a:prstGeom prst="rect">
                      <a:avLst/>
                    </a:prstGeom>
                    <a:noFill/>
                    <a:ln>
                      <a:noFill/>
                    </a:ln>
                  </pic:spPr>
                </pic:pic>
              </a:graphicData>
            </a:graphic>
          </wp:inline>
        </w:drawing>
      </w: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r w:rsidRPr="0010061A">
        <w:rPr>
          <w:rFonts w:ascii="Times New Roman" w:eastAsiaTheme="minorEastAsia" w:hAnsi="Times New Roman" w:cs="Times New Roman"/>
          <w:b/>
          <w:bCs/>
          <w:i/>
          <w:sz w:val="24"/>
          <w:szCs w:val="24"/>
          <w:lang w:eastAsia="hr-HR"/>
        </w:rPr>
        <w:lastRenderedPageBreak/>
        <w:t xml:space="preserve">Program </w:t>
      </w:r>
      <w:r w:rsidRPr="0010061A">
        <w:rPr>
          <w:rFonts w:ascii="Times New Roman" w:eastAsiaTheme="minorEastAsia" w:hAnsi="Times New Roman" w:cs="Times New Roman"/>
          <w:b/>
          <w:bCs/>
          <w:sz w:val="24"/>
          <w:szCs w:val="24"/>
          <w:lang w:eastAsia="hr-HR"/>
        </w:rPr>
        <w:t>3008:</w:t>
      </w:r>
      <w:r w:rsidRPr="0010061A">
        <w:rPr>
          <w:rFonts w:ascii="Times New Roman" w:eastAsiaTheme="minorEastAsia" w:hAnsi="Times New Roman" w:cs="Times New Roman"/>
          <w:b/>
          <w:bCs/>
          <w:i/>
          <w:sz w:val="24"/>
          <w:szCs w:val="24"/>
          <w:lang w:eastAsia="hr-HR"/>
        </w:rPr>
        <w:t xml:space="preserve"> </w:t>
      </w:r>
      <w:r w:rsidRPr="0010061A">
        <w:rPr>
          <w:rFonts w:ascii="Times New Roman" w:eastAsiaTheme="minorEastAsia" w:hAnsi="Times New Roman" w:cs="Times New Roman"/>
          <w:b/>
          <w:bCs/>
          <w:iCs/>
          <w:sz w:val="24"/>
          <w:szCs w:val="24"/>
          <w:lang w:eastAsia="hr-HR"/>
        </w:rPr>
        <w:t>OBRAZOVANJE-PREDŠKOLSKI ODGOJ</w:t>
      </w: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bCs/>
          <w:sz w:val="24"/>
          <w:szCs w:val="24"/>
          <w:lang w:eastAsia="hr-HR"/>
        </w:rPr>
        <w:t xml:space="preserve">Opis i cilj/svrha programa: </w:t>
      </w:r>
      <w:r w:rsidRPr="0010061A">
        <w:rPr>
          <w:rFonts w:ascii="Times New Roman" w:eastAsiaTheme="minorEastAsia" w:hAnsi="Times New Roman" w:cs="Times New Roman"/>
          <w:sz w:val="24"/>
          <w:szCs w:val="24"/>
          <w:lang w:eastAsia="hr-HR"/>
        </w:rPr>
        <w:t xml:space="preserve">Programom se osiguravaju financijska sredstva za plaće djelatnica u vrtiću, materijalne rashode (uredski materijal, rashode za energiju, troškove održavanja vrtića), sufinanciranje troškova jaslica za djecu koja pohađaju vrtić van područja Općine </w:t>
      </w:r>
      <w:proofErr w:type="spellStart"/>
      <w:r w:rsidRPr="0010061A">
        <w:rPr>
          <w:rFonts w:ascii="Times New Roman" w:eastAsiaTheme="minorEastAsia" w:hAnsi="Times New Roman" w:cs="Times New Roman"/>
          <w:sz w:val="24"/>
          <w:szCs w:val="24"/>
          <w:lang w:eastAsia="hr-HR"/>
        </w:rPr>
        <w:t>Lovas</w:t>
      </w:r>
      <w:proofErr w:type="spellEnd"/>
      <w:r w:rsidRPr="0010061A">
        <w:rPr>
          <w:rFonts w:ascii="Times New Roman" w:eastAsiaTheme="minorEastAsia" w:hAnsi="Times New Roman" w:cs="Times New Roman"/>
          <w:sz w:val="24"/>
          <w:szCs w:val="24"/>
          <w:lang w:eastAsia="hr-HR"/>
        </w:rPr>
        <w:t xml:space="preserve"> te rashode za školu engleskog jezika Helen </w:t>
      </w:r>
      <w:proofErr w:type="spellStart"/>
      <w:r w:rsidRPr="0010061A">
        <w:rPr>
          <w:rFonts w:ascii="Times New Roman" w:eastAsiaTheme="minorEastAsia" w:hAnsi="Times New Roman" w:cs="Times New Roman"/>
          <w:sz w:val="24"/>
          <w:szCs w:val="24"/>
          <w:lang w:eastAsia="hr-HR"/>
        </w:rPr>
        <w:t>Doron</w:t>
      </w:r>
      <w:proofErr w:type="spellEnd"/>
      <w:r w:rsidRPr="0010061A">
        <w:rPr>
          <w:rFonts w:ascii="Times New Roman" w:eastAsiaTheme="minorEastAsia" w:hAnsi="Times New Roman" w:cs="Times New Roman"/>
          <w:sz w:val="24"/>
          <w:szCs w:val="24"/>
          <w:lang w:eastAsia="hr-HR"/>
        </w:rPr>
        <w:t xml:space="preserve"> kao i opremanje vrtića.</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Program je usmjeren na osiguranje održivog razvoja predškolske djelatnosti te osiguranje društvene brige o djeci, kvalitetno provođenje programa odgoja i naobrazbe djece predškolskog uzrasta.</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DF769D" w:rsidRDefault="0010061A" w:rsidP="00DF769D">
      <w:pPr>
        <w:spacing w:after="0" w:line="240" w:lineRule="auto"/>
        <w:jc w:val="both"/>
        <w:rPr>
          <w:rFonts w:ascii="Times New Roman" w:eastAsiaTheme="minorEastAsia" w:hAnsi="Times New Roman" w:cs="Times New Roman"/>
          <w:b/>
          <w:bCs/>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10061A">
        <w:rPr>
          <w:rFonts w:ascii="Times New Roman" w:eastAsiaTheme="minorEastAsia" w:hAnsi="Times New Roman" w:cs="Times New Roman"/>
          <w:b/>
          <w:bCs/>
          <w:sz w:val="24"/>
          <w:szCs w:val="24"/>
          <w:lang w:eastAsia="hr-HR"/>
        </w:rPr>
        <w:t xml:space="preserve"> </w:t>
      </w:r>
      <w:r w:rsidR="003552C1" w:rsidRPr="0010061A">
        <w:rPr>
          <w:rFonts w:ascii="Times New Roman" w:eastAsiaTheme="minorEastAsia" w:hAnsi="Times New Roman" w:cs="Times New Roman"/>
          <w:sz w:val="24"/>
          <w:szCs w:val="24"/>
          <w:lang w:eastAsia="hr-HR"/>
        </w:rPr>
        <w:t xml:space="preserve">planiraju se u iznosu od </w:t>
      </w:r>
      <w:r w:rsidR="005A351B">
        <w:rPr>
          <w:rFonts w:ascii="Times New Roman" w:eastAsiaTheme="minorEastAsia" w:hAnsi="Times New Roman" w:cs="Times New Roman"/>
          <w:sz w:val="24"/>
          <w:szCs w:val="24"/>
          <w:lang w:eastAsia="hr-HR"/>
        </w:rPr>
        <w:t>48.942,00</w:t>
      </w:r>
      <w:r w:rsidR="003552C1" w:rsidRPr="0010061A">
        <w:rPr>
          <w:rFonts w:ascii="Times New Roman" w:eastAsiaTheme="minorEastAsia" w:hAnsi="Times New Roman" w:cs="Times New Roman"/>
          <w:sz w:val="24"/>
          <w:szCs w:val="24"/>
          <w:lang w:eastAsia="hr-HR"/>
        </w:rPr>
        <w:t xml:space="preserve"> EUR. </w:t>
      </w:r>
    </w:p>
    <w:p w:rsidR="003552C1" w:rsidRPr="005A351B" w:rsidRDefault="005A351B" w:rsidP="005A351B">
      <w:pPr>
        <w:pStyle w:val="StandardWeb"/>
      </w:pPr>
      <w:r>
        <w:rPr>
          <w:noProof/>
        </w:rPr>
        <w:drawing>
          <wp:inline distT="0" distB="0" distL="0" distR="0" wp14:anchorId="65CA0AEB" wp14:editId="1F4F75EE">
            <wp:extent cx="5857875" cy="2125026"/>
            <wp:effectExtent l="0" t="0" r="0" b="8890"/>
            <wp:docPr id="15" name="Slika 15" descr="C:\Users\Natalija\AppData\Local\Packages\Microsoft.Windows.Photos_8wekyb3d8bbwe\TempState\ShareServiceTempFolder\Snimka zaslona 2023-12-21 1411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atalija\AppData\Local\Packages\Microsoft.Windows.Photos_8wekyb3d8bbwe\TempState\ShareServiceTempFolder\Snimka zaslona 2023-12-21 14114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5192" cy="2134935"/>
                    </a:xfrm>
                    <a:prstGeom prst="rect">
                      <a:avLst/>
                    </a:prstGeom>
                    <a:noFill/>
                    <a:ln>
                      <a:noFill/>
                    </a:ln>
                  </pic:spPr>
                </pic:pic>
              </a:graphicData>
            </a:graphic>
          </wp:inline>
        </w:drawing>
      </w: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sz w:val="24"/>
          <w:szCs w:val="24"/>
          <w:lang w:eastAsia="hr-HR"/>
        </w:rPr>
        <w:t xml:space="preserve">Pokazatelji uspješnosti: </w:t>
      </w:r>
      <w:r w:rsidRPr="006D7B9B">
        <w:rPr>
          <w:rFonts w:ascii="Times New Roman" w:eastAsiaTheme="minorEastAsia" w:hAnsi="Times New Roman" w:cs="Times New Roman"/>
          <w:sz w:val="24"/>
          <w:szCs w:val="24"/>
          <w:lang w:eastAsia="hr-HR"/>
        </w:rPr>
        <w:t>broj upisane djece u dječjem vrtiću i maloj školi, kao i broj polaznika škole engleskog jezika.</w:t>
      </w:r>
    </w:p>
    <w:p w:rsidR="003552C1" w:rsidRPr="006D7B9B" w:rsidRDefault="003552C1" w:rsidP="003552C1">
      <w:pPr>
        <w:spacing w:after="0" w:line="240" w:lineRule="auto"/>
        <w:jc w:val="both"/>
        <w:rPr>
          <w:rFonts w:ascii="Times New Roman" w:eastAsiaTheme="minorEastAsia" w:hAnsi="Times New Roman" w:cs="Times New Roman"/>
          <w:b/>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sidRPr="006D7B9B">
        <w:rPr>
          <w:rFonts w:ascii="Times New Roman" w:eastAsiaTheme="minorEastAsia" w:hAnsi="Times New Roman" w:cs="Times New Roman"/>
          <w:b/>
          <w:bCs/>
          <w:sz w:val="24"/>
          <w:szCs w:val="24"/>
          <w:lang w:eastAsia="hr-HR"/>
        </w:rPr>
        <w:t>3009:</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JAVNE POTREBE I USLUGE U ZDRAVSTVU-DODATNE USLUGE U   ZDRAVSTVU I PREVENTIVA</w:t>
      </w:r>
    </w:p>
    <w:p w:rsidR="003552C1" w:rsidRPr="006D7B9B" w:rsidRDefault="003552C1" w:rsidP="003552C1">
      <w:pPr>
        <w:tabs>
          <w:tab w:val="left" w:pos="5772"/>
        </w:tabs>
        <w:spacing w:after="0" w:line="240" w:lineRule="auto"/>
        <w:ind w:left="-567" w:right="-475" w:firstLine="567"/>
        <w:jc w:val="both"/>
        <w:rPr>
          <w:rFonts w:ascii="Times New Roman" w:eastAsiaTheme="minorEastAsia" w:hAnsi="Times New Roman" w:cs="Times New Roman"/>
          <w:b/>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bCs/>
          <w:sz w:val="24"/>
          <w:szCs w:val="24"/>
          <w:lang w:eastAsia="hr-HR"/>
        </w:rPr>
        <w:t xml:space="preserve">Opis i cilj/svrha programa: </w:t>
      </w:r>
      <w:r w:rsidRPr="006D7B9B">
        <w:rPr>
          <w:rFonts w:ascii="Times New Roman" w:eastAsiaTheme="minorEastAsia" w:hAnsi="Times New Roman" w:cs="Times New Roman"/>
          <w:sz w:val="24"/>
          <w:szCs w:val="24"/>
          <w:lang w:eastAsia="hr-HR"/>
        </w:rPr>
        <w:t>Programom se osiguravaju financijska sredstva za kapitalne donacije zdravstvenim neprofitnim organizacijama kao i tekuće potpore u borbi protiv ovisnosti o duhanskim proizvodima, alkoholu i drogama.</w:t>
      </w:r>
    </w:p>
    <w:p w:rsidR="003552C1" w:rsidRDefault="006D7B9B"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w:t>
      </w:r>
      <w:r w:rsidRPr="006D7B9B">
        <w:rPr>
          <w:rFonts w:ascii="Times New Roman" w:eastAsiaTheme="minorEastAsia" w:hAnsi="Times New Roman" w:cs="Times New Roman"/>
          <w:b/>
          <w:bCs/>
          <w:sz w:val="24"/>
          <w:szCs w:val="24"/>
          <w:lang w:eastAsia="hr-HR"/>
        </w:rPr>
        <w:t xml:space="preserve"> </w:t>
      </w:r>
      <w:r w:rsidR="003552C1" w:rsidRPr="006D7B9B">
        <w:rPr>
          <w:rFonts w:ascii="Times New Roman" w:eastAsiaTheme="minorEastAsia" w:hAnsi="Times New Roman" w:cs="Times New Roman"/>
          <w:sz w:val="24"/>
          <w:szCs w:val="24"/>
          <w:lang w:eastAsia="hr-HR"/>
        </w:rPr>
        <w:t xml:space="preserve">planiraju se u iznosu od </w:t>
      </w:r>
      <w:r w:rsidR="005A351B">
        <w:rPr>
          <w:rFonts w:ascii="Times New Roman" w:eastAsiaTheme="minorEastAsia" w:hAnsi="Times New Roman" w:cs="Times New Roman"/>
          <w:sz w:val="24"/>
          <w:szCs w:val="24"/>
          <w:lang w:eastAsia="hr-HR"/>
        </w:rPr>
        <w:t>400,00</w:t>
      </w:r>
      <w:r w:rsidR="003552C1" w:rsidRPr="006D7B9B">
        <w:rPr>
          <w:rFonts w:ascii="Times New Roman" w:eastAsiaTheme="minorEastAsia" w:hAnsi="Times New Roman" w:cs="Times New Roman"/>
          <w:sz w:val="24"/>
          <w:szCs w:val="24"/>
          <w:lang w:eastAsia="hr-HR"/>
        </w:rPr>
        <w:t xml:space="preserve"> EUR. </w:t>
      </w:r>
    </w:p>
    <w:p w:rsidR="003552C1" w:rsidRPr="005A351B" w:rsidRDefault="005A351B" w:rsidP="005A351B">
      <w:pPr>
        <w:pStyle w:val="StandardWeb"/>
      </w:pPr>
      <w:r>
        <w:rPr>
          <w:noProof/>
        </w:rPr>
        <w:drawing>
          <wp:inline distT="0" distB="0" distL="0" distR="0" wp14:anchorId="697931B6" wp14:editId="2850C95C">
            <wp:extent cx="5581650" cy="2126343"/>
            <wp:effectExtent l="0" t="0" r="0" b="7620"/>
            <wp:docPr id="16" name="Slika 16" descr="C:\Users\Natalija\AppData\Local\Packages\Microsoft.Windows.Photos_8wekyb3d8bbwe\TempState\ShareServiceTempFolder\Snimka zaslona 2023-12-21 1413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atalija\AppData\Local\Packages\Microsoft.Windows.Photos_8wekyb3d8bbwe\TempState\ShareServiceTempFolder\Snimka zaslona 2023-12-21 14132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5455" cy="2135412"/>
                    </a:xfrm>
                    <a:prstGeom prst="rect">
                      <a:avLst/>
                    </a:prstGeom>
                    <a:noFill/>
                    <a:ln>
                      <a:noFill/>
                    </a:ln>
                  </pic:spPr>
                </pic:pic>
              </a:graphicData>
            </a:graphic>
          </wp:inline>
        </w:drawing>
      </w: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lastRenderedPageBreak/>
        <w:t xml:space="preserve">Program </w:t>
      </w:r>
      <w:r w:rsidRPr="006D7B9B">
        <w:rPr>
          <w:rFonts w:ascii="Times New Roman" w:eastAsiaTheme="minorEastAsia" w:hAnsi="Times New Roman" w:cs="Times New Roman"/>
          <w:b/>
          <w:bCs/>
          <w:sz w:val="24"/>
          <w:szCs w:val="24"/>
          <w:lang w:eastAsia="hr-HR"/>
        </w:rPr>
        <w:t>3010:</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PROGRAMSKA DJELATNOST KULTURE-JAVNE POTREBE U   KULTURI, REKREACIJI I RELIGIJI</w:t>
      </w:r>
    </w:p>
    <w:p w:rsidR="003552C1" w:rsidRPr="006D7B9B" w:rsidRDefault="003552C1" w:rsidP="003552C1">
      <w:pPr>
        <w:spacing w:after="0" w:line="240" w:lineRule="auto"/>
        <w:ind w:firstLine="540"/>
        <w:jc w:val="both"/>
        <w:rPr>
          <w:rFonts w:ascii="Times New Roman" w:eastAsiaTheme="minorEastAsia" w:hAnsi="Times New Roman" w:cs="Times New Roman"/>
          <w:b/>
          <w:bCs/>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sz w:val="24"/>
          <w:szCs w:val="24"/>
          <w:lang w:eastAsia="hr-HR"/>
        </w:rPr>
        <w:t>Opis i cilj/svrha programa</w:t>
      </w:r>
      <w:r w:rsidRPr="006D7B9B">
        <w:rPr>
          <w:rFonts w:ascii="Times New Roman" w:eastAsiaTheme="minorEastAsia" w:hAnsi="Times New Roman" w:cs="Times New Roman"/>
          <w:sz w:val="24"/>
          <w:szCs w:val="24"/>
          <w:lang w:eastAsia="hr-HR"/>
        </w:rPr>
        <w:t xml:space="preserve">: Programom se utvrđuju aktivnosti, poslovi, djelatnosti, akcije i manifestacije u kulturi od značenja za Općinu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xml:space="preserve">. Posebice se podržava i potiče kulturno-umjetničko stvaralaštvo, programi ustanova u kulturi, nabava te investicijsko održavanje i opremanje objekata za kulturu, te akcije i manifestacije koje doprinose promicanju kulture. </w:t>
      </w: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Osnovni cilj programa je unapređenje kvalitete života stanovnika općine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xml:space="preserve">, a posebni ciljevi programa su osiguranje financijskih sredstava za djelovanje udruga u kulturi te osiguranje financijskih sredstava za Miholjske dane, Dane udruga, kazališne i druge manifestacije, redovna djelatnost knjižnice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xml:space="preserve">, </w:t>
      </w:r>
      <w:proofErr w:type="spellStart"/>
      <w:r w:rsidRPr="006D7B9B">
        <w:rPr>
          <w:rFonts w:ascii="Times New Roman" w:eastAsiaTheme="minorEastAsia" w:hAnsi="Times New Roman" w:cs="Times New Roman"/>
          <w:sz w:val="24"/>
          <w:szCs w:val="24"/>
          <w:lang w:eastAsia="hr-HR"/>
        </w:rPr>
        <w:t>Lovaski</w:t>
      </w:r>
      <w:proofErr w:type="spellEnd"/>
      <w:r w:rsidRPr="006D7B9B">
        <w:rPr>
          <w:rFonts w:ascii="Times New Roman" w:eastAsiaTheme="minorEastAsia" w:hAnsi="Times New Roman" w:cs="Times New Roman"/>
          <w:sz w:val="24"/>
          <w:szCs w:val="24"/>
          <w:lang w:eastAsia="hr-HR"/>
        </w:rPr>
        <w:t xml:space="preserve"> list, arheološka istraživanja na području općine, opreme za dom kulture u </w:t>
      </w:r>
      <w:proofErr w:type="spellStart"/>
      <w:r w:rsidRPr="006D7B9B">
        <w:rPr>
          <w:rFonts w:ascii="Times New Roman" w:eastAsiaTheme="minorEastAsia" w:hAnsi="Times New Roman" w:cs="Times New Roman"/>
          <w:sz w:val="24"/>
          <w:szCs w:val="24"/>
          <w:lang w:eastAsia="hr-HR"/>
        </w:rPr>
        <w:t>Lovasu</w:t>
      </w:r>
      <w:proofErr w:type="spellEnd"/>
      <w:r w:rsidRPr="006D7B9B">
        <w:rPr>
          <w:rFonts w:ascii="Times New Roman" w:eastAsiaTheme="minorEastAsia" w:hAnsi="Times New Roman" w:cs="Times New Roman"/>
          <w:sz w:val="24"/>
          <w:szCs w:val="24"/>
          <w:lang w:eastAsia="hr-HR"/>
        </w:rPr>
        <w:t xml:space="preserve">, izgradnju Spomen područja Minsko polje, rekonstrukciju Doma kulture u </w:t>
      </w:r>
      <w:proofErr w:type="spellStart"/>
      <w:r w:rsidRPr="006D7B9B">
        <w:rPr>
          <w:rFonts w:ascii="Times New Roman" w:eastAsiaTheme="minorEastAsia" w:hAnsi="Times New Roman" w:cs="Times New Roman"/>
          <w:sz w:val="24"/>
          <w:szCs w:val="24"/>
          <w:lang w:eastAsia="hr-HR"/>
        </w:rPr>
        <w:t>Lovasu</w:t>
      </w:r>
      <w:proofErr w:type="spellEnd"/>
      <w:r w:rsidRPr="006D7B9B">
        <w:rPr>
          <w:rFonts w:ascii="Times New Roman" w:eastAsiaTheme="minorEastAsia" w:hAnsi="Times New Roman" w:cs="Times New Roman"/>
          <w:sz w:val="24"/>
          <w:szCs w:val="24"/>
          <w:lang w:eastAsia="hr-HR"/>
        </w:rPr>
        <w:t xml:space="preserve"> i sl.</w:t>
      </w:r>
    </w:p>
    <w:p w:rsidR="003552C1" w:rsidRPr="006D7B9B" w:rsidRDefault="003552C1" w:rsidP="003552C1">
      <w:pPr>
        <w:spacing w:after="0" w:line="240" w:lineRule="auto"/>
        <w:ind w:firstLine="567"/>
        <w:jc w:val="both"/>
        <w:rPr>
          <w:rFonts w:ascii="Times New Roman" w:eastAsiaTheme="minorEastAsia" w:hAnsi="Times New Roman" w:cs="Times New Roman"/>
          <w:sz w:val="24"/>
          <w:szCs w:val="24"/>
          <w:lang w:eastAsia="hr-HR"/>
        </w:rPr>
      </w:pPr>
    </w:p>
    <w:p w:rsidR="003552C1"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Svrha mjere je investicijsko održavanje i opremanje objekata za kulturu, te akcije i manifestacije koje doprinose promicanju kulture, stvaranje materijalnih i financijskih uvjeta za obavljanje redovne djelatnosti knjižnice.</w:t>
      </w:r>
    </w:p>
    <w:p w:rsidR="006D7B9B" w:rsidRDefault="006D7B9B" w:rsidP="003552C1">
      <w:pPr>
        <w:spacing w:after="0" w:line="240" w:lineRule="auto"/>
        <w:jc w:val="both"/>
        <w:rPr>
          <w:rFonts w:ascii="Times New Roman" w:eastAsiaTheme="minorEastAsia" w:hAnsi="Times New Roman" w:cs="Times New Roman"/>
          <w:sz w:val="24"/>
          <w:szCs w:val="24"/>
          <w:lang w:eastAsia="hr-HR"/>
        </w:rPr>
      </w:pPr>
    </w:p>
    <w:p w:rsidR="003552C1" w:rsidRDefault="006D7B9B"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 xml:space="preserve">. </w:t>
      </w:r>
      <w:r w:rsidR="003552C1" w:rsidRPr="006D7B9B">
        <w:rPr>
          <w:rFonts w:ascii="Times New Roman" w:eastAsiaTheme="minorEastAsia" w:hAnsi="Times New Roman" w:cs="Times New Roman"/>
          <w:sz w:val="24"/>
          <w:szCs w:val="24"/>
          <w:lang w:eastAsia="hr-HR"/>
        </w:rPr>
        <w:t xml:space="preserve">planiraju </w:t>
      </w:r>
      <w:r w:rsidRPr="006D7B9B">
        <w:rPr>
          <w:rFonts w:ascii="Times New Roman" w:eastAsiaTheme="minorEastAsia" w:hAnsi="Times New Roman" w:cs="Times New Roman"/>
          <w:sz w:val="24"/>
          <w:szCs w:val="24"/>
          <w:lang w:eastAsia="hr-HR"/>
        </w:rPr>
        <w:t xml:space="preserve">se </w:t>
      </w:r>
      <w:r w:rsidR="003552C1" w:rsidRPr="006D7B9B">
        <w:rPr>
          <w:rFonts w:ascii="Times New Roman" w:eastAsiaTheme="minorEastAsia" w:hAnsi="Times New Roman" w:cs="Times New Roman"/>
          <w:sz w:val="24"/>
          <w:szCs w:val="24"/>
          <w:lang w:eastAsia="hr-HR"/>
        </w:rPr>
        <w:t xml:space="preserve">u iznosu od </w:t>
      </w:r>
      <w:r w:rsidR="005A351B">
        <w:rPr>
          <w:rFonts w:ascii="Times New Roman" w:eastAsiaTheme="minorEastAsia" w:hAnsi="Times New Roman" w:cs="Times New Roman"/>
          <w:sz w:val="24"/>
          <w:szCs w:val="24"/>
          <w:lang w:eastAsia="hr-HR"/>
        </w:rPr>
        <w:t>207.208,00</w:t>
      </w:r>
      <w:r w:rsidR="003552C1" w:rsidRPr="006D7B9B">
        <w:rPr>
          <w:rFonts w:ascii="Times New Roman" w:eastAsiaTheme="minorEastAsia" w:hAnsi="Times New Roman" w:cs="Times New Roman"/>
          <w:sz w:val="24"/>
          <w:szCs w:val="24"/>
          <w:lang w:eastAsia="hr-HR"/>
        </w:rPr>
        <w:t xml:space="preserve"> EUR.</w:t>
      </w:r>
    </w:p>
    <w:p w:rsidR="005A351B" w:rsidRDefault="005A351B" w:rsidP="005A351B">
      <w:pPr>
        <w:pStyle w:val="StandardWeb"/>
      </w:pPr>
      <w:r>
        <w:rPr>
          <w:noProof/>
        </w:rPr>
        <w:drawing>
          <wp:inline distT="0" distB="0" distL="0" distR="0" wp14:anchorId="5276893F" wp14:editId="22BD623D">
            <wp:extent cx="5743575" cy="3764151"/>
            <wp:effectExtent l="0" t="0" r="0" b="8255"/>
            <wp:docPr id="17" name="Slika 17" descr="C:\Users\Natalija\AppData\Local\Packages\Microsoft.Windows.Photos_8wekyb3d8bbwe\TempState\ShareServiceTempFolder\Snimka zaslona 2023-12-21 1415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atalija\AppData\Local\Packages\Microsoft.Windows.Photos_8wekyb3d8bbwe\TempState\ShareServiceTempFolder\Snimka zaslona 2023-12-21 14152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4894" cy="3771569"/>
                    </a:xfrm>
                    <a:prstGeom prst="rect">
                      <a:avLst/>
                    </a:prstGeom>
                    <a:noFill/>
                    <a:ln>
                      <a:noFill/>
                    </a:ln>
                  </pic:spPr>
                </pic:pic>
              </a:graphicData>
            </a:graphic>
          </wp:inline>
        </w:drawing>
      </w:r>
    </w:p>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sz w:val="24"/>
          <w:szCs w:val="24"/>
          <w:lang w:eastAsia="hr-HR"/>
        </w:rPr>
      </w:pPr>
      <w:r w:rsidRPr="006D7B9B">
        <w:rPr>
          <w:rFonts w:ascii="Times New Roman" w:eastAsiaTheme="minorEastAsia" w:hAnsi="Times New Roman" w:cs="Times New Roman"/>
          <w:b/>
          <w:sz w:val="24"/>
          <w:szCs w:val="24"/>
          <w:lang w:eastAsia="hr-HR"/>
        </w:rPr>
        <w:t xml:space="preserve">Pokazatelji uspješnosti: </w:t>
      </w:r>
      <w:r w:rsidRPr="006D7B9B">
        <w:rPr>
          <w:rFonts w:ascii="Times New Roman" w:eastAsiaTheme="minorEastAsia" w:hAnsi="Times New Roman" w:cs="Times New Roman"/>
          <w:sz w:val="24"/>
          <w:szCs w:val="24"/>
          <w:lang w:eastAsia="hr-HR"/>
        </w:rPr>
        <w:t xml:space="preserve">broj organiziranih kulturnih manifestacija koje provode ustanove iz područja kulture, tiskana izdanja </w:t>
      </w:r>
      <w:proofErr w:type="spellStart"/>
      <w:r w:rsidRPr="006D7B9B">
        <w:rPr>
          <w:rFonts w:ascii="Times New Roman" w:eastAsiaTheme="minorEastAsia" w:hAnsi="Times New Roman" w:cs="Times New Roman"/>
          <w:sz w:val="24"/>
          <w:szCs w:val="24"/>
          <w:lang w:eastAsia="hr-HR"/>
        </w:rPr>
        <w:t>Lovaskog</w:t>
      </w:r>
      <w:proofErr w:type="spellEnd"/>
      <w:r w:rsidRPr="006D7B9B">
        <w:rPr>
          <w:rFonts w:ascii="Times New Roman" w:eastAsiaTheme="minorEastAsia" w:hAnsi="Times New Roman" w:cs="Times New Roman"/>
          <w:sz w:val="24"/>
          <w:szCs w:val="24"/>
          <w:lang w:eastAsia="hr-HR"/>
        </w:rPr>
        <w:t xml:space="preserve"> lista, </w:t>
      </w:r>
      <w:r w:rsidRPr="006D7B9B">
        <w:rPr>
          <w:rFonts w:ascii="Times New Roman" w:eastAsiaTheme="minorEastAsia" w:hAnsi="Times New Roman" w:cs="Times New Roman"/>
          <w:sz w:val="24"/>
          <w:szCs w:val="24"/>
        </w:rPr>
        <w:t>Podizanje standarda života mještana i</w:t>
      </w:r>
      <w:r w:rsidRPr="006D7B9B">
        <w:rPr>
          <w:rFonts w:ascii="Times New Roman" w:eastAsiaTheme="minorEastAsia" w:hAnsi="Times New Roman" w:cs="Times New Roman"/>
          <w:sz w:val="24"/>
          <w:szCs w:val="24"/>
          <w:lang w:eastAsia="hr-HR"/>
        </w:rPr>
        <w:t xml:space="preserve">  kvalitetniji boravak mladih,  te njihovo zadržavanje na području  Općine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w:t>
      </w:r>
    </w:p>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lastRenderedPageBreak/>
        <w:t xml:space="preserve">Program </w:t>
      </w:r>
      <w:r w:rsidRPr="006D7B9B">
        <w:rPr>
          <w:rFonts w:ascii="Times New Roman" w:eastAsiaTheme="minorEastAsia" w:hAnsi="Times New Roman" w:cs="Times New Roman"/>
          <w:b/>
          <w:bCs/>
          <w:sz w:val="24"/>
          <w:szCs w:val="24"/>
          <w:lang w:eastAsia="hr-HR"/>
        </w:rPr>
        <w:t>3011:</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PROGRAMSKA DJELATNOST ŠPORTA-ORGANIZACIJA REKREACIJE I ŠPORTSKIH AKTIVNOSTI</w:t>
      </w:r>
    </w:p>
    <w:p w:rsidR="003552C1" w:rsidRPr="006D7B9B" w:rsidRDefault="003552C1" w:rsidP="003552C1">
      <w:pPr>
        <w:spacing w:after="0" w:line="240" w:lineRule="auto"/>
        <w:ind w:firstLine="540"/>
        <w:jc w:val="both"/>
        <w:rPr>
          <w:rFonts w:ascii="Times New Roman" w:eastAsiaTheme="minorEastAsia" w:hAnsi="Times New Roman" w:cs="Times New Roman"/>
          <w:b/>
          <w:bCs/>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sz w:val="24"/>
          <w:szCs w:val="24"/>
          <w:lang w:eastAsia="hr-HR"/>
        </w:rPr>
      </w:pPr>
      <w:r w:rsidRPr="006D7B9B">
        <w:rPr>
          <w:rFonts w:ascii="Times New Roman" w:eastAsiaTheme="minorEastAsia" w:hAnsi="Times New Roman" w:cs="Times New Roman"/>
          <w:b/>
          <w:bCs/>
          <w:sz w:val="24"/>
          <w:szCs w:val="24"/>
          <w:lang w:eastAsia="hr-HR"/>
        </w:rPr>
        <w:t xml:space="preserve">Opis i cilj/svrha programa: </w:t>
      </w:r>
      <w:r w:rsidRPr="006D7B9B">
        <w:rPr>
          <w:rFonts w:ascii="Times New Roman" w:eastAsiaTheme="minorEastAsia" w:hAnsi="Times New Roman" w:cs="Times New Roman"/>
          <w:bCs/>
          <w:sz w:val="24"/>
          <w:szCs w:val="24"/>
          <w:lang w:eastAsia="hr-HR"/>
        </w:rPr>
        <w:t xml:space="preserve">Programom javnih potreba u sportu osiguravaju se financijska sredstva za financiranje škole tenisa i sportskih udruga na području Općine </w:t>
      </w:r>
      <w:proofErr w:type="spellStart"/>
      <w:r w:rsidRPr="006D7B9B">
        <w:rPr>
          <w:rFonts w:ascii="Times New Roman" w:eastAsiaTheme="minorEastAsia" w:hAnsi="Times New Roman" w:cs="Times New Roman"/>
          <w:bCs/>
          <w:sz w:val="24"/>
          <w:szCs w:val="24"/>
          <w:lang w:eastAsia="hr-HR"/>
        </w:rPr>
        <w:t>Lovas</w:t>
      </w:r>
      <w:proofErr w:type="spellEnd"/>
      <w:r w:rsidRPr="006D7B9B">
        <w:rPr>
          <w:rFonts w:ascii="Times New Roman" w:eastAsiaTheme="minorEastAsia" w:hAnsi="Times New Roman" w:cs="Times New Roman"/>
          <w:bCs/>
          <w:sz w:val="24"/>
          <w:szCs w:val="24"/>
          <w:lang w:eastAsia="hr-HR"/>
        </w:rPr>
        <w:t xml:space="preserve">. Osiguravaju se i sredstva za izgradnju igrališta za stolni tenis na otvorenom u </w:t>
      </w:r>
      <w:proofErr w:type="spellStart"/>
      <w:r w:rsidRPr="006D7B9B">
        <w:rPr>
          <w:rFonts w:ascii="Times New Roman" w:eastAsiaTheme="minorEastAsia" w:hAnsi="Times New Roman" w:cs="Times New Roman"/>
          <w:bCs/>
          <w:sz w:val="24"/>
          <w:szCs w:val="24"/>
          <w:lang w:eastAsia="hr-HR"/>
        </w:rPr>
        <w:t>Opatovcu</w:t>
      </w:r>
      <w:proofErr w:type="spellEnd"/>
      <w:r w:rsidRPr="006D7B9B">
        <w:rPr>
          <w:rFonts w:ascii="Times New Roman" w:eastAsiaTheme="minorEastAsia" w:hAnsi="Times New Roman" w:cs="Times New Roman"/>
          <w:bCs/>
          <w:sz w:val="24"/>
          <w:szCs w:val="24"/>
          <w:lang w:eastAsia="hr-HR"/>
        </w:rPr>
        <w:t>, te za izgradnju biciklističke staze.</w:t>
      </w:r>
    </w:p>
    <w:p w:rsidR="003552C1" w:rsidRPr="006D7B9B" w:rsidRDefault="003552C1" w:rsidP="003552C1">
      <w:pPr>
        <w:spacing w:after="0" w:line="240" w:lineRule="auto"/>
        <w:jc w:val="both"/>
        <w:rPr>
          <w:rFonts w:ascii="Times New Roman" w:eastAsiaTheme="minorEastAsia" w:hAnsi="Times New Roman" w:cs="Times New Roman"/>
          <w:bCs/>
          <w:sz w:val="24"/>
          <w:szCs w:val="24"/>
          <w:lang w:eastAsia="hr-HR"/>
        </w:rPr>
      </w:pPr>
      <w:r w:rsidRPr="006D7B9B">
        <w:rPr>
          <w:rFonts w:ascii="Times New Roman" w:eastAsiaTheme="minorEastAsia" w:hAnsi="Times New Roman" w:cs="Times New Roman"/>
          <w:bCs/>
          <w:sz w:val="24"/>
          <w:szCs w:val="24"/>
          <w:lang w:eastAsia="hr-HR"/>
        </w:rPr>
        <w:t xml:space="preserve">Osnovni cilj programa je stvaranje poticajnog okruženja za razvoj sporta na području Općine </w:t>
      </w:r>
      <w:proofErr w:type="spellStart"/>
      <w:r w:rsidRPr="006D7B9B">
        <w:rPr>
          <w:rFonts w:ascii="Times New Roman" w:eastAsiaTheme="minorEastAsia" w:hAnsi="Times New Roman" w:cs="Times New Roman"/>
          <w:bCs/>
          <w:sz w:val="24"/>
          <w:szCs w:val="24"/>
          <w:lang w:eastAsia="hr-HR"/>
        </w:rPr>
        <w:t>Lovas</w:t>
      </w:r>
      <w:proofErr w:type="spellEnd"/>
      <w:r w:rsidRPr="006D7B9B">
        <w:rPr>
          <w:rFonts w:ascii="Times New Roman" w:eastAsiaTheme="minorEastAsia" w:hAnsi="Times New Roman" w:cs="Times New Roman"/>
          <w:bCs/>
          <w:sz w:val="24"/>
          <w:szCs w:val="24"/>
          <w:lang w:eastAsia="hr-HR"/>
        </w:rPr>
        <w:t>. Poseban cilj programa je poboljšanje razine kvalitete sporta na području te uključivanje što većeg broja djece i mladeži u sport.</w:t>
      </w:r>
    </w:p>
    <w:p w:rsidR="003552C1" w:rsidRPr="003552C1" w:rsidRDefault="003552C1" w:rsidP="003552C1">
      <w:pPr>
        <w:spacing w:after="0" w:line="240" w:lineRule="auto"/>
        <w:jc w:val="both"/>
        <w:rPr>
          <w:rFonts w:ascii="Times New Roman" w:eastAsiaTheme="minorEastAsia" w:hAnsi="Times New Roman" w:cs="Times New Roman"/>
          <w:b/>
          <w:color w:val="FF0000"/>
          <w:sz w:val="24"/>
          <w:szCs w:val="24"/>
          <w:lang w:eastAsia="hr-HR"/>
        </w:rPr>
      </w:pPr>
    </w:p>
    <w:p w:rsidR="003552C1" w:rsidRPr="006D7B9B" w:rsidRDefault="006D7B9B" w:rsidP="003552C1">
      <w:pPr>
        <w:spacing w:after="0" w:line="240" w:lineRule="auto"/>
        <w:jc w:val="both"/>
        <w:rPr>
          <w:rFonts w:ascii="Times New Roman" w:eastAsiaTheme="minorEastAsia" w:hAnsi="Times New Roman" w:cs="Times New Roman"/>
          <w:b/>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 xml:space="preserve">. </w:t>
      </w:r>
      <w:r w:rsidRPr="006D7B9B">
        <w:rPr>
          <w:rFonts w:ascii="Times New Roman" w:eastAsiaTheme="minorEastAsia" w:hAnsi="Times New Roman" w:cs="Times New Roman"/>
          <w:sz w:val="24"/>
          <w:szCs w:val="24"/>
          <w:lang w:eastAsia="hr-HR"/>
        </w:rPr>
        <w:t>planiraju se</w:t>
      </w:r>
      <w:r w:rsidR="003552C1" w:rsidRPr="006D7B9B">
        <w:rPr>
          <w:rFonts w:ascii="Times New Roman" w:eastAsiaTheme="minorEastAsia" w:hAnsi="Times New Roman" w:cs="Times New Roman"/>
          <w:sz w:val="24"/>
          <w:szCs w:val="24"/>
          <w:lang w:eastAsia="hr-HR"/>
        </w:rPr>
        <w:t xml:space="preserve"> u 2023. godini, u iznosu od </w:t>
      </w:r>
      <w:r w:rsidR="001F002C">
        <w:rPr>
          <w:rFonts w:ascii="Times New Roman" w:eastAsiaTheme="minorEastAsia" w:hAnsi="Times New Roman" w:cs="Times New Roman"/>
          <w:sz w:val="24"/>
          <w:szCs w:val="24"/>
          <w:lang w:eastAsia="hr-HR"/>
        </w:rPr>
        <w:t>21.340,00</w:t>
      </w:r>
      <w:r w:rsidR="003552C1" w:rsidRPr="006D7B9B">
        <w:rPr>
          <w:rFonts w:ascii="Times New Roman" w:eastAsiaTheme="minorEastAsia" w:hAnsi="Times New Roman" w:cs="Times New Roman"/>
          <w:sz w:val="24"/>
          <w:szCs w:val="24"/>
          <w:lang w:eastAsia="hr-HR"/>
        </w:rPr>
        <w:t xml:space="preserve"> EUR. </w:t>
      </w:r>
    </w:p>
    <w:p w:rsidR="001F002C" w:rsidRDefault="001F002C" w:rsidP="001F002C">
      <w:pPr>
        <w:pStyle w:val="StandardWeb"/>
      </w:pPr>
      <w:r>
        <w:rPr>
          <w:noProof/>
        </w:rPr>
        <w:drawing>
          <wp:inline distT="0" distB="0" distL="0" distR="0" wp14:anchorId="61AA17CB" wp14:editId="3BA459F6">
            <wp:extent cx="5686425" cy="1971294"/>
            <wp:effectExtent l="0" t="0" r="0" b="0"/>
            <wp:docPr id="18" name="Slika 18" descr="C:\Users\Natalija\AppData\Local\Packages\Microsoft.Windows.Photos_8wekyb3d8bbwe\TempState\ShareServiceTempFolder\Snimka zaslona 2023-12-21 141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atalija\AppData\Local\Packages\Microsoft.Windows.Photos_8wekyb3d8bbwe\TempState\ShareServiceTempFolder\Snimka zaslona 2023-12-21 14183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7035" cy="1978439"/>
                    </a:xfrm>
                    <a:prstGeom prst="rect">
                      <a:avLst/>
                    </a:prstGeom>
                    <a:noFill/>
                    <a:ln>
                      <a:noFill/>
                    </a:ln>
                  </pic:spPr>
                </pic:pic>
              </a:graphicData>
            </a:graphic>
          </wp:inline>
        </w:drawing>
      </w:r>
    </w:p>
    <w:p w:rsidR="003552C1" w:rsidRPr="006D7B9B" w:rsidRDefault="003552C1" w:rsidP="001F002C">
      <w:pPr>
        <w:spacing w:after="0" w:line="240" w:lineRule="auto"/>
        <w:ind w:right="-475"/>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w:t>
      </w:r>
    </w:p>
    <w:p w:rsidR="003552C1" w:rsidRPr="006D7B9B" w:rsidRDefault="003552C1" w:rsidP="003552C1">
      <w:pPr>
        <w:spacing w:after="0" w:line="240" w:lineRule="auto"/>
        <w:jc w:val="both"/>
        <w:rPr>
          <w:rFonts w:ascii="Times New Roman" w:eastAsiaTheme="minorEastAsia" w:hAnsi="Times New Roman" w:cs="Times New Roman"/>
          <w:b/>
          <w:sz w:val="24"/>
          <w:szCs w:val="24"/>
          <w:lang w:eastAsia="hr-HR"/>
        </w:rPr>
      </w:pPr>
      <w:r w:rsidRPr="006D7B9B">
        <w:rPr>
          <w:rFonts w:ascii="Times New Roman" w:eastAsiaTheme="minorEastAsia" w:hAnsi="Times New Roman" w:cs="Times New Roman"/>
          <w:b/>
          <w:sz w:val="24"/>
          <w:szCs w:val="24"/>
          <w:lang w:eastAsia="hr-HR"/>
        </w:rPr>
        <w:t xml:space="preserve">Pokazatelji uspješnosti: </w:t>
      </w:r>
      <w:r w:rsidRPr="006D7B9B">
        <w:rPr>
          <w:rFonts w:ascii="Times New Roman" w:eastAsiaTheme="minorEastAsia" w:hAnsi="Times New Roman" w:cs="Times New Roman"/>
          <w:sz w:val="24"/>
          <w:szCs w:val="24"/>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3552C1" w:rsidRPr="006D7B9B" w:rsidRDefault="003552C1" w:rsidP="003552C1">
      <w:pPr>
        <w:spacing w:after="0" w:line="240" w:lineRule="auto"/>
        <w:ind w:firstLine="540"/>
        <w:jc w:val="both"/>
        <w:rPr>
          <w:rFonts w:ascii="Bookman Old Style" w:eastAsiaTheme="minorEastAsia" w:hAnsi="Bookman Old Style" w:cs="Times New Roman"/>
          <w:b/>
          <w:iCs/>
          <w:sz w:val="24"/>
          <w:szCs w:val="24"/>
          <w:lang w:eastAsia="hr-HR"/>
        </w:rPr>
      </w:pPr>
    </w:p>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sidRPr="006D7B9B">
        <w:rPr>
          <w:rFonts w:ascii="Times New Roman" w:eastAsiaTheme="minorEastAsia" w:hAnsi="Times New Roman" w:cs="Times New Roman"/>
          <w:b/>
          <w:bCs/>
          <w:sz w:val="24"/>
          <w:szCs w:val="24"/>
          <w:lang w:eastAsia="hr-HR"/>
        </w:rPr>
        <w:t>3012:</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PROGRAMSKA DJELATNOST SOCIJALNE SKRBI I NOVČANIH POMOĆI</w:t>
      </w: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sz w:val="24"/>
          <w:szCs w:val="24"/>
          <w:lang w:eastAsia="hr-HR"/>
        </w:rPr>
        <w:t xml:space="preserve">Opis i cilj/svrha programa: </w:t>
      </w:r>
      <w:r w:rsidRPr="006D7B9B">
        <w:rPr>
          <w:rFonts w:ascii="Times New Roman" w:eastAsiaTheme="minorEastAsia" w:hAnsi="Times New Roman" w:cs="Times New Roman"/>
          <w:sz w:val="24"/>
          <w:szCs w:val="24"/>
          <w:lang w:eastAsia="hr-HR"/>
        </w:rPr>
        <w:t xml:space="preserve">Program se provodi radi osiguranja socijalne pomoći za socijalno najugroženije i najranjivije skupine građana općine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troškove smještaja izbjeglica iz Ukrajine, te naknadu pogrebnih troškova, ostalih pomoći, sufinanciranje kupnje prve nekretnine, te program Zaželi- faza III.</w:t>
      </w:r>
    </w:p>
    <w:p w:rsidR="003552C1" w:rsidRPr="006D7B9B" w:rsidRDefault="003552C1" w:rsidP="003552C1">
      <w:pPr>
        <w:widowControl w:val="0"/>
        <w:autoSpaceDE w:val="0"/>
        <w:autoSpaceDN w:val="0"/>
        <w:adjustRightInd w:val="0"/>
        <w:spacing w:after="0" w:line="253" w:lineRule="atLeast"/>
        <w:ind w:firstLine="718"/>
        <w:jc w:val="both"/>
        <w:rPr>
          <w:rFonts w:ascii="Times New Roman" w:eastAsiaTheme="minorEastAsia" w:hAnsi="Times New Roman" w:cs="Times New Roman"/>
          <w:sz w:val="24"/>
          <w:szCs w:val="24"/>
          <w:lang w:eastAsia="hr-HR"/>
        </w:rPr>
      </w:pPr>
    </w:p>
    <w:p w:rsidR="003552C1" w:rsidRPr="006D7B9B" w:rsidRDefault="003552C1" w:rsidP="003552C1">
      <w:pPr>
        <w:widowControl w:val="0"/>
        <w:autoSpaceDE w:val="0"/>
        <w:autoSpaceDN w:val="0"/>
        <w:adjustRightInd w:val="0"/>
        <w:spacing w:after="0" w:line="253" w:lineRule="atLeast"/>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   Svrha mjere je poticanje socijalne uključenosti i </w:t>
      </w:r>
      <w:r w:rsidRPr="006D7B9B">
        <w:rPr>
          <w:rFonts w:ascii="Times New Roman" w:eastAsiaTheme="minorEastAsia" w:hAnsi="Times New Roman" w:cs="Times New Roman"/>
          <w:sz w:val="24"/>
          <w:szCs w:val="24"/>
          <w:lang w:eastAsia="hr-HR"/>
        </w:rPr>
        <w:lastRenderedPageBreak/>
        <w:t>povećanje razine kvalitete života krajnjih korisnika.</w:t>
      </w:r>
    </w:p>
    <w:p w:rsidR="003552C1" w:rsidRPr="003552C1" w:rsidRDefault="003552C1" w:rsidP="003552C1">
      <w:pPr>
        <w:spacing w:after="0" w:line="240" w:lineRule="auto"/>
        <w:jc w:val="both"/>
        <w:rPr>
          <w:rFonts w:ascii="Times New Roman" w:eastAsiaTheme="minorEastAsia" w:hAnsi="Times New Roman" w:cs="Times New Roman"/>
          <w:bCs/>
          <w:color w:val="FF0000"/>
          <w:sz w:val="24"/>
          <w:szCs w:val="24"/>
          <w:lang w:eastAsia="hr-HR"/>
        </w:rPr>
      </w:pPr>
    </w:p>
    <w:p w:rsidR="003552C1" w:rsidRPr="006D7B9B" w:rsidRDefault="006D7B9B" w:rsidP="003552C1">
      <w:pPr>
        <w:spacing w:after="0" w:line="240" w:lineRule="auto"/>
        <w:jc w:val="both"/>
        <w:rPr>
          <w:rFonts w:ascii="Times New Roman" w:eastAsiaTheme="minorEastAsia" w:hAnsi="Times New Roman" w:cs="Times New Roman"/>
          <w:b/>
          <w:bCs/>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w:t>
      </w:r>
      <w:r>
        <w:rPr>
          <w:rFonts w:ascii="Times New Roman" w:eastAsiaTheme="minorEastAsia" w:hAnsi="Times New Roman" w:cs="Times New Roman"/>
          <w:bCs/>
          <w:color w:val="FF0000"/>
          <w:sz w:val="24"/>
          <w:szCs w:val="24"/>
          <w:lang w:eastAsia="hr-HR"/>
        </w:rPr>
        <w:t xml:space="preserve"> </w:t>
      </w:r>
      <w:r w:rsidR="003552C1" w:rsidRPr="006D7B9B">
        <w:rPr>
          <w:rFonts w:ascii="Times New Roman" w:eastAsiaTheme="minorEastAsia" w:hAnsi="Times New Roman" w:cs="Times New Roman"/>
          <w:bCs/>
          <w:sz w:val="24"/>
          <w:szCs w:val="24"/>
          <w:lang w:eastAsia="hr-HR"/>
        </w:rPr>
        <w:t xml:space="preserve">planiraju u iznosu od </w:t>
      </w:r>
      <w:r w:rsidR="001F002C">
        <w:rPr>
          <w:rFonts w:ascii="Times New Roman" w:eastAsiaTheme="minorEastAsia" w:hAnsi="Times New Roman" w:cs="Times New Roman"/>
          <w:bCs/>
          <w:sz w:val="24"/>
          <w:szCs w:val="24"/>
          <w:lang w:eastAsia="hr-HR"/>
        </w:rPr>
        <w:t>159.315,00</w:t>
      </w:r>
      <w:r w:rsidR="003552C1" w:rsidRPr="006D7B9B">
        <w:rPr>
          <w:rFonts w:ascii="Times New Roman" w:eastAsiaTheme="minorEastAsia" w:hAnsi="Times New Roman" w:cs="Times New Roman"/>
          <w:bCs/>
          <w:sz w:val="24"/>
          <w:szCs w:val="24"/>
          <w:lang w:eastAsia="hr-HR"/>
        </w:rPr>
        <w:t xml:space="preserve"> EUR. </w:t>
      </w:r>
    </w:p>
    <w:p w:rsidR="003552C1" w:rsidRPr="001F002C" w:rsidRDefault="001F002C" w:rsidP="001F002C">
      <w:pPr>
        <w:pStyle w:val="StandardWeb"/>
      </w:pPr>
      <w:r>
        <w:rPr>
          <w:noProof/>
        </w:rPr>
        <w:drawing>
          <wp:inline distT="0" distB="0" distL="0" distR="0" wp14:anchorId="7C9EDF12" wp14:editId="6AC57983">
            <wp:extent cx="5838825" cy="2913873"/>
            <wp:effectExtent l="0" t="0" r="0" b="1270"/>
            <wp:docPr id="19" name="Slika 19" descr="C:\Users\Natalija\AppData\Local\Packages\Microsoft.Windows.Photos_8wekyb3d8bbwe\TempState\ShareServiceTempFolder\Snimka zaslona 2023-12-21 142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atalija\AppData\Local\Packages\Microsoft.Windows.Photos_8wekyb3d8bbwe\TempState\ShareServiceTempFolder\Snimka zaslona 2023-12-21 14200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9499" cy="2919200"/>
                    </a:xfrm>
                    <a:prstGeom prst="rect">
                      <a:avLst/>
                    </a:prstGeom>
                    <a:noFill/>
                    <a:ln>
                      <a:noFill/>
                    </a:ln>
                  </pic:spPr>
                </pic:pic>
              </a:graphicData>
            </a:graphic>
          </wp:inline>
        </w:drawing>
      </w:r>
      <w:r w:rsidR="003552C1" w:rsidRPr="009F763F">
        <w:rPr>
          <w:rFonts w:eastAsiaTheme="minorEastAsia"/>
          <w:b/>
        </w:rPr>
        <w:t xml:space="preserve">Pokazatelji uspješnosti: </w:t>
      </w:r>
      <w:r w:rsidR="003552C1" w:rsidRPr="009F763F">
        <w:rPr>
          <w:rFonts w:eastAsiaTheme="minorEastAsia"/>
        </w:rPr>
        <w:t>broja korisnika socijalne pomoći</w:t>
      </w:r>
      <w:r w:rsidR="003552C1" w:rsidRPr="009F763F">
        <w:rPr>
          <w:rFonts w:eastAsiaTheme="minorEastAsia"/>
          <w:b/>
        </w:rPr>
        <w:t xml:space="preserve"> i </w:t>
      </w:r>
      <w:r w:rsidR="003552C1" w:rsidRPr="009F763F">
        <w:rPr>
          <w:rFonts w:eastAsiaTheme="minorEastAsia"/>
        </w:rPr>
        <w:t xml:space="preserve">broj korisnika stipendija i </w:t>
      </w:r>
      <w:proofErr w:type="spellStart"/>
      <w:r w:rsidR="003552C1" w:rsidRPr="009F763F">
        <w:rPr>
          <w:rFonts w:eastAsiaTheme="minorEastAsia"/>
        </w:rPr>
        <w:t>porodiljnih</w:t>
      </w:r>
      <w:proofErr w:type="spellEnd"/>
      <w:r w:rsidR="003552C1" w:rsidRPr="009F763F">
        <w:rPr>
          <w:rFonts w:eastAsiaTheme="minorEastAsia"/>
        </w:rPr>
        <w:t xml:space="preserve"> naknada</w:t>
      </w:r>
    </w:p>
    <w:p w:rsidR="003552C1" w:rsidRPr="009F763F" w:rsidRDefault="003552C1" w:rsidP="003552C1">
      <w:pPr>
        <w:spacing w:after="0" w:line="276" w:lineRule="auto"/>
        <w:jc w:val="both"/>
        <w:rPr>
          <w:rFonts w:ascii="Times New Roman" w:eastAsiaTheme="minorEastAsia" w:hAnsi="Times New Roman" w:cs="Times New Roman"/>
          <w:b/>
          <w:sz w:val="24"/>
          <w:szCs w:val="24"/>
          <w:lang w:eastAsia="hr-HR"/>
        </w:rPr>
      </w:pPr>
      <w:r w:rsidRPr="009F763F">
        <w:rPr>
          <w:rFonts w:ascii="Times New Roman" w:eastAsiaTheme="minorEastAsia" w:hAnsi="Times New Roman" w:cs="Times New Roman"/>
          <w:b/>
          <w:bCs/>
          <w:i/>
          <w:sz w:val="24"/>
          <w:szCs w:val="24"/>
          <w:lang w:eastAsia="hr-HR"/>
        </w:rPr>
        <w:t xml:space="preserve">Program </w:t>
      </w:r>
      <w:r w:rsidRPr="009F763F">
        <w:rPr>
          <w:rFonts w:ascii="Times New Roman" w:eastAsiaTheme="minorEastAsia" w:hAnsi="Times New Roman" w:cs="Times New Roman"/>
          <w:b/>
          <w:bCs/>
          <w:sz w:val="24"/>
          <w:szCs w:val="24"/>
          <w:lang w:eastAsia="hr-HR"/>
        </w:rPr>
        <w:t>3013:</w:t>
      </w:r>
      <w:r w:rsidRPr="009F763F">
        <w:rPr>
          <w:rFonts w:ascii="Times New Roman" w:eastAsiaTheme="minorEastAsia" w:hAnsi="Times New Roman" w:cs="Times New Roman"/>
          <w:b/>
          <w:sz w:val="24"/>
          <w:szCs w:val="24"/>
          <w:lang w:eastAsia="hr-HR"/>
        </w:rPr>
        <w:t xml:space="preserve"> PRORAČUNSKI KORISNIK-RAZVOJNA AGENCIJA TINTL</w:t>
      </w:r>
    </w:p>
    <w:p w:rsidR="003552C1" w:rsidRPr="009F763F" w:rsidRDefault="003552C1" w:rsidP="003552C1">
      <w:pPr>
        <w:spacing w:after="0" w:line="276" w:lineRule="auto"/>
        <w:jc w:val="both"/>
        <w:rPr>
          <w:rFonts w:ascii="Times New Roman" w:eastAsiaTheme="minorEastAsia" w:hAnsi="Times New Roman" w:cs="Times New Roman"/>
          <w:b/>
          <w:sz w:val="24"/>
          <w:szCs w:val="24"/>
          <w:lang w:eastAsia="hr-HR"/>
        </w:rPr>
      </w:pPr>
    </w:p>
    <w:p w:rsidR="003552C1" w:rsidRPr="009F763F" w:rsidRDefault="003552C1" w:rsidP="003552C1">
      <w:pPr>
        <w:spacing w:after="0" w:line="276" w:lineRule="auto"/>
        <w:jc w:val="both"/>
        <w:rPr>
          <w:rFonts w:ascii="Times New Roman" w:eastAsiaTheme="minorEastAsia" w:hAnsi="Times New Roman" w:cs="Times New Roman"/>
          <w:sz w:val="24"/>
          <w:szCs w:val="24"/>
          <w:shd w:val="clear" w:color="auto" w:fill="FFFFFF"/>
          <w:lang w:eastAsia="hr-HR"/>
        </w:rPr>
      </w:pPr>
      <w:r w:rsidRPr="009F763F">
        <w:rPr>
          <w:rFonts w:ascii="Times New Roman" w:eastAsiaTheme="minorEastAsia" w:hAnsi="Times New Roman" w:cs="Times New Roman"/>
          <w:b/>
          <w:sz w:val="24"/>
          <w:szCs w:val="24"/>
          <w:lang w:eastAsia="hr-HR"/>
        </w:rPr>
        <w:t xml:space="preserve">Opis i cilj/svrha programa: </w:t>
      </w:r>
      <w:r w:rsidRPr="009F763F">
        <w:rPr>
          <w:rFonts w:ascii="Times New Roman" w:eastAsiaTheme="minorEastAsia" w:hAnsi="Times New Roman" w:cs="Times New Roman"/>
          <w:sz w:val="24"/>
          <w:szCs w:val="24"/>
          <w:shd w:val="clear" w:color="auto" w:fill="FFFFFF"/>
          <w:lang w:eastAsia="hr-HR"/>
        </w:rPr>
        <w:t xml:space="preserve">Agencija kao ustanova osnovana je 2017. godine na temelju Sporazuma o osnivanju Razvojne agencije TINTL uz prethodnu suglasnost Općinskog vijeća Općine </w:t>
      </w:r>
      <w:proofErr w:type="spellStart"/>
      <w:r w:rsidRPr="009F763F">
        <w:rPr>
          <w:rFonts w:ascii="Times New Roman" w:eastAsiaTheme="minorEastAsia" w:hAnsi="Times New Roman" w:cs="Times New Roman"/>
          <w:sz w:val="24"/>
          <w:szCs w:val="24"/>
          <w:shd w:val="clear" w:color="auto" w:fill="FFFFFF"/>
          <w:lang w:eastAsia="hr-HR"/>
        </w:rPr>
        <w:t>Tovarnik</w:t>
      </w:r>
      <w:proofErr w:type="spellEnd"/>
      <w:r w:rsidRPr="009F763F">
        <w:rPr>
          <w:rFonts w:ascii="Times New Roman" w:eastAsiaTheme="minorEastAsia" w:hAnsi="Times New Roman" w:cs="Times New Roman"/>
          <w:sz w:val="24"/>
          <w:szCs w:val="24"/>
          <w:shd w:val="clear" w:color="auto" w:fill="FFFFFF"/>
          <w:lang w:eastAsia="hr-HR"/>
        </w:rPr>
        <w:t xml:space="preserve">, Općinskog vijeća Općine </w:t>
      </w:r>
      <w:proofErr w:type="spellStart"/>
      <w:r w:rsidRPr="009F763F">
        <w:rPr>
          <w:rFonts w:ascii="Times New Roman" w:eastAsiaTheme="minorEastAsia" w:hAnsi="Times New Roman" w:cs="Times New Roman"/>
          <w:sz w:val="24"/>
          <w:szCs w:val="24"/>
          <w:shd w:val="clear" w:color="auto" w:fill="FFFFFF"/>
          <w:lang w:eastAsia="hr-HR"/>
        </w:rPr>
        <w:t>Tompojevci</w:t>
      </w:r>
      <w:proofErr w:type="spellEnd"/>
      <w:r w:rsidRPr="009F763F">
        <w:rPr>
          <w:rFonts w:ascii="Times New Roman" w:eastAsiaTheme="minorEastAsia" w:hAnsi="Times New Roman" w:cs="Times New Roman"/>
          <w:sz w:val="24"/>
          <w:szCs w:val="24"/>
          <w:shd w:val="clear" w:color="auto" w:fill="FFFFFF"/>
          <w:lang w:eastAsia="hr-HR"/>
        </w:rPr>
        <w:t xml:space="preserve">, Općinskog vijeća Općine </w:t>
      </w:r>
      <w:proofErr w:type="spellStart"/>
      <w:r w:rsidRPr="009F763F">
        <w:rPr>
          <w:rFonts w:ascii="Times New Roman" w:eastAsiaTheme="minorEastAsia" w:hAnsi="Times New Roman" w:cs="Times New Roman"/>
          <w:sz w:val="24"/>
          <w:szCs w:val="24"/>
          <w:shd w:val="clear" w:color="auto" w:fill="FFFFFF"/>
          <w:lang w:eastAsia="hr-HR"/>
        </w:rPr>
        <w:t>Lovas</w:t>
      </w:r>
      <w:proofErr w:type="spellEnd"/>
      <w:r w:rsidRPr="009F763F">
        <w:rPr>
          <w:rFonts w:ascii="Times New Roman" w:eastAsiaTheme="minorEastAsia" w:hAnsi="Times New Roman" w:cs="Times New Roman"/>
          <w:sz w:val="24"/>
          <w:szCs w:val="24"/>
          <w:shd w:val="clear" w:color="auto" w:fill="FFFFFF"/>
          <w:lang w:eastAsia="hr-HR"/>
        </w:rPr>
        <w:t xml:space="preserve">, Općinskog vijeća Općine Stari </w:t>
      </w:r>
      <w:proofErr w:type="spellStart"/>
      <w:r w:rsidRPr="009F763F">
        <w:rPr>
          <w:rFonts w:ascii="Times New Roman" w:eastAsiaTheme="minorEastAsia" w:hAnsi="Times New Roman" w:cs="Times New Roman"/>
          <w:sz w:val="24"/>
          <w:szCs w:val="24"/>
          <w:shd w:val="clear" w:color="auto" w:fill="FFFFFF"/>
          <w:lang w:eastAsia="hr-HR"/>
        </w:rPr>
        <w:t>Jankovci</w:t>
      </w:r>
      <w:proofErr w:type="spellEnd"/>
      <w:r w:rsidRPr="009F763F">
        <w:rPr>
          <w:rFonts w:ascii="Times New Roman" w:eastAsiaTheme="minorEastAsia" w:hAnsi="Times New Roman" w:cs="Times New Roman"/>
          <w:sz w:val="24"/>
          <w:szCs w:val="24"/>
          <w:shd w:val="clear" w:color="auto" w:fill="FFFFFF"/>
          <w:lang w:eastAsia="hr-HR"/>
        </w:rPr>
        <w:t xml:space="preserve">, Gradskog vijeća Grada Iloka. </w:t>
      </w:r>
      <w:r w:rsidR="009F763F" w:rsidRPr="009F763F">
        <w:rPr>
          <w:rFonts w:ascii="Times New Roman" w:eastAsiaTheme="minorEastAsia" w:hAnsi="Times New Roman" w:cs="Times New Roman"/>
          <w:sz w:val="24"/>
          <w:szCs w:val="24"/>
          <w:shd w:val="clear" w:color="auto" w:fill="FFFFFF"/>
          <w:lang w:eastAsia="hr-HR"/>
        </w:rPr>
        <w:t xml:space="preserve">Od 2023. godine grad Ilok  ima status člana </w:t>
      </w:r>
      <w:r w:rsidR="009F763F" w:rsidRPr="009F763F">
        <w:rPr>
          <w:rFonts w:ascii="Times New Roman" w:hAnsi="Times New Roman" w:cs="Times New Roman"/>
          <w:color w:val="222222"/>
          <w:sz w:val="24"/>
          <w:szCs w:val="24"/>
          <w:shd w:val="clear" w:color="auto" w:fill="FFFFFF"/>
        </w:rPr>
        <w:t>u mirovanju.</w:t>
      </w:r>
      <w:r w:rsidR="009F763F">
        <w:rPr>
          <w:rFonts w:ascii="Times New Roman" w:hAnsi="Times New Roman" w:cs="Times New Roman"/>
          <w:color w:val="222222"/>
          <w:sz w:val="24"/>
          <w:szCs w:val="24"/>
          <w:shd w:val="clear" w:color="auto" w:fill="FFFFFF"/>
        </w:rPr>
        <w:t xml:space="preserve"> </w:t>
      </w:r>
      <w:r w:rsidRPr="009F763F">
        <w:rPr>
          <w:rFonts w:ascii="Times New Roman" w:eastAsiaTheme="minorEastAsia" w:hAnsi="Times New Roman" w:cs="Times New Roman"/>
          <w:sz w:val="24"/>
          <w:szCs w:val="24"/>
          <w:shd w:val="clear" w:color="auto" w:fill="FFFFFF"/>
          <w:lang w:eastAsia="hr-HR"/>
        </w:rPr>
        <w:t>Agencija je samostalna u obavljanju svoje djelatnosti i poslovanju sukladno zakonu.</w:t>
      </w:r>
      <w:r w:rsidRPr="009F763F">
        <w:rPr>
          <w:rFonts w:ascii="Times New Roman" w:eastAsiaTheme="minorEastAsia" w:hAnsi="Times New Roman" w:cs="Times New Roman"/>
          <w:b/>
          <w:sz w:val="24"/>
          <w:szCs w:val="24"/>
          <w:lang w:eastAsia="hr-HR"/>
        </w:rPr>
        <w:t xml:space="preserve"> </w:t>
      </w:r>
      <w:r w:rsidRPr="009F763F">
        <w:rPr>
          <w:rFonts w:ascii="Times New Roman" w:eastAsiaTheme="minorEastAsia" w:hAnsi="Times New Roman" w:cs="Times New Roman"/>
          <w:sz w:val="24"/>
          <w:szCs w:val="24"/>
          <w:shd w:val="clear" w:color="auto" w:fill="FFFFFF"/>
          <w:lang w:eastAsia="hr-HR"/>
        </w:rPr>
        <w:t xml:space="preserve">Misija Razvojne agencije TINTL je promicati održivi razvoj, unaprijediti uvjete za cjeloviti razvoj ruralnog područja TINTL-a, poboljšati kvalitetu življenja i doprinositi očuvanju/stvaranju novih radnih mjesta u ruralnim krajevima, djelovati na privlačenju domaćih i stranih investicija, ostvarivati nove i poboljšati postojeće </w:t>
      </w:r>
      <w:proofErr w:type="spellStart"/>
      <w:r w:rsidRPr="009F763F">
        <w:rPr>
          <w:rFonts w:ascii="Times New Roman" w:eastAsiaTheme="minorEastAsia" w:hAnsi="Times New Roman" w:cs="Times New Roman"/>
          <w:sz w:val="24"/>
          <w:szCs w:val="24"/>
          <w:shd w:val="clear" w:color="auto" w:fill="FFFFFF"/>
          <w:lang w:eastAsia="hr-HR"/>
        </w:rPr>
        <w:t>kontakate</w:t>
      </w:r>
      <w:proofErr w:type="spellEnd"/>
      <w:r w:rsidRPr="009F763F">
        <w:rPr>
          <w:rFonts w:ascii="Times New Roman" w:eastAsiaTheme="minorEastAsia" w:hAnsi="Times New Roman" w:cs="Times New Roman"/>
          <w:sz w:val="24"/>
          <w:szCs w:val="24"/>
          <w:shd w:val="clear" w:color="auto" w:fill="FFFFFF"/>
          <w:lang w:eastAsia="hr-HR"/>
        </w:rPr>
        <w:t xml:space="preserve"> osnivača s međunarodnim institucijama i organizacijama, pomagati fizičkim i pravnim osobama s područja jedinica lokalne samouprave osnivača u uvjetima globalnog i europskog tržišta.</w:t>
      </w:r>
    </w:p>
    <w:p w:rsidR="003552C1" w:rsidRPr="002B3AC8" w:rsidRDefault="009F763F" w:rsidP="003552C1">
      <w:pPr>
        <w:spacing w:after="0" w:line="240" w:lineRule="auto"/>
        <w:jc w:val="both"/>
        <w:rPr>
          <w:rFonts w:ascii="Times New Roman" w:eastAsiaTheme="minorEastAsia" w:hAnsi="Times New Roman" w:cs="Times New Roman"/>
          <w:b/>
          <w:bCs/>
          <w:sz w:val="24"/>
          <w:szCs w:val="24"/>
          <w:lang w:eastAsia="hr-HR"/>
        </w:rPr>
      </w:pPr>
      <w:r w:rsidRPr="0010061A">
        <w:rPr>
          <w:rFonts w:ascii="Times New Roman" w:eastAsiaTheme="minorEastAsia" w:hAnsi="Times New Roman" w:cs="Times New Roman"/>
          <w:b/>
          <w:sz w:val="24"/>
          <w:szCs w:val="24"/>
          <w:lang w:eastAsia="hr-HR"/>
        </w:rPr>
        <w:t xml:space="preserve">Sredstva za realizaciju programa ovim izmjenama i </w:t>
      </w:r>
      <w:r w:rsidRPr="002B3AC8">
        <w:rPr>
          <w:rFonts w:ascii="Times New Roman" w:eastAsiaTheme="minorEastAsia" w:hAnsi="Times New Roman" w:cs="Times New Roman"/>
          <w:b/>
          <w:sz w:val="24"/>
          <w:szCs w:val="24"/>
          <w:lang w:eastAsia="hr-HR"/>
        </w:rPr>
        <w:t>dopunama za 2023.</w:t>
      </w:r>
      <w:r w:rsidR="002B3AC8" w:rsidRPr="002B3AC8">
        <w:rPr>
          <w:rFonts w:ascii="Times New Roman" w:eastAsiaTheme="minorEastAsia" w:hAnsi="Times New Roman" w:cs="Times New Roman"/>
          <w:b/>
          <w:bCs/>
          <w:sz w:val="24"/>
          <w:szCs w:val="24"/>
          <w:lang w:eastAsia="hr-HR"/>
        </w:rPr>
        <w:t xml:space="preserve"> </w:t>
      </w:r>
      <w:r w:rsidR="003552C1" w:rsidRPr="002B3AC8">
        <w:rPr>
          <w:rFonts w:ascii="Times New Roman" w:eastAsiaTheme="minorEastAsia" w:hAnsi="Times New Roman" w:cs="Times New Roman"/>
          <w:bCs/>
          <w:sz w:val="24"/>
          <w:szCs w:val="24"/>
          <w:lang w:eastAsia="hr-HR"/>
        </w:rPr>
        <w:t xml:space="preserve">planiraju </w:t>
      </w:r>
      <w:r w:rsidR="002B3AC8" w:rsidRPr="002B3AC8">
        <w:rPr>
          <w:rFonts w:ascii="Times New Roman" w:eastAsiaTheme="minorEastAsia" w:hAnsi="Times New Roman" w:cs="Times New Roman"/>
          <w:bCs/>
          <w:sz w:val="24"/>
          <w:szCs w:val="24"/>
          <w:lang w:eastAsia="hr-HR"/>
        </w:rPr>
        <w:t xml:space="preserve">se </w:t>
      </w:r>
      <w:r w:rsidR="003552C1" w:rsidRPr="002B3AC8">
        <w:rPr>
          <w:rFonts w:ascii="Times New Roman" w:eastAsiaTheme="minorEastAsia" w:hAnsi="Times New Roman" w:cs="Times New Roman"/>
          <w:bCs/>
          <w:sz w:val="24"/>
          <w:szCs w:val="24"/>
          <w:lang w:eastAsia="hr-HR"/>
        </w:rPr>
        <w:t xml:space="preserve">u iznosu od </w:t>
      </w:r>
      <w:r w:rsidR="001F002C">
        <w:rPr>
          <w:rFonts w:ascii="Times New Roman" w:eastAsiaTheme="minorEastAsia" w:hAnsi="Times New Roman" w:cs="Times New Roman"/>
          <w:bCs/>
          <w:sz w:val="24"/>
          <w:szCs w:val="24"/>
          <w:lang w:eastAsia="hr-HR"/>
        </w:rPr>
        <w:t>56.985,00</w:t>
      </w:r>
      <w:r w:rsidR="003552C1" w:rsidRPr="002B3AC8">
        <w:rPr>
          <w:rFonts w:ascii="Times New Roman" w:eastAsiaTheme="minorEastAsia" w:hAnsi="Times New Roman" w:cs="Times New Roman"/>
          <w:bCs/>
          <w:sz w:val="24"/>
          <w:szCs w:val="24"/>
          <w:lang w:eastAsia="hr-HR"/>
        </w:rPr>
        <w:t xml:space="preserve"> EUR. </w:t>
      </w:r>
    </w:p>
    <w:p w:rsidR="003552C1" w:rsidRPr="001F002C" w:rsidRDefault="001F002C" w:rsidP="003552C1">
      <w:pPr>
        <w:spacing w:after="0" w:line="276" w:lineRule="auto"/>
        <w:jc w:val="both"/>
        <w:rPr>
          <w:rFonts w:ascii="Bookman Old Style" w:eastAsiaTheme="minorEastAsia" w:hAnsi="Bookman Old Style" w:cs="Times New Roman"/>
          <w:b/>
          <w:sz w:val="24"/>
          <w:szCs w:val="24"/>
          <w:lang w:eastAsia="hr-HR"/>
        </w:rPr>
      </w:pPr>
      <w:r w:rsidRPr="001F002C">
        <w:rPr>
          <w:rFonts w:ascii="Bookman Old Style" w:eastAsiaTheme="minorEastAsia" w:hAnsi="Bookman Old Style" w:cs="Times New Roman"/>
          <w:b/>
          <w:noProof/>
          <w:sz w:val="24"/>
          <w:szCs w:val="24"/>
          <w:lang w:eastAsia="hr-HR"/>
        </w:rPr>
        <w:drawing>
          <wp:inline distT="0" distB="0" distL="0" distR="0" wp14:anchorId="171D9765" wp14:editId="3C8DFD19">
            <wp:extent cx="5715000" cy="1303803"/>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42075" cy="1309980"/>
                    </a:xfrm>
                    <a:prstGeom prst="rect">
                      <a:avLst/>
                    </a:prstGeom>
                  </pic:spPr>
                </pic:pic>
              </a:graphicData>
            </a:graphic>
          </wp:inline>
        </w:drawing>
      </w:r>
    </w:p>
    <w:p w:rsidR="003552C1" w:rsidRPr="002B3AC8" w:rsidRDefault="003552C1" w:rsidP="003552C1">
      <w:pPr>
        <w:spacing w:after="0" w:line="240" w:lineRule="auto"/>
        <w:jc w:val="both"/>
        <w:rPr>
          <w:rFonts w:ascii="Times New Roman" w:eastAsiaTheme="minorEastAsia" w:hAnsi="Times New Roman" w:cs="Times New Roman"/>
          <w:b/>
          <w:sz w:val="24"/>
          <w:szCs w:val="24"/>
          <w:lang w:eastAsia="hr-HR"/>
        </w:rPr>
      </w:pPr>
      <w:r w:rsidRPr="002B3AC8">
        <w:rPr>
          <w:rFonts w:ascii="Times New Roman" w:eastAsiaTheme="minorEastAsia" w:hAnsi="Times New Roman" w:cs="Times New Roman"/>
          <w:b/>
          <w:sz w:val="24"/>
          <w:szCs w:val="24"/>
          <w:lang w:eastAsia="hr-HR"/>
        </w:rPr>
        <w:lastRenderedPageBreak/>
        <w:t xml:space="preserve">Pokazatelji uspješnosti: </w:t>
      </w:r>
      <w:r w:rsidRPr="002B3AC8">
        <w:rPr>
          <w:rFonts w:ascii="Times New Roman" w:eastAsiaTheme="minorEastAsia" w:hAnsi="Times New Roman" w:cs="Times New Roman"/>
          <w:sz w:val="24"/>
          <w:szCs w:val="24"/>
        </w:rPr>
        <w:t xml:space="preserve">Jačanje razvoja ruralnih prostora Općine </w:t>
      </w:r>
      <w:proofErr w:type="spellStart"/>
      <w:r w:rsidRPr="002B3AC8">
        <w:rPr>
          <w:rFonts w:ascii="Times New Roman" w:eastAsiaTheme="minorEastAsia" w:hAnsi="Times New Roman" w:cs="Times New Roman"/>
          <w:sz w:val="24"/>
          <w:szCs w:val="24"/>
        </w:rPr>
        <w:t>Lovas</w:t>
      </w:r>
      <w:proofErr w:type="spellEnd"/>
      <w:r w:rsidRPr="002B3AC8">
        <w:rPr>
          <w:rFonts w:ascii="Times New Roman" w:eastAsiaTheme="minorEastAsia" w:hAnsi="Times New Roman" w:cs="Times New Roman"/>
          <w:sz w:val="24"/>
          <w:szCs w:val="24"/>
        </w:rPr>
        <w:t xml:space="preserve"> putem suradnje s drugim JLS i organizacijama.</w:t>
      </w:r>
    </w:p>
    <w:p w:rsidR="003552C1" w:rsidRPr="002B3AC8" w:rsidRDefault="003552C1" w:rsidP="003552C1">
      <w:pPr>
        <w:overflowPunct w:val="0"/>
        <w:autoSpaceDE w:val="0"/>
        <w:autoSpaceDN w:val="0"/>
        <w:adjustRightInd w:val="0"/>
        <w:spacing w:after="0" w:line="240" w:lineRule="auto"/>
        <w:jc w:val="both"/>
        <w:textAlignment w:val="baseline"/>
        <w:rPr>
          <w:rFonts w:ascii="Times New Roman" w:eastAsiaTheme="minorEastAsia" w:hAnsi="Times New Roman" w:cs="Times New Roman"/>
        </w:rPr>
      </w:pPr>
    </w:p>
    <w:p w:rsidR="003552C1" w:rsidRPr="002B3AC8" w:rsidRDefault="003552C1" w:rsidP="003552C1">
      <w:pPr>
        <w:spacing w:after="0" w:line="240" w:lineRule="auto"/>
        <w:jc w:val="both"/>
        <w:rPr>
          <w:rFonts w:ascii="Bookman Old Style" w:eastAsiaTheme="minorEastAsia" w:hAnsi="Bookman Old Style" w:cs="Times New Roman"/>
          <w:b/>
          <w:sz w:val="24"/>
          <w:szCs w:val="24"/>
          <w:lang w:eastAsia="hr-HR"/>
        </w:rPr>
      </w:pPr>
    </w:p>
    <w:p w:rsidR="003552C1" w:rsidRDefault="002B3AC8" w:rsidP="002B3AC8">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3015</w:t>
      </w:r>
      <w:r w:rsidRPr="006D7B9B">
        <w:rPr>
          <w:rFonts w:ascii="Times New Roman" w:eastAsiaTheme="minorEastAsia" w:hAnsi="Times New Roman" w:cs="Times New Roman"/>
          <w:b/>
          <w:bCs/>
          <w:sz w:val="24"/>
          <w:szCs w:val="24"/>
          <w:lang w:eastAsia="hr-HR"/>
        </w:rPr>
        <w:t>:</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w:t>
      </w:r>
      <w:r>
        <w:rPr>
          <w:rFonts w:ascii="Times New Roman" w:eastAsiaTheme="minorEastAsia" w:hAnsi="Times New Roman" w:cs="Times New Roman"/>
          <w:b/>
          <w:bCs/>
          <w:iCs/>
          <w:sz w:val="24"/>
          <w:szCs w:val="24"/>
          <w:lang w:eastAsia="hr-HR"/>
        </w:rPr>
        <w:t>rogram kreditnog zaduženja</w:t>
      </w:r>
    </w:p>
    <w:p w:rsidR="002B3AC8" w:rsidRDefault="002B3AC8" w:rsidP="002B3AC8">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p>
    <w:p w:rsidR="002B3AC8" w:rsidRPr="001F002C" w:rsidRDefault="002B3AC8" w:rsidP="002B3AC8">
      <w:pPr>
        <w:ind w:right="902"/>
        <w:jc w:val="both"/>
        <w:rPr>
          <w:rFonts w:ascii="Times New Roman" w:hAnsi="Times New Roman" w:cs="Times New Roman"/>
          <w:sz w:val="24"/>
        </w:rPr>
      </w:pPr>
      <w:r w:rsidRPr="001F002C">
        <w:rPr>
          <w:rFonts w:ascii="Times New Roman" w:hAnsi="Times New Roman" w:cs="Times New Roman"/>
          <w:b/>
          <w:w w:val="115"/>
          <w:sz w:val="24"/>
        </w:rPr>
        <w:t>Opis</w:t>
      </w:r>
      <w:r w:rsidRPr="001F002C">
        <w:rPr>
          <w:rFonts w:ascii="Times New Roman" w:hAnsi="Times New Roman" w:cs="Times New Roman"/>
          <w:b/>
          <w:spacing w:val="1"/>
          <w:w w:val="115"/>
          <w:sz w:val="24"/>
        </w:rPr>
        <w:t xml:space="preserve"> </w:t>
      </w:r>
      <w:r w:rsidRPr="001F002C">
        <w:rPr>
          <w:rFonts w:ascii="Times New Roman" w:hAnsi="Times New Roman" w:cs="Times New Roman"/>
          <w:b/>
          <w:w w:val="115"/>
          <w:sz w:val="24"/>
        </w:rPr>
        <w:t>i</w:t>
      </w:r>
      <w:r w:rsidRPr="001F002C">
        <w:rPr>
          <w:rFonts w:ascii="Times New Roman" w:hAnsi="Times New Roman" w:cs="Times New Roman"/>
          <w:b/>
          <w:spacing w:val="1"/>
          <w:w w:val="115"/>
          <w:sz w:val="24"/>
        </w:rPr>
        <w:t xml:space="preserve"> </w:t>
      </w:r>
      <w:r w:rsidRPr="001F002C">
        <w:rPr>
          <w:rFonts w:ascii="Times New Roman" w:hAnsi="Times New Roman" w:cs="Times New Roman"/>
          <w:b/>
          <w:w w:val="115"/>
          <w:sz w:val="24"/>
        </w:rPr>
        <w:t>cilj/svrha</w:t>
      </w:r>
      <w:r w:rsidRPr="001F002C">
        <w:rPr>
          <w:rFonts w:ascii="Times New Roman" w:hAnsi="Times New Roman" w:cs="Times New Roman"/>
          <w:b/>
          <w:spacing w:val="1"/>
          <w:w w:val="115"/>
          <w:sz w:val="24"/>
        </w:rPr>
        <w:t xml:space="preserve"> </w:t>
      </w:r>
      <w:r w:rsidRPr="001F002C">
        <w:rPr>
          <w:rFonts w:ascii="Times New Roman" w:hAnsi="Times New Roman" w:cs="Times New Roman"/>
          <w:b/>
          <w:w w:val="115"/>
          <w:sz w:val="24"/>
        </w:rPr>
        <w:t>programa</w:t>
      </w:r>
      <w:r w:rsidRPr="001F002C">
        <w:rPr>
          <w:rFonts w:ascii="Times New Roman" w:hAnsi="Times New Roman" w:cs="Times New Roman"/>
          <w:w w:val="115"/>
          <w:sz w:val="24"/>
        </w:rPr>
        <w:t>:</w:t>
      </w:r>
      <w:r w:rsidRPr="001F002C">
        <w:rPr>
          <w:rFonts w:ascii="Times New Roman" w:hAnsi="Times New Roman" w:cs="Times New Roman"/>
          <w:spacing w:val="1"/>
          <w:w w:val="115"/>
          <w:sz w:val="24"/>
        </w:rPr>
        <w:t xml:space="preserve"> </w:t>
      </w:r>
      <w:r w:rsidRPr="001F002C">
        <w:rPr>
          <w:rFonts w:ascii="Times New Roman" w:hAnsi="Times New Roman" w:cs="Times New Roman"/>
          <w:w w:val="115"/>
          <w:sz w:val="24"/>
        </w:rPr>
        <w:t>Program</w:t>
      </w:r>
      <w:r w:rsidRPr="001F002C">
        <w:rPr>
          <w:rFonts w:ascii="Times New Roman" w:hAnsi="Times New Roman" w:cs="Times New Roman"/>
          <w:spacing w:val="1"/>
          <w:w w:val="115"/>
          <w:sz w:val="24"/>
        </w:rPr>
        <w:t xml:space="preserve"> </w:t>
      </w:r>
      <w:r w:rsidRPr="001F002C">
        <w:rPr>
          <w:rFonts w:ascii="Times New Roman" w:hAnsi="Times New Roman" w:cs="Times New Roman"/>
          <w:w w:val="115"/>
          <w:sz w:val="24"/>
        </w:rPr>
        <w:t>je</w:t>
      </w:r>
      <w:r w:rsidRPr="001F002C">
        <w:rPr>
          <w:rFonts w:ascii="Times New Roman" w:hAnsi="Times New Roman" w:cs="Times New Roman"/>
          <w:spacing w:val="1"/>
          <w:w w:val="115"/>
          <w:sz w:val="24"/>
        </w:rPr>
        <w:t xml:space="preserve"> </w:t>
      </w:r>
      <w:r w:rsidRPr="001F002C">
        <w:rPr>
          <w:rFonts w:ascii="Times New Roman" w:hAnsi="Times New Roman" w:cs="Times New Roman"/>
          <w:w w:val="115"/>
          <w:sz w:val="24"/>
        </w:rPr>
        <w:t>usmjeren</w:t>
      </w:r>
      <w:r w:rsidRPr="001F002C">
        <w:rPr>
          <w:rFonts w:ascii="Times New Roman" w:hAnsi="Times New Roman" w:cs="Times New Roman"/>
          <w:spacing w:val="1"/>
          <w:w w:val="115"/>
          <w:sz w:val="24"/>
        </w:rPr>
        <w:t xml:space="preserve"> </w:t>
      </w:r>
      <w:r w:rsidRPr="001F002C">
        <w:rPr>
          <w:rFonts w:ascii="Times New Roman" w:hAnsi="Times New Roman" w:cs="Times New Roman"/>
          <w:w w:val="115"/>
          <w:sz w:val="24"/>
        </w:rPr>
        <w:t>na</w:t>
      </w:r>
      <w:r w:rsidRPr="001F002C">
        <w:rPr>
          <w:rFonts w:ascii="Times New Roman" w:hAnsi="Times New Roman" w:cs="Times New Roman"/>
          <w:spacing w:val="1"/>
          <w:w w:val="115"/>
          <w:sz w:val="24"/>
        </w:rPr>
        <w:t xml:space="preserve"> </w:t>
      </w:r>
      <w:r w:rsidRPr="001F002C">
        <w:rPr>
          <w:rFonts w:ascii="Times New Roman" w:hAnsi="Times New Roman" w:cs="Times New Roman"/>
          <w:w w:val="115"/>
          <w:sz w:val="24"/>
        </w:rPr>
        <w:t>podmirenje</w:t>
      </w:r>
      <w:r w:rsidRPr="001F002C">
        <w:rPr>
          <w:rFonts w:ascii="Times New Roman" w:hAnsi="Times New Roman" w:cs="Times New Roman"/>
          <w:spacing w:val="1"/>
          <w:w w:val="115"/>
          <w:sz w:val="24"/>
        </w:rPr>
        <w:t xml:space="preserve"> </w:t>
      </w:r>
      <w:r w:rsidRPr="001F002C">
        <w:rPr>
          <w:rFonts w:ascii="Times New Roman" w:hAnsi="Times New Roman" w:cs="Times New Roman"/>
          <w:w w:val="115"/>
          <w:sz w:val="24"/>
        </w:rPr>
        <w:t>obveza</w:t>
      </w:r>
      <w:r w:rsidRPr="001F002C">
        <w:rPr>
          <w:rFonts w:ascii="Times New Roman" w:hAnsi="Times New Roman" w:cs="Times New Roman"/>
          <w:spacing w:val="1"/>
          <w:w w:val="115"/>
          <w:sz w:val="24"/>
        </w:rPr>
        <w:t xml:space="preserve"> </w:t>
      </w:r>
      <w:r w:rsidRPr="001F002C">
        <w:rPr>
          <w:rFonts w:ascii="Times New Roman" w:hAnsi="Times New Roman" w:cs="Times New Roman"/>
          <w:w w:val="115"/>
          <w:sz w:val="24"/>
        </w:rPr>
        <w:t>za</w:t>
      </w:r>
      <w:r w:rsidRPr="001F002C">
        <w:rPr>
          <w:rFonts w:ascii="Times New Roman" w:hAnsi="Times New Roman" w:cs="Times New Roman"/>
          <w:spacing w:val="14"/>
          <w:w w:val="115"/>
          <w:sz w:val="24"/>
        </w:rPr>
        <w:t xml:space="preserve"> </w:t>
      </w:r>
      <w:r w:rsidRPr="001F002C">
        <w:rPr>
          <w:rFonts w:ascii="Times New Roman" w:hAnsi="Times New Roman" w:cs="Times New Roman"/>
          <w:w w:val="115"/>
          <w:sz w:val="24"/>
        </w:rPr>
        <w:t>kapitalne</w:t>
      </w:r>
      <w:r w:rsidRPr="001F002C">
        <w:rPr>
          <w:rFonts w:ascii="Times New Roman" w:hAnsi="Times New Roman" w:cs="Times New Roman"/>
          <w:spacing w:val="14"/>
          <w:w w:val="115"/>
          <w:sz w:val="24"/>
        </w:rPr>
        <w:t xml:space="preserve"> </w:t>
      </w:r>
      <w:r w:rsidRPr="001F002C">
        <w:rPr>
          <w:rFonts w:ascii="Times New Roman" w:hAnsi="Times New Roman" w:cs="Times New Roman"/>
          <w:w w:val="115"/>
          <w:sz w:val="24"/>
        </w:rPr>
        <w:t>projekte</w:t>
      </w:r>
      <w:r w:rsidRPr="001F002C">
        <w:rPr>
          <w:rFonts w:ascii="Times New Roman" w:hAnsi="Times New Roman" w:cs="Times New Roman"/>
          <w:spacing w:val="14"/>
          <w:w w:val="115"/>
          <w:sz w:val="24"/>
        </w:rPr>
        <w:t xml:space="preserve"> </w:t>
      </w:r>
      <w:r w:rsidRPr="001F002C">
        <w:rPr>
          <w:rFonts w:ascii="Times New Roman" w:hAnsi="Times New Roman" w:cs="Times New Roman"/>
          <w:w w:val="115"/>
          <w:sz w:val="24"/>
        </w:rPr>
        <w:t xml:space="preserve">Općine </w:t>
      </w:r>
      <w:proofErr w:type="spellStart"/>
      <w:r w:rsidRPr="001F002C">
        <w:rPr>
          <w:rFonts w:ascii="Times New Roman" w:hAnsi="Times New Roman" w:cs="Times New Roman"/>
          <w:w w:val="115"/>
          <w:sz w:val="24"/>
        </w:rPr>
        <w:t>Lovas</w:t>
      </w:r>
      <w:proofErr w:type="spellEnd"/>
      <w:r w:rsidRPr="001F002C">
        <w:rPr>
          <w:rFonts w:ascii="Times New Roman" w:hAnsi="Times New Roman" w:cs="Times New Roman"/>
          <w:w w:val="115"/>
          <w:sz w:val="24"/>
        </w:rPr>
        <w:t>.</w:t>
      </w:r>
    </w:p>
    <w:p w:rsidR="002B3AC8" w:rsidRPr="001F002C" w:rsidRDefault="002B3AC8" w:rsidP="002B3AC8">
      <w:pPr>
        <w:pStyle w:val="Tijeloteksta"/>
      </w:pPr>
      <w:r w:rsidRPr="001F002C">
        <w:rPr>
          <w:w w:val="115"/>
        </w:rPr>
        <w:t>Cilj programa je</w:t>
      </w:r>
      <w:r w:rsidRPr="001F002C">
        <w:rPr>
          <w:spacing w:val="1"/>
          <w:w w:val="115"/>
        </w:rPr>
        <w:t xml:space="preserve"> </w:t>
      </w:r>
      <w:r w:rsidRPr="001F002C">
        <w:rPr>
          <w:w w:val="115"/>
        </w:rPr>
        <w:t>osigurati</w:t>
      </w:r>
      <w:r w:rsidRPr="001F002C">
        <w:rPr>
          <w:spacing w:val="1"/>
          <w:w w:val="115"/>
        </w:rPr>
        <w:t xml:space="preserve"> </w:t>
      </w:r>
      <w:proofErr w:type="spellStart"/>
      <w:r w:rsidRPr="001F002C">
        <w:rPr>
          <w:w w:val="115"/>
        </w:rPr>
        <w:t>predfinanciranje</w:t>
      </w:r>
      <w:proofErr w:type="spellEnd"/>
      <w:r w:rsidRPr="001F002C">
        <w:rPr>
          <w:w w:val="115"/>
        </w:rPr>
        <w:t>/financiranje kapitalnih ulaganja.</w:t>
      </w:r>
    </w:p>
    <w:p w:rsidR="002B3AC8" w:rsidRPr="001F002C" w:rsidRDefault="002B3AC8" w:rsidP="002B3AC8">
      <w:pPr>
        <w:spacing w:after="0" w:line="240" w:lineRule="auto"/>
        <w:jc w:val="both"/>
        <w:rPr>
          <w:rFonts w:ascii="Times New Roman" w:eastAsiaTheme="minorEastAsia" w:hAnsi="Times New Roman" w:cs="Times New Roman"/>
          <w:b/>
          <w:bCs/>
          <w:sz w:val="24"/>
          <w:szCs w:val="24"/>
          <w:lang w:eastAsia="hr-HR"/>
        </w:rPr>
      </w:pPr>
      <w:r w:rsidRPr="001F002C">
        <w:rPr>
          <w:rFonts w:ascii="Times New Roman" w:eastAsiaTheme="minorEastAsia" w:hAnsi="Times New Roman" w:cs="Times New Roman"/>
          <w:b/>
          <w:sz w:val="24"/>
          <w:szCs w:val="24"/>
          <w:lang w:eastAsia="hr-HR"/>
        </w:rPr>
        <w:t>Sredstva za realizaciju programa ovim izmjenama i dopunama za 2023.</w:t>
      </w:r>
      <w:r w:rsidRPr="001F002C">
        <w:rPr>
          <w:rFonts w:ascii="Times New Roman" w:eastAsiaTheme="minorEastAsia" w:hAnsi="Times New Roman" w:cs="Times New Roman"/>
          <w:bCs/>
          <w:color w:val="FF0000"/>
          <w:sz w:val="24"/>
          <w:szCs w:val="24"/>
          <w:lang w:eastAsia="hr-HR"/>
        </w:rPr>
        <w:t xml:space="preserve"> </w:t>
      </w:r>
      <w:r w:rsidRPr="001F002C">
        <w:rPr>
          <w:rFonts w:ascii="Times New Roman" w:eastAsiaTheme="minorEastAsia" w:hAnsi="Times New Roman" w:cs="Times New Roman"/>
          <w:bCs/>
          <w:sz w:val="24"/>
          <w:szCs w:val="24"/>
          <w:lang w:eastAsia="hr-HR"/>
        </w:rPr>
        <w:t xml:space="preserve">planiraju u iznosu od </w:t>
      </w:r>
      <w:r w:rsidR="001F002C">
        <w:rPr>
          <w:rFonts w:ascii="Times New Roman" w:eastAsiaTheme="minorEastAsia" w:hAnsi="Times New Roman" w:cs="Times New Roman"/>
          <w:bCs/>
          <w:sz w:val="24"/>
          <w:szCs w:val="24"/>
          <w:lang w:eastAsia="hr-HR"/>
        </w:rPr>
        <w:t>0,00</w:t>
      </w:r>
      <w:r w:rsidRPr="001F002C">
        <w:rPr>
          <w:rFonts w:ascii="Times New Roman" w:eastAsiaTheme="minorEastAsia" w:hAnsi="Times New Roman" w:cs="Times New Roman"/>
          <w:bCs/>
          <w:sz w:val="24"/>
          <w:szCs w:val="24"/>
          <w:lang w:eastAsia="hr-HR"/>
        </w:rPr>
        <w:t xml:space="preserve"> EUR. </w:t>
      </w:r>
    </w:p>
    <w:p w:rsidR="002B3AC8" w:rsidRPr="001F002C" w:rsidRDefault="002B3AC8" w:rsidP="002B3AC8">
      <w:pPr>
        <w:pStyle w:val="Tijeloteksta"/>
        <w:ind w:right="895"/>
      </w:pPr>
      <w:r w:rsidRPr="001F002C">
        <w:rPr>
          <w:w w:val="110"/>
        </w:rPr>
        <w:t>Svrha</w:t>
      </w:r>
      <w:r w:rsidRPr="001F002C">
        <w:rPr>
          <w:spacing w:val="1"/>
          <w:w w:val="110"/>
        </w:rPr>
        <w:t xml:space="preserve"> </w:t>
      </w:r>
      <w:r w:rsidRPr="001F002C">
        <w:rPr>
          <w:w w:val="110"/>
        </w:rPr>
        <w:t>mjere</w:t>
      </w:r>
      <w:r w:rsidRPr="001F002C">
        <w:rPr>
          <w:spacing w:val="1"/>
          <w:w w:val="110"/>
        </w:rPr>
        <w:t xml:space="preserve"> </w:t>
      </w:r>
      <w:r w:rsidRPr="001F002C">
        <w:rPr>
          <w:w w:val="110"/>
        </w:rPr>
        <w:t>je</w:t>
      </w:r>
      <w:r w:rsidRPr="001F002C">
        <w:rPr>
          <w:spacing w:val="1"/>
          <w:w w:val="110"/>
        </w:rPr>
        <w:t xml:space="preserve"> </w:t>
      </w:r>
      <w:r w:rsidRPr="001F002C">
        <w:rPr>
          <w:w w:val="110"/>
        </w:rPr>
        <w:t>poboljšati</w:t>
      </w:r>
      <w:r w:rsidRPr="001F002C">
        <w:rPr>
          <w:spacing w:val="1"/>
          <w:w w:val="110"/>
        </w:rPr>
        <w:t xml:space="preserve"> </w:t>
      </w:r>
      <w:r w:rsidRPr="001F002C">
        <w:rPr>
          <w:w w:val="110"/>
        </w:rPr>
        <w:t>kvalitetu</w:t>
      </w:r>
      <w:r w:rsidRPr="001F002C">
        <w:rPr>
          <w:spacing w:val="1"/>
          <w:w w:val="110"/>
        </w:rPr>
        <w:t xml:space="preserve"> </w:t>
      </w:r>
      <w:r w:rsidRPr="001F002C">
        <w:rPr>
          <w:w w:val="110"/>
        </w:rPr>
        <w:t>i</w:t>
      </w:r>
      <w:r w:rsidRPr="001F002C">
        <w:rPr>
          <w:spacing w:val="1"/>
          <w:w w:val="110"/>
        </w:rPr>
        <w:t xml:space="preserve"> </w:t>
      </w:r>
      <w:r w:rsidRPr="001F002C">
        <w:rPr>
          <w:w w:val="110"/>
        </w:rPr>
        <w:t>produktivnost</w:t>
      </w:r>
      <w:r w:rsidRPr="001F002C">
        <w:rPr>
          <w:spacing w:val="1"/>
          <w:w w:val="110"/>
        </w:rPr>
        <w:t xml:space="preserve"> </w:t>
      </w:r>
      <w:r w:rsidRPr="001F002C">
        <w:rPr>
          <w:w w:val="110"/>
        </w:rPr>
        <w:t>rada</w:t>
      </w:r>
      <w:r w:rsidRPr="001F002C">
        <w:rPr>
          <w:spacing w:val="1"/>
          <w:w w:val="110"/>
        </w:rPr>
        <w:t xml:space="preserve"> </w:t>
      </w:r>
      <w:r w:rsidRPr="001F002C">
        <w:rPr>
          <w:w w:val="110"/>
        </w:rPr>
        <w:t>Općinske uprave</w:t>
      </w:r>
      <w:r w:rsidRPr="001F002C">
        <w:rPr>
          <w:spacing w:val="1"/>
          <w:w w:val="110"/>
        </w:rPr>
        <w:t xml:space="preserve"> </w:t>
      </w:r>
      <w:r w:rsidRPr="001F002C">
        <w:rPr>
          <w:w w:val="110"/>
        </w:rPr>
        <w:t>i</w:t>
      </w:r>
      <w:r w:rsidRPr="001F002C">
        <w:rPr>
          <w:spacing w:val="1"/>
          <w:w w:val="110"/>
        </w:rPr>
        <w:t xml:space="preserve"> </w:t>
      </w:r>
      <w:r w:rsidRPr="001F002C">
        <w:rPr>
          <w:w w:val="110"/>
        </w:rPr>
        <w:t>osigurati</w:t>
      </w:r>
      <w:r w:rsidRPr="001F002C">
        <w:rPr>
          <w:spacing w:val="1"/>
          <w:w w:val="110"/>
        </w:rPr>
        <w:t xml:space="preserve"> </w:t>
      </w:r>
      <w:r w:rsidRPr="001F002C">
        <w:rPr>
          <w:w w:val="110"/>
        </w:rPr>
        <w:t>njihovo</w:t>
      </w:r>
      <w:r w:rsidRPr="001F002C">
        <w:rPr>
          <w:spacing w:val="18"/>
          <w:w w:val="110"/>
        </w:rPr>
        <w:t xml:space="preserve"> </w:t>
      </w:r>
      <w:r w:rsidRPr="001F002C">
        <w:rPr>
          <w:w w:val="110"/>
        </w:rPr>
        <w:t>nesmetano</w:t>
      </w:r>
      <w:r w:rsidRPr="001F002C">
        <w:rPr>
          <w:spacing w:val="19"/>
          <w:w w:val="110"/>
        </w:rPr>
        <w:t xml:space="preserve"> </w:t>
      </w:r>
      <w:r w:rsidRPr="001F002C">
        <w:rPr>
          <w:w w:val="110"/>
        </w:rPr>
        <w:t>djelovanje.</w:t>
      </w:r>
    </w:p>
    <w:p w:rsidR="001F002C" w:rsidRDefault="001F002C" w:rsidP="001F002C">
      <w:pPr>
        <w:pStyle w:val="StandardWeb"/>
      </w:pPr>
      <w:r>
        <w:rPr>
          <w:noProof/>
        </w:rPr>
        <w:drawing>
          <wp:inline distT="0" distB="0" distL="0" distR="0" wp14:anchorId="1BC41B8C" wp14:editId="7E807E72">
            <wp:extent cx="5857875" cy="1363856"/>
            <wp:effectExtent l="0" t="0" r="0" b="8255"/>
            <wp:docPr id="2" name="Slika 1" descr="C:\Users\Natalija\AppData\Local\Packages\Microsoft.Windows.Photos_8wekyb3d8bbwe\TempState\ShareServiceTempFolder\Snimka zaslona 2023-12-21 1423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ja\AppData\Local\Packages\Microsoft.Windows.Photos_8wekyb3d8bbwe\TempState\ShareServiceTempFolder\Snimka zaslona 2023-12-21 142323.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3611" cy="1372176"/>
                    </a:xfrm>
                    <a:prstGeom prst="rect">
                      <a:avLst/>
                    </a:prstGeom>
                    <a:noFill/>
                    <a:ln>
                      <a:noFill/>
                    </a:ln>
                  </pic:spPr>
                </pic:pic>
              </a:graphicData>
            </a:graphic>
          </wp:inline>
        </w:drawing>
      </w:r>
    </w:p>
    <w:p w:rsidR="002B3AC8" w:rsidRDefault="002B3AC8" w:rsidP="002B3AC8">
      <w:pPr>
        <w:pStyle w:val="Tijeloteksta"/>
        <w:rPr>
          <w:sz w:val="20"/>
        </w:rPr>
      </w:pPr>
    </w:p>
    <w:p w:rsidR="002B3AC8" w:rsidRDefault="002B3AC8" w:rsidP="002B3AC8">
      <w:pPr>
        <w:pStyle w:val="Tijeloteksta"/>
        <w:spacing w:before="1"/>
        <w:rPr>
          <w:sz w:val="21"/>
        </w:rPr>
      </w:pPr>
    </w:p>
    <w:p w:rsidR="002B3AC8" w:rsidRDefault="002B3AC8" w:rsidP="002B3AC8">
      <w:pPr>
        <w:pStyle w:val="Tijeloteksta"/>
        <w:spacing w:before="8"/>
        <w:rPr>
          <w:sz w:val="23"/>
        </w:rPr>
      </w:pPr>
    </w:p>
    <w:p w:rsidR="002B3AC8" w:rsidRDefault="002B3AC8" w:rsidP="002B3AC8">
      <w:pPr>
        <w:pStyle w:val="Tijeloteksta"/>
        <w:spacing w:before="1"/>
      </w:pPr>
    </w:p>
    <w:p w:rsidR="002B3AC8" w:rsidRPr="002B3AC8" w:rsidRDefault="002B3AC8" w:rsidP="002B3AC8">
      <w:pPr>
        <w:widowControl w:val="0"/>
        <w:tabs>
          <w:tab w:val="center" w:pos="7599"/>
        </w:tabs>
        <w:autoSpaceDE w:val="0"/>
        <w:autoSpaceDN w:val="0"/>
        <w:adjustRightInd w:val="0"/>
        <w:spacing w:before="84" w:after="0" w:line="240" w:lineRule="auto"/>
        <w:rPr>
          <w:rFonts w:ascii="Tahoma" w:eastAsiaTheme="minorEastAsia" w:hAnsi="Tahoma" w:cs="Tahoma"/>
          <w:b/>
          <w:bCs/>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left" w:pos="90"/>
        </w:tabs>
        <w:autoSpaceDE w:val="0"/>
        <w:autoSpaceDN w:val="0"/>
        <w:adjustRightInd w:val="0"/>
        <w:spacing w:after="0" w:line="240" w:lineRule="auto"/>
        <w:jc w:val="right"/>
        <w:rPr>
          <w:rFonts w:ascii="Times New Roman" w:eastAsiaTheme="minorEastAsia" w:hAnsi="Times New Roman" w:cs="Times New Roman"/>
          <w:b/>
          <w:bCs/>
          <w:color w:val="FF0000"/>
          <w:sz w:val="24"/>
          <w:szCs w:val="24"/>
          <w:lang w:eastAsia="hr-HR"/>
        </w:rPr>
      </w:pPr>
      <w:r w:rsidRPr="003552C1">
        <w:rPr>
          <w:rFonts w:ascii="Times New Roman" w:eastAsiaTheme="minorEastAsia" w:hAnsi="Times New Roman" w:cs="Times New Roman"/>
          <w:color w:val="FF0000"/>
          <w:sz w:val="24"/>
          <w:szCs w:val="24"/>
          <w:lang w:eastAsia="hr-HR"/>
        </w:rPr>
        <w:t xml:space="preserve">                                                                                                                                  </w:t>
      </w:r>
    </w:p>
    <w:p w:rsidR="003552C1" w:rsidRPr="003552C1" w:rsidRDefault="003552C1" w:rsidP="003552C1">
      <w:pPr>
        <w:spacing w:after="0" w:line="276" w:lineRule="auto"/>
        <w:jc w:val="both"/>
        <w:rPr>
          <w:rFonts w:ascii="Times New Roman" w:eastAsiaTheme="minorEastAsia" w:hAnsi="Times New Roman" w:cs="Times New Roman"/>
          <w:b/>
          <w:color w:val="FF0000"/>
          <w:sz w:val="24"/>
          <w:szCs w:val="24"/>
          <w:lang w:eastAsia="hr-HR"/>
        </w:rPr>
      </w:pPr>
    </w:p>
    <w:p w:rsidR="003552C1" w:rsidRPr="003552C1" w:rsidRDefault="003552C1" w:rsidP="003552C1">
      <w:pPr>
        <w:spacing w:after="0" w:line="240" w:lineRule="auto"/>
        <w:ind w:left="-567" w:right="-475"/>
        <w:jc w:val="both"/>
        <w:rPr>
          <w:rFonts w:ascii="Times New Roman" w:eastAsiaTheme="minorEastAsia" w:hAnsi="Times New Roman" w:cs="Times New Roman"/>
          <w:color w:val="FF0000"/>
          <w:sz w:val="24"/>
          <w:szCs w:val="24"/>
          <w:lang w:eastAsia="hr-HR"/>
        </w:rPr>
      </w:pPr>
    </w:p>
    <w:p w:rsidR="003552C1" w:rsidRPr="003552C1" w:rsidRDefault="003552C1" w:rsidP="003552C1">
      <w:pPr>
        <w:spacing w:after="0" w:line="240" w:lineRule="auto"/>
        <w:ind w:left="-567" w:right="-475"/>
        <w:jc w:val="both"/>
        <w:rPr>
          <w:rFonts w:ascii="Times New Roman" w:eastAsiaTheme="minorEastAsia" w:hAnsi="Times New Roman" w:cs="Times New Roman"/>
          <w:color w:val="FF0000"/>
          <w:sz w:val="24"/>
          <w:szCs w:val="24"/>
          <w:lang w:eastAsia="hr-HR"/>
        </w:rPr>
      </w:pPr>
    </w:p>
    <w:p w:rsidR="003552C1" w:rsidRPr="003552C1" w:rsidRDefault="003552C1" w:rsidP="003552C1">
      <w:pPr>
        <w:spacing w:after="0" w:line="240" w:lineRule="auto"/>
        <w:ind w:right="-475"/>
        <w:jc w:val="both"/>
        <w:rPr>
          <w:rFonts w:ascii="Times New Roman" w:eastAsiaTheme="minorEastAsia" w:hAnsi="Times New Roman" w:cs="Times New Roman"/>
          <w:b/>
          <w:i/>
          <w:color w:val="FF0000"/>
          <w:sz w:val="24"/>
          <w:szCs w:val="24"/>
          <w:lang w:eastAsia="hr-HR"/>
        </w:rPr>
      </w:pPr>
    </w:p>
    <w:p w:rsidR="003552C1" w:rsidRPr="003552C1" w:rsidRDefault="003552C1" w:rsidP="003552C1">
      <w:pPr>
        <w:rPr>
          <w:rFonts w:ascii="Times New Roman" w:eastAsiaTheme="minorEastAsia" w:hAnsi="Times New Roman" w:cs="Times New Roman"/>
          <w:b/>
          <w:bCs/>
          <w:color w:val="FF0000"/>
          <w:sz w:val="24"/>
          <w:szCs w:val="24"/>
          <w:lang w:eastAsia="hr-HR"/>
        </w:rPr>
      </w:pPr>
    </w:p>
    <w:p w:rsidR="003552C1" w:rsidRPr="003552C1" w:rsidRDefault="003552C1" w:rsidP="003552C1">
      <w:pPr>
        <w:jc w:val="center"/>
        <w:rPr>
          <w:rFonts w:ascii="Times New Roman" w:eastAsiaTheme="minorEastAsia" w:hAnsi="Times New Roman" w:cs="Times New Roman"/>
          <w:b/>
          <w:bCs/>
          <w:color w:val="FF0000"/>
          <w:sz w:val="24"/>
          <w:szCs w:val="24"/>
          <w:lang w:eastAsia="hr-HR"/>
        </w:rPr>
      </w:pPr>
    </w:p>
    <w:p w:rsidR="00775C4D" w:rsidRPr="003552C1" w:rsidRDefault="00775C4D">
      <w:pPr>
        <w:rPr>
          <w:color w:val="FF0000"/>
        </w:rPr>
      </w:pPr>
    </w:p>
    <w:sectPr w:rsidR="00775C4D" w:rsidRPr="003552C1" w:rsidSect="009A5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lade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603A"/>
    <w:multiLevelType w:val="hybridMultilevel"/>
    <w:tmpl w:val="B6B0F65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789" w:hanging="360"/>
      </w:pPr>
      <w:rPr>
        <w:rFonts w:ascii="Courier New" w:hAnsi="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38C45E9"/>
    <w:multiLevelType w:val="hybridMultilevel"/>
    <w:tmpl w:val="9A66C0FC"/>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 w15:restartNumberingAfterBreak="0">
    <w:nsid w:val="050C5015"/>
    <w:multiLevelType w:val="multilevel"/>
    <w:tmpl w:val="6D18BE0A"/>
    <w:lvl w:ilvl="0">
      <w:start w:val="1"/>
      <w:numFmt w:val="upperLetter"/>
      <w:lvlText w:val="%1"/>
      <w:lvlJc w:val="left"/>
      <w:pPr>
        <w:ind w:left="1713" w:hanging="577"/>
      </w:pPr>
      <w:rPr>
        <w:rFonts w:hint="default"/>
        <w:lang w:val="bs-Latn" w:eastAsia="en-US" w:bidi="ar-SA"/>
      </w:rPr>
    </w:lvl>
    <w:lvl w:ilvl="1">
      <w:start w:val="1"/>
      <w:numFmt w:val="decimal"/>
      <w:lvlText w:val="%1.%2."/>
      <w:lvlJc w:val="left"/>
      <w:pPr>
        <w:ind w:left="1713" w:hanging="577"/>
        <w:jc w:val="right"/>
      </w:pPr>
      <w:rPr>
        <w:rFonts w:ascii="Cambria" w:eastAsia="Cambria" w:hAnsi="Cambria" w:cs="Cambria" w:hint="default"/>
        <w:b/>
        <w:bCs/>
        <w:spacing w:val="-1"/>
        <w:w w:val="116"/>
        <w:sz w:val="24"/>
        <w:szCs w:val="24"/>
        <w:lang w:val="bs-Latn" w:eastAsia="en-US" w:bidi="ar-SA"/>
      </w:rPr>
    </w:lvl>
    <w:lvl w:ilvl="2">
      <w:numFmt w:val="bullet"/>
      <w:lvlText w:val=""/>
      <w:lvlJc w:val="left"/>
      <w:pPr>
        <w:ind w:left="1857" w:hanging="348"/>
      </w:pPr>
      <w:rPr>
        <w:rFonts w:ascii="Symbol" w:eastAsia="Symbol" w:hAnsi="Symbol" w:cs="Symbol" w:hint="default"/>
        <w:w w:val="100"/>
        <w:sz w:val="24"/>
        <w:szCs w:val="24"/>
        <w:lang w:val="bs-Latn" w:eastAsia="en-US" w:bidi="ar-SA"/>
      </w:rPr>
    </w:lvl>
    <w:lvl w:ilvl="3">
      <w:numFmt w:val="bullet"/>
      <w:lvlText w:val="•"/>
      <w:lvlJc w:val="left"/>
      <w:pPr>
        <w:ind w:left="3968" w:hanging="348"/>
      </w:pPr>
      <w:rPr>
        <w:rFonts w:hint="default"/>
        <w:lang w:val="bs-Latn" w:eastAsia="en-US" w:bidi="ar-SA"/>
      </w:rPr>
    </w:lvl>
    <w:lvl w:ilvl="4">
      <w:numFmt w:val="bullet"/>
      <w:lvlText w:val="•"/>
      <w:lvlJc w:val="left"/>
      <w:pPr>
        <w:ind w:left="5022" w:hanging="348"/>
      </w:pPr>
      <w:rPr>
        <w:rFonts w:hint="default"/>
        <w:lang w:val="bs-Latn" w:eastAsia="en-US" w:bidi="ar-SA"/>
      </w:rPr>
    </w:lvl>
    <w:lvl w:ilvl="5">
      <w:numFmt w:val="bullet"/>
      <w:lvlText w:val="•"/>
      <w:lvlJc w:val="left"/>
      <w:pPr>
        <w:ind w:left="6076" w:hanging="348"/>
      </w:pPr>
      <w:rPr>
        <w:rFonts w:hint="default"/>
        <w:lang w:val="bs-Latn" w:eastAsia="en-US" w:bidi="ar-SA"/>
      </w:rPr>
    </w:lvl>
    <w:lvl w:ilvl="6">
      <w:numFmt w:val="bullet"/>
      <w:lvlText w:val="•"/>
      <w:lvlJc w:val="left"/>
      <w:pPr>
        <w:ind w:left="7130" w:hanging="348"/>
      </w:pPr>
      <w:rPr>
        <w:rFonts w:hint="default"/>
        <w:lang w:val="bs-Latn" w:eastAsia="en-US" w:bidi="ar-SA"/>
      </w:rPr>
    </w:lvl>
    <w:lvl w:ilvl="7">
      <w:numFmt w:val="bullet"/>
      <w:lvlText w:val="•"/>
      <w:lvlJc w:val="left"/>
      <w:pPr>
        <w:ind w:left="8184" w:hanging="348"/>
      </w:pPr>
      <w:rPr>
        <w:rFonts w:hint="default"/>
        <w:lang w:val="bs-Latn" w:eastAsia="en-US" w:bidi="ar-SA"/>
      </w:rPr>
    </w:lvl>
    <w:lvl w:ilvl="8">
      <w:numFmt w:val="bullet"/>
      <w:lvlText w:val="•"/>
      <w:lvlJc w:val="left"/>
      <w:pPr>
        <w:ind w:left="9238" w:hanging="348"/>
      </w:pPr>
      <w:rPr>
        <w:rFonts w:hint="default"/>
        <w:lang w:val="bs-Latn" w:eastAsia="en-US" w:bidi="ar-SA"/>
      </w:rPr>
    </w:lvl>
  </w:abstractNum>
  <w:abstractNum w:abstractNumId="3" w15:restartNumberingAfterBreak="0">
    <w:nsid w:val="06B46785"/>
    <w:multiLevelType w:val="hybridMultilevel"/>
    <w:tmpl w:val="6A105228"/>
    <w:lvl w:ilvl="0" w:tplc="041A0001">
      <w:start w:val="1"/>
      <w:numFmt w:val="bullet"/>
      <w:lvlText w:val=""/>
      <w:lvlJc w:val="left"/>
      <w:pPr>
        <w:ind w:left="225" w:hanging="360"/>
      </w:pPr>
      <w:rPr>
        <w:rFonts w:ascii="Symbol" w:hAnsi="Symbol" w:hint="default"/>
      </w:rPr>
    </w:lvl>
    <w:lvl w:ilvl="1" w:tplc="041A0003" w:tentative="1">
      <w:start w:val="1"/>
      <w:numFmt w:val="bullet"/>
      <w:lvlText w:val="o"/>
      <w:lvlJc w:val="left"/>
      <w:pPr>
        <w:ind w:left="945" w:hanging="360"/>
      </w:pPr>
      <w:rPr>
        <w:rFonts w:ascii="Courier New" w:hAnsi="Courier New" w:hint="default"/>
      </w:rPr>
    </w:lvl>
    <w:lvl w:ilvl="2" w:tplc="041A0005" w:tentative="1">
      <w:start w:val="1"/>
      <w:numFmt w:val="bullet"/>
      <w:lvlText w:val=""/>
      <w:lvlJc w:val="left"/>
      <w:pPr>
        <w:ind w:left="1665" w:hanging="360"/>
      </w:pPr>
      <w:rPr>
        <w:rFonts w:ascii="Wingdings" w:hAnsi="Wingdings" w:hint="default"/>
      </w:rPr>
    </w:lvl>
    <w:lvl w:ilvl="3" w:tplc="041A0001" w:tentative="1">
      <w:start w:val="1"/>
      <w:numFmt w:val="bullet"/>
      <w:lvlText w:val=""/>
      <w:lvlJc w:val="left"/>
      <w:pPr>
        <w:ind w:left="2385" w:hanging="360"/>
      </w:pPr>
      <w:rPr>
        <w:rFonts w:ascii="Symbol" w:hAnsi="Symbol" w:hint="default"/>
      </w:rPr>
    </w:lvl>
    <w:lvl w:ilvl="4" w:tplc="041A0003" w:tentative="1">
      <w:start w:val="1"/>
      <w:numFmt w:val="bullet"/>
      <w:lvlText w:val="o"/>
      <w:lvlJc w:val="left"/>
      <w:pPr>
        <w:ind w:left="3105" w:hanging="360"/>
      </w:pPr>
      <w:rPr>
        <w:rFonts w:ascii="Courier New" w:hAnsi="Courier New" w:hint="default"/>
      </w:rPr>
    </w:lvl>
    <w:lvl w:ilvl="5" w:tplc="041A0005" w:tentative="1">
      <w:start w:val="1"/>
      <w:numFmt w:val="bullet"/>
      <w:lvlText w:val=""/>
      <w:lvlJc w:val="left"/>
      <w:pPr>
        <w:ind w:left="3825" w:hanging="360"/>
      </w:pPr>
      <w:rPr>
        <w:rFonts w:ascii="Wingdings" w:hAnsi="Wingdings" w:hint="default"/>
      </w:rPr>
    </w:lvl>
    <w:lvl w:ilvl="6" w:tplc="041A0001" w:tentative="1">
      <w:start w:val="1"/>
      <w:numFmt w:val="bullet"/>
      <w:lvlText w:val=""/>
      <w:lvlJc w:val="left"/>
      <w:pPr>
        <w:ind w:left="4545" w:hanging="360"/>
      </w:pPr>
      <w:rPr>
        <w:rFonts w:ascii="Symbol" w:hAnsi="Symbol" w:hint="default"/>
      </w:rPr>
    </w:lvl>
    <w:lvl w:ilvl="7" w:tplc="041A0003" w:tentative="1">
      <w:start w:val="1"/>
      <w:numFmt w:val="bullet"/>
      <w:lvlText w:val="o"/>
      <w:lvlJc w:val="left"/>
      <w:pPr>
        <w:ind w:left="5265" w:hanging="360"/>
      </w:pPr>
      <w:rPr>
        <w:rFonts w:ascii="Courier New" w:hAnsi="Courier New" w:hint="default"/>
      </w:rPr>
    </w:lvl>
    <w:lvl w:ilvl="8" w:tplc="041A0005" w:tentative="1">
      <w:start w:val="1"/>
      <w:numFmt w:val="bullet"/>
      <w:lvlText w:val=""/>
      <w:lvlJc w:val="left"/>
      <w:pPr>
        <w:ind w:left="5985" w:hanging="360"/>
      </w:pPr>
      <w:rPr>
        <w:rFonts w:ascii="Wingdings" w:hAnsi="Wingdings" w:hint="default"/>
      </w:rPr>
    </w:lvl>
  </w:abstractNum>
  <w:abstractNum w:abstractNumId="4" w15:restartNumberingAfterBreak="0">
    <w:nsid w:val="090A6474"/>
    <w:multiLevelType w:val="hybridMultilevel"/>
    <w:tmpl w:val="401A88F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3225B"/>
    <w:multiLevelType w:val="hybridMultilevel"/>
    <w:tmpl w:val="4D98216E"/>
    <w:lvl w:ilvl="0" w:tplc="041A0003">
      <w:start w:val="1"/>
      <w:numFmt w:val="bullet"/>
      <w:lvlText w:val="o"/>
      <w:lvlJc w:val="left"/>
      <w:pPr>
        <w:tabs>
          <w:tab w:val="num" w:pos="1875"/>
        </w:tabs>
        <w:ind w:left="1875" w:hanging="360"/>
      </w:pPr>
      <w:rPr>
        <w:rFonts w:ascii="Courier New" w:hAnsi="Courier New" w:hint="default"/>
      </w:rPr>
    </w:lvl>
    <w:lvl w:ilvl="1" w:tplc="041A0003" w:tentative="1">
      <w:start w:val="1"/>
      <w:numFmt w:val="bullet"/>
      <w:lvlText w:val="o"/>
      <w:lvlJc w:val="left"/>
      <w:pPr>
        <w:ind w:left="2595" w:hanging="360"/>
      </w:pPr>
      <w:rPr>
        <w:rFonts w:ascii="Courier New" w:hAnsi="Courier New" w:hint="default"/>
      </w:rPr>
    </w:lvl>
    <w:lvl w:ilvl="2" w:tplc="041A0005" w:tentative="1">
      <w:start w:val="1"/>
      <w:numFmt w:val="bullet"/>
      <w:lvlText w:val=""/>
      <w:lvlJc w:val="left"/>
      <w:pPr>
        <w:ind w:left="3315" w:hanging="360"/>
      </w:pPr>
      <w:rPr>
        <w:rFonts w:ascii="Wingdings" w:hAnsi="Wingdings" w:hint="default"/>
      </w:rPr>
    </w:lvl>
    <w:lvl w:ilvl="3" w:tplc="041A0001" w:tentative="1">
      <w:start w:val="1"/>
      <w:numFmt w:val="bullet"/>
      <w:lvlText w:val=""/>
      <w:lvlJc w:val="left"/>
      <w:pPr>
        <w:ind w:left="4035" w:hanging="360"/>
      </w:pPr>
      <w:rPr>
        <w:rFonts w:ascii="Symbol" w:hAnsi="Symbol" w:hint="default"/>
      </w:rPr>
    </w:lvl>
    <w:lvl w:ilvl="4" w:tplc="041A0003" w:tentative="1">
      <w:start w:val="1"/>
      <w:numFmt w:val="bullet"/>
      <w:lvlText w:val="o"/>
      <w:lvlJc w:val="left"/>
      <w:pPr>
        <w:ind w:left="4755" w:hanging="360"/>
      </w:pPr>
      <w:rPr>
        <w:rFonts w:ascii="Courier New" w:hAnsi="Courier New" w:hint="default"/>
      </w:rPr>
    </w:lvl>
    <w:lvl w:ilvl="5" w:tplc="041A0005" w:tentative="1">
      <w:start w:val="1"/>
      <w:numFmt w:val="bullet"/>
      <w:lvlText w:val=""/>
      <w:lvlJc w:val="left"/>
      <w:pPr>
        <w:ind w:left="5475" w:hanging="360"/>
      </w:pPr>
      <w:rPr>
        <w:rFonts w:ascii="Wingdings" w:hAnsi="Wingdings" w:hint="default"/>
      </w:rPr>
    </w:lvl>
    <w:lvl w:ilvl="6" w:tplc="041A0001" w:tentative="1">
      <w:start w:val="1"/>
      <w:numFmt w:val="bullet"/>
      <w:lvlText w:val=""/>
      <w:lvlJc w:val="left"/>
      <w:pPr>
        <w:ind w:left="6195" w:hanging="360"/>
      </w:pPr>
      <w:rPr>
        <w:rFonts w:ascii="Symbol" w:hAnsi="Symbol" w:hint="default"/>
      </w:rPr>
    </w:lvl>
    <w:lvl w:ilvl="7" w:tplc="041A0003" w:tentative="1">
      <w:start w:val="1"/>
      <w:numFmt w:val="bullet"/>
      <w:lvlText w:val="o"/>
      <w:lvlJc w:val="left"/>
      <w:pPr>
        <w:ind w:left="6915" w:hanging="360"/>
      </w:pPr>
      <w:rPr>
        <w:rFonts w:ascii="Courier New" w:hAnsi="Courier New" w:hint="default"/>
      </w:rPr>
    </w:lvl>
    <w:lvl w:ilvl="8" w:tplc="041A0005" w:tentative="1">
      <w:start w:val="1"/>
      <w:numFmt w:val="bullet"/>
      <w:lvlText w:val=""/>
      <w:lvlJc w:val="left"/>
      <w:pPr>
        <w:ind w:left="7635" w:hanging="360"/>
      </w:pPr>
      <w:rPr>
        <w:rFonts w:ascii="Wingdings" w:hAnsi="Wingdings" w:hint="default"/>
      </w:rPr>
    </w:lvl>
  </w:abstractNum>
  <w:abstractNum w:abstractNumId="6" w15:restartNumberingAfterBreak="0">
    <w:nsid w:val="184C52ED"/>
    <w:multiLevelType w:val="hybridMultilevel"/>
    <w:tmpl w:val="B9B604A4"/>
    <w:lvl w:ilvl="0" w:tplc="041A0001">
      <w:start w:val="1"/>
      <w:numFmt w:val="bullet"/>
      <w:lvlText w:val=""/>
      <w:lvlJc w:val="left"/>
      <w:pPr>
        <w:tabs>
          <w:tab w:val="num" w:pos="210"/>
        </w:tabs>
        <w:ind w:left="210" w:hanging="360"/>
      </w:pPr>
      <w:rPr>
        <w:rFonts w:ascii="Symbol" w:hAnsi="Symbol" w:hint="default"/>
      </w:rPr>
    </w:lvl>
    <w:lvl w:ilvl="1" w:tplc="041A0003">
      <w:start w:val="1"/>
      <w:numFmt w:val="bullet"/>
      <w:lvlText w:val="o"/>
      <w:lvlJc w:val="left"/>
      <w:pPr>
        <w:ind w:left="930" w:hanging="360"/>
      </w:pPr>
      <w:rPr>
        <w:rFonts w:ascii="Courier New" w:hAnsi="Courier New" w:hint="default"/>
      </w:rPr>
    </w:lvl>
    <w:lvl w:ilvl="2" w:tplc="041A0005" w:tentative="1">
      <w:start w:val="1"/>
      <w:numFmt w:val="bullet"/>
      <w:lvlText w:val=""/>
      <w:lvlJc w:val="left"/>
      <w:pPr>
        <w:ind w:left="1650" w:hanging="360"/>
      </w:pPr>
      <w:rPr>
        <w:rFonts w:ascii="Wingdings" w:hAnsi="Wingdings" w:hint="default"/>
      </w:rPr>
    </w:lvl>
    <w:lvl w:ilvl="3" w:tplc="041A0001" w:tentative="1">
      <w:start w:val="1"/>
      <w:numFmt w:val="bullet"/>
      <w:lvlText w:val=""/>
      <w:lvlJc w:val="left"/>
      <w:pPr>
        <w:ind w:left="2370" w:hanging="360"/>
      </w:pPr>
      <w:rPr>
        <w:rFonts w:ascii="Symbol" w:hAnsi="Symbol" w:hint="default"/>
      </w:rPr>
    </w:lvl>
    <w:lvl w:ilvl="4" w:tplc="041A0003" w:tentative="1">
      <w:start w:val="1"/>
      <w:numFmt w:val="bullet"/>
      <w:lvlText w:val="o"/>
      <w:lvlJc w:val="left"/>
      <w:pPr>
        <w:ind w:left="3090" w:hanging="360"/>
      </w:pPr>
      <w:rPr>
        <w:rFonts w:ascii="Courier New" w:hAnsi="Courier New" w:hint="default"/>
      </w:rPr>
    </w:lvl>
    <w:lvl w:ilvl="5" w:tplc="041A0005" w:tentative="1">
      <w:start w:val="1"/>
      <w:numFmt w:val="bullet"/>
      <w:lvlText w:val=""/>
      <w:lvlJc w:val="left"/>
      <w:pPr>
        <w:ind w:left="3810" w:hanging="360"/>
      </w:pPr>
      <w:rPr>
        <w:rFonts w:ascii="Wingdings" w:hAnsi="Wingdings" w:hint="default"/>
      </w:rPr>
    </w:lvl>
    <w:lvl w:ilvl="6" w:tplc="041A0001" w:tentative="1">
      <w:start w:val="1"/>
      <w:numFmt w:val="bullet"/>
      <w:lvlText w:val=""/>
      <w:lvlJc w:val="left"/>
      <w:pPr>
        <w:ind w:left="4530" w:hanging="360"/>
      </w:pPr>
      <w:rPr>
        <w:rFonts w:ascii="Symbol" w:hAnsi="Symbol" w:hint="default"/>
      </w:rPr>
    </w:lvl>
    <w:lvl w:ilvl="7" w:tplc="041A0003" w:tentative="1">
      <w:start w:val="1"/>
      <w:numFmt w:val="bullet"/>
      <w:lvlText w:val="o"/>
      <w:lvlJc w:val="left"/>
      <w:pPr>
        <w:ind w:left="5250" w:hanging="360"/>
      </w:pPr>
      <w:rPr>
        <w:rFonts w:ascii="Courier New" w:hAnsi="Courier New" w:hint="default"/>
      </w:rPr>
    </w:lvl>
    <w:lvl w:ilvl="8" w:tplc="041A0005" w:tentative="1">
      <w:start w:val="1"/>
      <w:numFmt w:val="bullet"/>
      <w:lvlText w:val=""/>
      <w:lvlJc w:val="left"/>
      <w:pPr>
        <w:ind w:left="5970" w:hanging="360"/>
      </w:pPr>
      <w:rPr>
        <w:rFonts w:ascii="Wingdings" w:hAnsi="Wingdings" w:hint="default"/>
      </w:rPr>
    </w:lvl>
  </w:abstractNum>
  <w:abstractNum w:abstractNumId="7" w15:restartNumberingAfterBreak="0">
    <w:nsid w:val="18A227EF"/>
    <w:multiLevelType w:val="hybridMultilevel"/>
    <w:tmpl w:val="8FA8C064"/>
    <w:lvl w:ilvl="0" w:tplc="8F88EA80">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667D9"/>
    <w:multiLevelType w:val="hybridMultilevel"/>
    <w:tmpl w:val="86363842"/>
    <w:lvl w:ilvl="0" w:tplc="8548B660">
      <w:numFmt w:val="bullet"/>
      <w:lvlText w:val="*"/>
      <w:lvlJc w:val="left"/>
      <w:pPr>
        <w:ind w:left="1293" w:hanging="183"/>
      </w:pPr>
      <w:rPr>
        <w:rFonts w:ascii="Cambria" w:eastAsia="Cambria" w:hAnsi="Cambria" w:cs="Cambria" w:hint="default"/>
        <w:w w:val="102"/>
        <w:sz w:val="24"/>
        <w:szCs w:val="24"/>
        <w:lang w:val="bs-Latn" w:eastAsia="en-US" w:bidi="ar-SA"/>
      </w:rPr>
    </w:lvl>
    <w:lvl w:ilvl="1" w:tplc="F78AFD70">
      <w:numFmt w:val="bullet"/>
      <w:lvlText w:val="•"/>
      <w:lvlJc w:val="left"/>
      <w:pPr>
        <w:ind w:left="2304" w:hanging="183"/>
      </w:pPr>
      <w:rPr>
        <w:rFonts w:hint="default"/>
        <w:lang w:val="bs-Latn" w:eastAsia="en-US" w:bidi="ar-SA"/>
      </w:rPr>
    </w:lvl>
    <w:lvl w:ilvl="2" w:tplc="63F07C02">
      <w:numFmt w:val="bullet"/>
      <w:lvlText w:val="•"/>
      <w:lvlJc w:val="left"/>
      <w:pPr>
        <w:ind w:left="3309" w:hanging="183"/>
      </w:pPr>
      <w:rPr>
        <w:rFonts w:hint="default"/>
        <w:lang w:val="bs-Latn" w:eastAsia="en-US" w:bidi="ar-SA"/>
      </w:rPr>
    </w:lvl>
    <w:lvl w:ilvl="3" w:tplc="F640B644">
      <w:numFmt w:val="bullet"/>
      <w:lvlText w:val="•"/>
      <w:lvlJc w:val="left"/>
      <w:pPr>
        <w:ind w:left="4313" w:hanging="183"/>
      </w:pPr>
      <w:rPr>
        <w:rFonts w:hint="default"/>
        <w:lang w:val="bs-Latn" w:eastAsia="en-US" w:bidi="ar-SA"/>
      </w:rPr>
    </w:lvl>
    <w:lvl w:ilvl="4" w:tplc="EF32D796">
      <w:numFmt w:val="bullet"/>
      <w:lvlText w:val="•"/>
      <w:lvlJc w:val="left"/>
      <w:pPr>
        <w:ind w:left="5318" w:hanging="183"/>
      </w:pPr>
      <w:rPr>
        <w:rFonts w:hint="default"/>
        <w:lang w:val="bs-Latn" w:eastAsia="en-US" w:bidi="ar-SA"/>
      </w:rPr>
    </w:lvl>
    <w:lvl w:ilvl="5" w:tplc="3AF67414">
      <w:numFmt w:val="bullet"/>
      <w:lvlText w:val="•"/>
      <w:lvlJc w:val="left"/>
      <w:pPr>
        <w:ind w:left="6323" w:hanging="183"/>
      </w:pPr>
      <w:rPr>
        <w:rFonts w:hint="default"/>
        <w:lang w:val="bs-Latn" w:eastAsia="en-US" w:bidi="ar-SA"/>
      </w:rPr>
    </w:lvl>
    <w:lvl w:ilvl="6" w:tplc="9552DE34">
      <w:numFmt w:val="bullet"/>
      <w:lvlText w:val="•"/>
      <w:lvlJc w:val="left"/>
      <w:pPr>
        <w:ind w:left="7327" w:hanging="183"/>
      </w:pPr>
      <w:rPr>
        <w:rFonts w:hint="default"/>
        <w:lang w:val="bs-Latn" w:eastAsia="en-US" w:bidi="ar-SA"/>
      </w:rPr>
    </w:lvl>
    <w:lvl w:ilvl="7" w:tplc="F91C4900">
      <w:numFmt w:val="bullet"/>
      <w:lvlText w:val="•"/>
      <w:lvlJc w:val="left"/>
      <w:pPr>
        <w:ind w:left="8332" w:hanging="183"/>
      </w:pPr>
      <w:rPr>
        <w:rFonts w:hint="default"/>
        <w:lang w:val="bs-Latn" w:eastAsia="en-US" w:bidi="ar-SA"/>
      </w:rPr>
    </w:lvl>
    <w:lvl w:ilvl="8" w:tplc="119C0A2C">
      <w:numFmt w:val="bullet"/>
      <w:lvlText w:val="•"/>
      <w:lvlJc w:val="left"/>
      <w:pPr>
        <w:ind w:left="9337" w:hanging="183"/>
      </w:pPr>
      <w:rPr>
        <w:rFonts w:hint="default"/>
        <w:lang w:val="bs-Latn" w:eastAsia="en-US" w:bidi="ar-SA"/>
      </w:rPr>
    </w:lvl>
  </w:abstractNum>
  <w:abstractNum w:abstractNumId="9" w15:restartNumberingAfterBreak="0">
    <w:nsid w:val="1CB623E9"/>
    <w:multiLevelType w:val="hybridMultilevel"/>
    <w:tmpl w:val="D0AE450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1D0A2D35"/>
    <w:multiLevelType w:val="hybridMultilevel"/>
    <w:tmpl w:val="F75C04E4"/>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1" w15:restartNumberingAfterBreak="0">
    <w:nsid w:val="20B44025"/>
    <w:multiLevelType w:val="hybridMultilevel"/>
    <w:tmpl w:val="354C1F8A"/>
    <w:lvl w:ilvl="0" w:tplc="04090001">
      <w:start w:val="1"/>
      <w:numFmt w:val="bullet"/>
      <w:lvlText w:val=""/>
      <w:lvlJc w:val="left"/>
      <w:pPr>
        <w:tabs>
          <w:tab w:val="num" w:pos="720"/>
        </w:tabs>
        <w:ind w:left="720" w:hanging="360"/>
      </w:pPr>
      <w:rPr>
        <w:rFonts w:ascii="Symbol" w:hAnsi="Symbol" w:hint="default"/>
      </w:rPr>
    </w:lvl>
    <w:lvl w:ilvl="1" w:tplc="38F0B2F2">
      <w:start w:val="1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02992"/>
    <w:multiLevelType w:val="hybridMultilevel"/>
    <w:tmpl w:val="4F46A040"/>
    <w:lvl w:ilvl="0" w:tplc="0409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3" w15:restartNumberingAfterBreak="0">
    <w:nsid w:val="28712661"/>
    <w:multiLevelType w:val="hybridMultilevel"/>
    <w:tmpl w:val="FBB4C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E804F9"/>
    <w:multiLevelType w:val="hybridMultilevel"/>
    <w:tmpl w:val="5A04DEBE"/>
    <w:lvl w:ilvl="0" w:tplc="041A0003">
      <w:start w:val="1"/>
      <w:numFmt w:val="bullet"/>
      <w:lvlText w:val="o"/>
      <w:lvlJc w:val="left"/>
      <w:pPr>
        <w:ind w:left="1068" w:hanging="360"/>
      </w:pPr>
      <w:rPr>
        <w:rFonts w:ascii="Courier New" w:hAnsi="Courier New"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B113B1D"/>
    <w:multiLevelType w:val="hybridMultilevel"/>
    <w:tmpl w:val="21181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7B6CA0"/>
    <w:multiLevelType w:val="hybridMultilevel"/>
    <w:tmpl w:val="098EC91A"/>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7" w15:restartNumberingAfterBreak="0">
    <w:nsid w:val="3DB8061F"/>
    <w:multiLevelType w:val="hybridMultilevel"/>
    <w:tmpl w:val="28E06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476945"/>
    <w:multiLevelType w:val="hybridMultilevel"/>
    <w:tmpl w:val="CE089C8C"/>
    <w:lvl w:ilvl="0" w:tplc="0054051E">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9" w15:restartNumberingAfterBreak="0">
    <w:nsid w:val="44C205D0"/>
    <w:multiLevelType w:val="hybridMultilevel"/>
    <w:tmpl w:val="4EB044FA"/>
    <w:lvl w:ilvl="0" w:tplc="45A0565A">
      <w:numFmt w:val="bullet"/>
      <w:lvlText w:val=""/>
      <w:lvlJc w:val="left"/>
      <w:pPr>
        <w:ind w:left="1170" w:hanging="360"/>
      </w:pPr>
      <w:rPr>
        <w:rFonts w:ascii="Symbol" w:eastAsia="Times New Roman" w:hAnsi="Symbol" w:hint="default"/>
      </w:rPr>
    </w:lvl>
    <w:lvl w:ilvl="1" w:tplc="041A0003" w:tentative="1">
      <w:start w:val="1"/>
      <w:numFmt w:val="bullet"/>
      <w:lvlText w:val="o"/>
      <w:lvlJc w:val="left"/>
      <w:pPr>
        <w:ind w:left="1890" w:hanging="360"/>
      </w:pPr>
      <w:rPr>
        <w:rFonts w:ascii="Courier New" w:hAnsi="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20" w15:restartNumberingAfterBreak="0">
    <w:nsid w:val="46347C6D"/>
    <w:multiLevelType w:val="hybridMultilevel"/>
    <w:tmpl w:val="4B7AF11A"/>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1" w15:restartNumberingAfterBreak="0">
    <w:nsid w:val="469F10BC"/>
    <w:multiLevelType w:val="hybridMultilevel"/>
    <w:tmpl w:val="4C42175C"/>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9C2A64"/>
    <w:multiLevelType w:val="hybridMultilevel"/>
    <w:tmpl w:val="2C4CD8DC"/>
    <w:lvl w:ilvl="0" w:tplc="97123A7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C75A0"/>
    <w:multiLevelType w:val="hybridMultilevel"/>
    <w:tmpl w:val="19DEC666"/>
    <w:lvl w:ilvl="0" w:tplc="A3A2020E">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8250D"/>
    <w:multiLevelType w:val="hybridMultilevel"/>
    <w:tmpl w:val="581238FE"/>
    <w:lvl w:ilvl="0" w:tplc="C61474F6">
      <w:start w:val="1"/>
      <w:numFmt w:val="decimal"/>
      <w:lvlText w:val="%1."/>
      <w:lvlJc w:val="left"/>
      <w:pPr>
        <w:ind w:left="1416" w:hanging="360"/>
      </w:pPr>
      <w:rPr>
        <w:rFonts w:ascii="Cambria" w:eastAsia="Cambria" w:hAnsi="Cambria" w:cs="Cambria" w:hint="default"/>
        <w:spacing w:val="0"/>
        <w:w w:val="124"/>
        <w:sz w:val="22"/>
        <w:szCs w:val="22"/>
        <w:lang w:val="bs-Latn" w:eastAsia="en-US" w:bidi="ar-SA"/>
      </w:rPr>
    </w:lvl>
    <w:lvl w:ilvl="1" w:tplc="85A6AF0E">
      <w:numFmt w:val="bullet"/>
      <w:lvlText w:val=""/>
      <w:lvlJc w:val="left"/>
      <w:pPr>
        <w:ind w:left="1845" w:hanging="348"/>
      </w:pPr>
      <w:rPr>
        <w:rFonts w:ascii="Symbol" w:eastAsia="Symbol" w:hAnsi="Symbol" w:cs="Symbol" w:hint="default"/>
        <w:w w:val="100"/>
        <w:sz w:val="24"/>
        <w:szCs w:val="24"/>
        <w:lang w:val="bs-Latn" w:eastAsia="en-US" w:bidi="ar-SA"/>
      </w:rPr>
    </w:lvl>
    <w:lvl w:ilvl="2" w:tplc="52A4E874">
      <w:numFmt w:val="bullet"/>
      <w:lvlText w:val="•"/>
      <w:lvlJc w:val="left"/>
      <w:pPr>
        <w:ind w:left="2831" w:hanging="348"/>
      </w:pPr>
      <w:rPr>
        <w:rFonts w:hint="default"/>
        <w:lang w:val="bs-Latn" w:eastAsia="en-US" w:bidi="ar-SA"/>
      </w:rPr>
    </w:lvl>
    <w:lvl w:ilvl="3" w:tplc="2B5CECFC">
      <w:numFmt w:val="bullet"/>
      <w:lvlText w:val="•"/>
      <w:lvlJc w:val="left"/>
      <w:pPr>
        <w:ind w:left="3823" w:hanging="348"/>
      </w:pPr>
      <w:rPr>
        <w:rFonts w:hint="default"/>
        <w:lang w:val="bs-Latn" w:eastAsia="en-US" w:bidi="ar-SA"/>
      </w:rPr>
    </w:lvl>
    <w:lvl w:ilvl="4" w:tplc="214A71E8">
      <w:numFmt w:val="bullet"/>
      <w:lvlText w:val="•"/>
      <w:lvlJc w:val="left"/>
      <w:pPr>
        <w:ind w:left="4815" w:hanging="348"/>
      </w:pPr>
      <w:rPr>
        <w:rFonts w:hint="default"/>
        <w:lang w:val="bs-Latn" w:eastAsia="en-US" w:bidi="ar-SA"/>
      </w:rPr>
    </w:lvl>
    <w:lvl w:ilvl="5" w:tplc="59FEE1D4">
      <w:numFmt w:val="bullet"/>
      <w:lvlText w:val="•"/>
      <w:lvlJc w:val="left"/>
      <w:pPr>
        <w:ind w:left="5807" w:hanging="348"/>
      </w:pPr>
      <w:rPr>
        <w:rFonts w:hint="default"/>
        <w:lang w:val="bs-Latn" w:eastAsia="en-US" w:bidi="ar-SA"/>
      </w:rPr>
    </w:lvl>
    <w:lvl w:ilvl="6" w:tplc="032E6390">
      <w:numFmt w:val="bullet"/>
      <w:lvlText w:val="•"/>
      <w:lvlJc w:val="left"/>
      <w:pPr>
        <w:ind w:left="6799" w:hanging="348"/>
      </w:pPr>
      <w:rPr>
        <w:rFonts w:hint="default"/>
        <w:lang w:val="bs-Latn" w:eastAsia="en-US" w:bidi="ar-SA"/>
      </w:rPr>
    </w:lvl>
    <w:lvl w:ilvl="7" w:tplc="E8349D88">
      <w:numFmt w:val="bullet"/>
      <w:lvlText w:val="•"/>
      <w:lvlJc w:val="left"/>
      <w:pPr>
        <w:ind w:left="7790" w:hanging="348"/>
      </w:pPr>
      <w:rPr>
        <w:rFonts w:hint="default"/>
        <w:lang w:val="bs-Latn" w:eastAsia="en-US" w:bidi="ar-SA"/>
      </w:rPr>
    </w:lvl>
    <w:lvl w:ilvl="8" w:tplc="0554E39C">
      <w:numFmt w:val="bullet"/>
      <w:lvlText w:val="•"/>
      <w:lvlJc w:val="left"/>
      <w:pPr>
        <w:ind w:left="8782" w:hanging="348"/>
      </w:pPr>
      <w:rPr>
        <w:rFonts w:hint="default"/>
        <w:lang w:val="bs-Latn" w:eastAsia="en-US" w:bidi="ar-SA"/>
      </w:rPr>
    </w:lvl>
  </w:abstractNum>
  <w:abstractNum w:abstractNumId="25" w15:restartNumberingAfterBreak="0">
    <w:nsid w:val="4FF93AED"/>
    <w:multiLevelType w:val="hybridMultilevel"/>
    <w:tmpl w:val="AA50386E"/>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6" w15:restartNumberingAfterBreak="0">
    <w:nsid w:val="56025A1B"/>
    <w:multiLevelType w:val="hybridMultilevel"/>
    <w:tmpl w:val="B7E2F8C8"/>
    <w:lvl w:ilvl="0" w:tplc="E736B7A4">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7" w15:restartNumberingAfterBreak="0">
    <w:nsid w:val="60334585"/>
    <w:multiLevelType w:val="hybridMultilevel"/>
    <w:tmpl w:val="9C54E712"/>
    <w:lvl w:ilvl="0" w:tplc="5E206AE8">
      <w:numFmt w:val="bullet"/>
      <w:lvlText w:val="-"/>
      <w:lvlJc w:val="left"/>
      <w:pPr>
        <w:ind w:left="1137" w:hanging="240"/>
      </w:pPr>
      <w:rPr>
        <w:rFonts w:ascii="Cambria" w:eastAsia="Cambria" w:hAnsi="Cambria" w:cs="Cambria" w:hint="default"/>
        <w:w w:val="120"/>
        <w:sz w:val="24"/>
        <w:szCs w:val="24"/>
        <w:lang w:val="bs-Latn" w:eastAsia="en-US" w:bidi="ar-SA"/>
      </w:rPr>
    </w:lvl>
    <w:lvl w:ilvl="1" w:tplc="DB0E5CB8">
      <w:numFmt w:val="bullet"/>
      <w:lvlText w:val="•"/>
      <w:lvlJc w:val="left"/>
      <w:pPr>
        <w:ind w:left="2160" w:hanging="240"/>
      </w:pPr>
      <w:rPr>
        <w:rFonts w:hint="default"/>
        <w:lang w:val="bs-Latn" w:eastAsia="en-US" w:bidi="ar-SA"/>
      </w:rPr>
    </w:lvl>
    <w:lvl w:ilvl="2" w:tplc="70CCB550">
      <w:numFmt w:val="bullet"/>
      <w:lvlText w:val="•"/>
      <w:lvlJc w:val="left"/>
      <w:pPr>
        <w:ind w:left="3181" w:hanging="240"/>
      </w:pPr>
      <w:rPr>
        <w:rFonts w:hint="default"/>
        <w:lang w:val="bs-Latn" w:eastAsia="en-US" w:bidi="ar-SA"/>
      </w:rPr>
    </w:lvl>
    <w:lvl w:ilvl="3" w:tplc="71D686D0">
      <w:numFmt w:val="bullet"/>
      <w:lvlText w:val="•"/>
      <w:lvlJc w:val="left"/>
      <w:pPr>
        <w:ind w:left="4201" w:hanging="240"/>
      </w:pPr>
      <w:rPr>
        <w:rFonts w:hint="default"/>
        <w:lang w:val="bs-Latn" w:eastAsia="en-US" w:bidi="ar-SA"/>
      </w:rPr>
    </w:lvl>
    <w:lvl w:ilvl="4" w:tplc="66344E48">
      <w:numFmt w:val="bullet"/>
      <w:lvlText w:val="•"/>
      <w:lvlJc w:val="left"/>
      <w:pPr>
        <w:ind w:left="5222" w:hanging="240"/>
      </w:pPr>
      <w:rPr>
        <w:rFonts w:hint="default"/>
        <w:lang w:val="bs-Latn" w:eastAsia="en-US" w:bidi="ar-SA"/>
      </w:rPr>
    </w:lvl>
    <w:lvl w:ilvl="5" w:tplc="A9CC6C28">
      <w:numFmt w:val="bullet"/>
      <w:lvlText w:val="•"/>
      <w:lvlJc w:val="left"/>
      <w:pPr>
        <w:ind w:left="6243" w:hanging="240"/>
      </w:pPr>
      <w:rPr>
        <w:rFonts w:hint="default"/>
        <w:lang w:val="bs-Latn" w:eastAsia="en-US" w:bidi="ar-SA"/>
      </w:rPr>
    </w:lvl>
    <w:lvl w:ilvl="6" w:tplc="A0E04BD8">
      <w:numFmt w:val="bullet"/>
      <w:lvlText w:val="•"/>
      <w:lvlJc w:val="left"/>
      <w:pPr>
        <w:ind w:left="7263" w:hanging="240"/>
      </w:pPr>
      <w:rPr>
        <w:rFonts w:hint="default"/>
        <w:lang w:val="bs-Latn" w:eastAsia="en-US" w:bidi="ar-SA"/>
      </w:rPr>
    </w:lvl>
    <w:lvl w:ilvl="7" w:tplc="005E7BAE">
      <w:numFmt w:val="bullet"/>
      <w:lvlText w:val="•"/>
      <w:lvlJc w:val="left"/>
      <w:pPr>
        <w:ind w:left="8284" w:hanging="240"/>
      </w:pPr>
      <w:rPr>
        <w:rFonts w:hint="default"/>
        <w:lang w:val="bs-Latn" w:eastAsia="en-US" w:bidi="ar-SA"/>
      </w:rPr>
    </w:lvl>
    <w:lvl w:ilvl="8" w:tplc="2D2669B2">
      <w:numFmt w:val="bullet"/>
      <w:lvlText w:val="•"/>
      <w:lvlJc w:val="left"/>
      <w:pPr>
        <w:ind w:left="9305" w:hanging="240"/>
      </w:pPr>
      <w:rPr>
        <w:rFonts w:hint="default"/>
        <w:lang w:val="bs-Latn" w:eastAsia="en-US" w:bidi="ar-SA"/>
      </w:rPr>
    </w:lvl>
  </w:abstractNum>
  <w:abstractNum w:abstractNumId="28" w15:restartNumberingAfterBreak="0">
    <w:nsid w:val="61651C69"/>
    <w:multiLevelType w:val="multilevel"/>
    <w:tmpl w:val="3CA29F9E"/>
    <w:lvl w:ilvl="0">
      <w:start w:val="1"/>
      <w:numFmt w:val="decimal"/>
      <w:lvlText w:val="%1."/>
      <w:lvlJc w:val="left"/>
      <w:pPr>
        <w:ind w:left="4187" w:hanging="360"/>
      </w:pPr>
      <w:rPr>
        <w:rFonts w:ascii="Bookman Old Style" w:hAnsi="Bookman Old Style" w:cs="Times New Roman" w:hint="default"/>
      </w:rPr>
    </w:lvl>
    <w:lvl w:ilvl="1">
      <w:start w:val="1"/>
      <w:numFmt w:val="decimal"/>
      <w:isLgl/>
      <w:lvlText w:val="%1.%2."/>
      <w:lvlJc w:val="left"/>
      <w:pPr>
        <w:ind w:left="-207" w:hanging="360"/>
      </w:pPr>
      <w:rPr>
        <w:rFonts w:cs="Times New Roman" w:hint="default"/>
        <w:b/>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153" w:hanging="72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9" w15:restartNumberingAfterBreak="0">
    <w:nsid w:val="6382300F"/>
    <w:multiLevelType w:val="hybridMultilevel"/>
    <w:tmpl w:val="0D864DB8"/>
    <w:lvl w:ilvl="0" w:tplc="041A0003">
      <w:start w:val="1"/>
      <w:numFmt w:val="bullet"/>
      <w:lvlText w:val="o"/>
      <w:lvlJc w:val="left"/>
      <w:pPr>
        <w:tabs>
          <w:tab w:val="num" w:pos="1725"/>
        </w:tabs>
        <w:ind w:left="1725" w:hanging="360"/>
      </w:pPr>
      <w:rPr>
        <w:rFonts w:ascii="Courier New" w:hAnsi="Courier New" w:hint="default"/>
      </w:rPr>
    </w:lvl>
    <w:lvl w:ilvl="1" w:tplc="041A0003" w:tentative="1">
      <w:start w:val="1"/>
      <w:numFmt w:val="bullet"/>
      <w:lvlText w:val="o"/>
      <w:lvlJc w:val="left"/>
      <w:pPr>
        <w:ind w:left="2445" w:hanging="360"/>
      </w:pPr>
      <w:rPr>
        <w:rFonts w:ascii="Courier New" w:hAnsi="Courier New" w:hint="default"/>
      </w:rPr>
    </w:lvl>
    <w:lvl w:ilvl="2" w:tplc="041A0005" w:tentative="1">
      <w:start w:val="1"/>
      <w:numFmt w:val="bullet"/>
      <w:lvlText w:val=""/>
      <w:lvlJc w:val="left"/>
      <w:pPr>
        <w:ind w:left="3165" w:hanging="360"/>
      </w:pPr>
      <w:rPr>
        <w:rFonts w:ascii="Wingdings" w:hAnsi="Wingdings" w:hint="default"/>
      </w:rPr>
    </w:lvl>
    <w:lvl w:ilvl="3" w:tplc="041A0001" w:tentative="1">
      <w:start w:val="1"/>
      <w:numFmt w:val="bullet"/>
      <w:lvlText w:val=""/>
      <w:lvlJc w:val="left"/>
      <w:pPr>
        <w:ind w:left="3885" w:hanging="360"/>
      </w:pPr>
      <w:rPr>
        <w:rFonts w:ascii="Symbol" w:hAnsi="Symbol" w:hint="default"/>
      </w:rPr>
    </w:lvl>
    <w:lvl w:ilvl="4" w:tplc="041A0003" w:tentative="1">
      <w:start w:val="1"/>
      <w:numFmt w:val="bullet"/>
      <w:lvlText w:val="o"/>
      <w:lvlJc w:val="left"/>
      <w:pPr>
        <w:ind w:left="4605" w:hanging="360"/>
      </w:pPr>
      <w:rPr>
        <w:rFonts w:ascii="Courier New" w:hAnsi="Courier New" w:hint="default"/>
      </w:rPr>
    </w:lvl>
    <w:lvl w:ilvl="5" w:tplc="041A0005" w:tentative="1">
      <w:start w:val="1"/>
      <w:numFmt w:val="bullet"/>
      <w:lvlText w:val=""/>
      <w:lvlJc w:val="left"/>
      <w:pPr>
        <w:ind w:left="5325" w:hanging="360"/>
      </w:pPr>
      <w:rPr>
        <w:rFonts w:ascii="Wingdings" w:hAnsi="Wingdings" w:hint="default"/>
      </w:rPr>
    </w:lvl>
    <w:lvl w:ilvl="6" w:tplc="041A0001" w:tentative="1">
      <w:start w:val="1"/>
      <w:numFmt w:val="bullet"/>
      <w:lvlText w:val=""/>
      <w:lvlJc w:val="left"/>
      <w:pPr>
        <w:ind w:left="6045" w:hanging="360"/>
      </w:pPr>
      <w:rPr>
        <w:rFonts w:ascii="Symbol" w:hAnsi="Symbol" w:hint="default"/>
      </w:rPr>
    </w:lvl>
    <w:lvl w:ilvl="7" w:tplc="041A0003" w:tentative="1">
      <w:start w:val="1"/>
      <w:numFmt w:val="bullet"/>
      <w:lvlText w:val="o"/>
      <w:lvlJc w:val="left"/>
      <w:pPr>
        <w:ind w:left="6765" w:hanging="360"/>
      </w:pPr>
      <w:rPr>
        <w:rFonts w:ascii="Courier New" w:hAnsi="Courier New" w:hint="default"/>
      </w:rPr>
    </w:lvl>
    <w:lvl w:ilvl="8" w:tplc="041A0005" w:tentative="1">
      <w:start w:val="1"/>
      <w:numFmt w:val="bullet"/>
      <w:lvlText w:val=""/>
      <w:lvlJc w:val="left"/>
      <w:pPr>
        <w:ind w:left="7485" w:hanging="360"/>
      </w:pPr>
      <w:rPr>
        <w:rFonts w:ascii="Wingdings" w:hAnsi="Wingdings" w:hint="default"/>
      </w:rPr>
    </w:lvl>
  </w:abstractNum>
  <w:abstractNum w:abstractNumId="30" w15:restartNumberingAfterBreak="0">
    <w:nsid w:val="68316F57"/>
    <w:multiLevelType w:val="hybridMultilevel"/>
    <w:tmpl w:val="6A8CE42C"/>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31" w15:restartNumberingAfterBreak="0">
    <w:nsid w:val="6AD70D48"/>
    <w:multiLevelType w:val="hybridMultilevel"/>
    <w:tmpl w:val="9116973E"/>
    <w:lvl w:ilvl="0" w:tplc="04090001">
      <w:start w:val="1"/>
      <w:numFmt w:val="bullet"/>
      <w:lvlText w:val=""/>
      <w:lvlJc w:val="left"/>
      <w:pPr>
        <w:ind w:left="513" w:hanging="360"/>
      </w:pPr>
      <w:rPr>
        <w:rFonts w:ascii="Symbol" w:hAnsi="Symbol" w:hint="default"/>
      </w:rPr>
    </w:lvl>
    <w:lvl w:ilvl="1" w:tplc="041A0003">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num w:numId="1">
    <w:abstractNumId w:val="13"/>
  </w:num>
  <w:num w:numId="2">
    <w:abstractNumId w:val="11"/>
  </w:num>
  <w:num w:numId="3">
    <w:abstractNumId w:val="17"/>
  </w:num>
  <w:num w:numId="4">
    <w:abstractNumId w:val="23"/>
  </w:num>
  <w:num w:numId="5">
    <w:abstractNumId w:val="4"/>
  </w:num>
  <w:num w:numId="6">
    <w:abstractNumId w:val="28"/>
  </w:num>
  <w:num w:numId="7">
    <w:abstractNumId w:val="6"/>
  </w:num>
  <w:num w:numId="8">
    <w:abstractNumId w:val="12"/>
  </w:num>
  <w:num w:numId="9">
    <w:abstractNumId w:val="10"/>
  </w:num>
  <w:num w:numId="10">
    <w:abstractNumId w:val="16"/>
  </w:num>
  <w:num w:numId="11">
    <w:abstractNumId w:val="21"/>
  </w:num>
  <w:num w:numId="12">
    <w:abstractNumId w:val="31"/>
  </w:num>
  <w:num w:numId="13">
    <w:abstractNumId w:val="25"/>
  </w:num>
  <w:num w:numId="14">
    <w:abstractNumId w:val="30"/>
  </w:num>
  <w:num w:numId="15">
    <w:abstractNumId w:val="22"/>
  </w:num>
  <w:num w:numId="16">
    <w:abstractNumId w:val="19"/>
  </w:num>
  <w:num w:numId="17">
    <w:abstractNumId w:val="14"/>
  </w:num>
  <w:num w:numId="18">
    <w:abstractNumId w:val="9"/>
  </w:num>
  <w:num w:numId="19">
    <w:abstractNumId w:val="7"/>
  </w:num>
  <w:num w:numId="20">
    <w:abstractNumId w:val="3"/>
  </w:num>
  <w:num w:numId="21">
    <w:abstractNumId w:val="1"/>
  </w:num>
  <w:num w:numId="22">
    <w:abstractNumId w:val="18"/>
  </w:num>
  <w:num w:numId="23">
    <w:abstractNumId w:val="20"/>
  </w:num>
  <w:num w:numId="24">
    <w:abstractNumId w:val="26"/>
  </w:num>
  <w:num w:numId="25">
    <w:abstractNumId w:val="0"/>
  </w:num>
  <w:num w:numId="26">
    <w:abstractNumId w:val="15"/>
  </w:num>
  <w:num w:numId="27">
    <w:abstractNumId w:val="5"/>
  </w:num>
  <w:num w:numId="28">
    <w:abstractNumId w:val="29"/>
  </w:num>
  <w:num w:numId="29">
    <w:abstractNumId w:val="24"/>
  </w:num>
  <w:num w:numId="30">
    <w:abstractNumId w:val="27"/>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C1"/>
    <w:rsid w:val="0003738E"/>
    <w:rsid w:val="0007627B"/>
    <w:rsid w:val="000A67CA"/>
    <w:rsid w:val="000A7B95"/>
    <w:rsid w:val="0010061A"/>
    <w:rsid w:val="0019447F"/>
    <w:rsid w:val="0019750D"/>
    <w:rsid w:val="001F002C"/>
    <w:rsid w:val="002021D7"/>
    <w:rsid w:val="00221459"/>
    <w:rsid w:val="00234A0C"/>
    <w:rsid w:val="00244737"/>
    <w:rsid w:val="002B3AC8"/>
    <w:rsid w:val="003552C1"/>
    <w:rsid w:val="003F4830"/>
    <w:rsid w:val="00402EA9"/>
    <w:rsid w:val="00456723"/>
    <w:rsid w:val="004A2BDB"/>
    <w:rsid w:val="005A351B"/>
    <w:rsid w:val="005A6A11"/>
    <w:rsid w:val="005B11F0"/>
    <w:rsid w:val="00625BB4"/>
    <w:rsid w:val="00626D1A"/>
    <w:rsid w:val="006400F9"/>
    <w:rsid w:val="006D7B9B"/>
    <w:rsid w:val="007138EC"/>
    <w:rsid w:val="0075195E"/>
    <w:rsid w:val="00770DE0"/>
    <w:rsid w:val="00772212"/>
    <w:rsid w:val="00775C4D"/>
    <w:rsid w:val="007802DC"/>
    <w:rsid w:val="007B26A7"/>
    <w:rsid w:val="007D51E3"/>
    <w:rsid w:val="009A5DA6"/>
    <w:rsid w:val="009F763F"/>
    <w:rsid w:val="00A80917"/>
    <w:rsid w:val="00B06AFE"/>
    <w:rsid w:val="00B41B46"/>
    <w:rsid w:val="00B80E5E"/>
    <w:rsid w:val="00BC418C"/>
    <w:rsid w:val="00BE7451"/>
    <w:rsid w:val="00CB4A04"/>
    <w:rsid w:val="00D06BFE"/>
    <w:rsid w:val="00D830D2"/>
    <w:rsid w:val="00DF769D"/>
    <w:rsid w:val="00E31749"/>
    <w:rsid w:val="00F0663F"/>
    <w:rsid w:val="00FE31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54078-8EF0-488F-9513-3635A6DD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3552C1"/>
    <w:pPr>
      <w:keepNext/>
      <w:overflowPunct w:val="0"/>
      <w:autoSpaceDE w:val="0"/>
      <w:autoSpaceDN w:val="0"/>
      <w:adjustRightInd w:val="0"/>
      <w:spacing w:after="0" w:line="240" w:lineRule="auto"/>
      <w:jc w:val="both"/>
      <w:textAlignment w:val="baseline"/>
      <w:outlineLvl w:val="0"/>
    </w:pPr>
    <w:rPr>
      <w:rFonts w:ascii="Arial" w:eastAsiaTheme="minorEastAsia" w:hAnsi="Arial" w:cs="Times New Roman"/>
      <w:b/>
      <w:sz w:val="24"/>
      <w:szCs w:val="20"/>
      <w:lang w:val="en-US" w:eastAsia="hr-HR"/>
    </w:rPr>
  </w:style>
  <w:style w:type="paragraph" w:styleId="Naslov2">
    <w:name w:val="heading 2"/>
    <w:basedOn w:val="Normal"/>
    <w:next w:val="Normal"/>
    <w:link w:val="Naslov2Char"/>
    <w:uiPriority w:val="9"/>
    <w:qFormat/>
    <w:rsid w:val="003552C1"/>
    <w:pPr>
      <w:keepNext/>
      <w:overflowPunct w:val="0"/>
      <w:autoSpaceDE w:val="0"/>
      <w:autoSpaceDN w:val="0"/>
      <w:adjustRightInd w:val="0"/>
      <w:spacing w:after="0" w:line="240" w:lineRule="auto"/>
      <w:jc w:val="both"/>
      <w:textAlignment w:val="baseline"/>
      <w:outlineLvl w:val="1"/>
    </w:pPr>
    <w:rPr>
      <w:rFonts w:ascii="Times New Roman" w:eastAsiaTheme="minorEastAsia" w:hAnsi="Times New Roman" w:cs="Times New Roman"/>
      <w:sz w:val="24"/>
      <w:szCs w:val="20"/>
      <w:lang w:val="de-DE" w:eastAsia="hr-HR"/>
    </w:rPr>
  </w:style>
  <w:style w:type="paragraph" w:styleId="Naslov3">
    <w:name w:val="heading 3"/>
    <w:basedOn w:val="Normal"/>
    <w:next w:val="Normal"/>
    <w:link w:val="Naslov3Char"/>
    <w:uiPriority w:val="9"/>
    <w:qFormat/>
    <w:rsid w:val="003552C1"/>
    <w:pPr>
      <w:keepNext/>
      <w:spacing w:after="0" w:line="240" w:lineRule="auto"/>
      <w:ind w:right="-288"/>
      <w:jc w:val="both"/>
      <w:outlineLvl w:val="2"/>
    </w:pPr>
    <w:rPr>
      <w:rFonts w:ascii="Times New Roman" w:eastAsiaTheme="minorEastAsia" w:hAnsi="Times New Roman" w:cs="Times New Roman"/>
      <w:b/>
      <w:bCs/>
      <w:sz w:val="24"/>
      <w:szCs w:val="24"/>
      <w:lang w:val="de-DE" w:eastAsia="hr-HR"/>
    </w:rPr>
  </w:style>
  <w:style w:type="paragraph" w:styleId="Naslov4">
    <w:name w:val="heading 4"/>
    <w:basedOn w:val="Normal"/>
    <w:next w:val="Normal"/>
    <w:link w:val="Naslov4Char"/>
    <w:uiPriority w:val="9"/>
    <w:qFormat/>
    <w:rsid w:val="003552C1"/>
    <w:pPr>
      <w:keepNext/>
      <w:spacing w:after="0" w:line="240" w:lineRule="auto"/>
      <w:jc w:val="both"/>
      <w:outlineLvl w:val="3"/>
    </w:pPr>
    <w:rPr>
      <w:rFonts w:ascii="Times New Roman" w:eastAsiaTheme="minorEastAsia" w:hAnsi="Times New Roman" w:cs="Times New Roman"/>
      <w:b/>
      <w:bCs/>
      <w:sz w:val="24"/>
      <w:szCs w:val="24"/>
      <w:lang w:eastAsia="hr-HR"/>
    </w:rPr>
  </w:style>
  <w:style w:type="paragraph" w:styleId="Naslov5">
    <w:name w:val="heading 5"/>
    <w:basedOn w:val="Normal"/>
    <w:next w:val="Normal"/>
    <w:link w:val="Naslov5Char"/>
    <w:uiPriority w:val="9"/>
    <w:qFormat/>
    <w:rsid w:val="003552C1"/>
    <w:pPr>
      <w:keepNext/>
      <w:overflowPunct w:val="0"/>
      <w:autoSpaceDE w:val="0"/>
      <w:autoSpaceDN w:val="0"/>
      <w:adjustRightInd w:val="0"/>
      <w:spacing w:after="0" w:line="240" w:lineRule="auto"/>
      <w:jc w:val="both"/>
      <w:textAlignment w:val="baseline"/>
      <w:outlineLvl w:val="4"/>
    </w:pPr>
    <w:rPr>
      <w:rFonts w:ascii="Times New Roman" w:eastAsiaTheme="minorEastAsia" w:hAnsi="Times New Roman" w:cs="Times New Roman"/>
      <w:b/>
      <w:sz w:val="24"/>
      <w:szCs w:val="20"/>
      <w:lang w:eastAsia="hr-HR"/>
    </w:rPr>
  </w:style>
  <w:style w:type="paragraph" w:styleId="Naslov6">
    <w:name w:val="heading 6"/>
    <w:basedOn w:val="Normal"/>
    <w:next w:val="Normal"/>
    <w:link w:val="Naslov6Char"/>
    <w:uiPriority w:val="9"/>
    <w:qFormat/>
    <w:rsid w:val="003552C1"/>
    <w:pPr>
      <w:keepNext/>
      <w:spacing w:after="0" w:line="240" w:lineRule="auto"/>
      <w:jc w:val="both"/>
      <w:outlineLvl w:val="5"/>
    </w:pPr>
    <w:rPr>
      <w:rFonts w:ascii="Arial" w:eastAsiaTheme="minorEastAsia" w:hAnsi="Arial" w:cs="Times New Roman"/>
      <w:szCs w:val="24"/>
      <w:u w:val="single"/>
      <w:lang w:eastAsia="hr-HR"/>
    </w:rPr>
  </w:style>
  <w:style w:type="paragraph" w:styleId="Naslov7">
    <w:name w:val="heading 7"/>
    <w:basedOn w:val="Normal"/>
    <w:next w:val="Normal"/>
    <w:link w:val="Naslov7Char"/>
    <w:uiPriority w:val="9"/>
    <w:qFormat/>
    <w:rsid w:val="003552C1"/>
    <w:pPr>
      <w:keepNext/>
      <w:tabs>
        <w:tab w:val="left" w:pos="1440"/>
      </w:tabs>
      <w:spacing w:after="0" w:line="240" w:lineRule="auto"/>
      <w:ind w:left="720"/>
      <w:jc w:val="both"/>
      <w:outlineLvl w:val="6"/>
    </w:pPr>
    <w:rPr>
      <w:rFonts w:ascii="Arial" w:eastAsiaTheme="minorEastAsia" w:hAnsi="Arial" w:cs="Times New Roman"/>
      <w:szCs w:val="24"/>
      <w:u w:val="single"/>
      <w:lang w:eastAsia="hr-HR"/>
    </w:rPr>
  </w:style>
  <w:style w:type="paragraph" w:styleId="Naslov8">
    <w:name w:val="heading 8"/>
    <w:basedOn w:val="Normal"/>
    <w:next w:val="Normal"/>
    <w:link w:val="Naslov8Char"/>
    <w:uiPriority w:val="9"/>
    <w:qFormat/>
    <w:rsid w:val="003552C1"/>
    <w:pPr>
      <w:keepNext/>
      <w:spacing w:after="0" w:line="240" w:lineRule="auto"/>
      <w:ind w:firstLine="540"/>
      <w:jc w:val="both"/>
      <w:outlineLvl w:val="7"/>
    </w:pPr>
    <w:rPr>
      <w:rFonts w:ascii="Times New Roman" w:eastAsiaTheme="minorEastAsia"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552C1"/>
    <w:rPr>
      <w:rFonts w:ascii="Arial" w:eastAsiaTheme="minorEastAsia" w:hAnsi="Arial" w:cs="Times New Roman"/>
      <w:b/>
      <w:sz w:val="24"/>
      <w:szCs w:val="20"/>
      <w:lang w:val="en-US" w:eastAsia="hr-HR"/>
    </w:rPr>
  </w:style>
  <w:style w:type="character" w:customStyle="1" w:styleId="Naslov2Char">
    <w:name w:val="Naslov 2 Char"/>
    <w:basedOn w:val="Zadanifontodlomka"/>
    <w:link w:val="Naslov2"/>
    <w:uiPriority w:val="9"/>
    <w:rsid w:val="003552C1"/>
    <w:rPr>
      <w:rFonts w:ascii="Times New Roman" w:eastAsiaTheme="minorEastAsia" w:hAnsi="Times New Roman" w:cs="Times New Roman"/>
      <w:sz w:val="24"/>
      <w:szCs w:val="20"/>
      <w:lang w:val="de-DE" w:eastAsia="hr-HR"/>
    </w:rPr>
  </w:style>
  <w:style w:type="character" w:customStyle="1" w:styleId="Naslov3Char">
    <w:name w:val="Naslov 3 Char"/>
    <w:basedOn w:val="Zadanifontodlomka"/>
    <w:link w:val="Naslov3"/>
    <w:uiPriority w:val="9"/>
    <w:rsid w:val="003552C1"/>
    <w:rPr>
      <w:rFonts w:ascii="Times New Roman" w:eastAsiaTheme="minorEastAsia" w:hAnsi="Times New Roman" w:cs="Times New Roman"/>
      <w:b/>
      <w:bCs/>
      <w:sz w:val="24"/>
      <w:szCs w:val="24"/>
      <w:lang w:val="de-DE" w:eastAsia="hr-HR"/>
    </w:rPr>
  </w:style>
  <w:style w:type="character" w:customStyle="1" w:styleId="Naslov4Char">
    <w:name w:val="Naslov 4 Char"/>
    <w:basedOn w:val="Zadanifontodlomka"/>
    <w:link w:val="Naslov4"/>
    <w:uiPriority w:val="9"/>
    <w:rsid w:val="003552C1"/>
    <w:rPr>
      <w:rFonts w:ascii="Times New Roman" w:eastAsiaTheme="minorEastAsia" w:hAnsi="Times New Roman" w:cs="Times New Roman"/>
      <w:b/>
      <w:bCs/>
      <w:sz w:val="24"/>
      <w:szCs w:val="24"/>
      <w:lang w:eastAsia="hr-HR"/>
    </w:rPr>
  </w:style>
  <w:style w:type="character" w:customStyle="1" w:styleId="Naslov5Char">
    <w:name w:val="Naslov 5 Char"/>
    <w:basedOn w:val="Zadanifontodlomka"/>
    <w:link w:val="Naslov5"/>
    <w:uiPriority w:val="9"/>
    <w:rsid w:val="003552C1"/>
    <w:rPr>
      <w:rFonts w:ascii="Times New Roman" w:eastAsiaTheme="minorEastAsia" w:hAnsi="Times New Roman" w:cs="Times New Roman"/>
      <w:b/>
      <w:sz w:val="24"/>
      <w:szCs w:val="20"/>
      <w:lang w:eastAsia="hr-HR"/>
    </w:rPr>
  </w:style>
  <w:style w:type="character" w:customStyle="1" w:styleId="Naslov6Char">
    <w:name w:val="Naslov 6 Char"/>
    <w:basedOn w:val="Zadanifontodlomka"/>
    <w:link w:val="Naslov6"/>
    <w:uiPriority w:val="9"/>
    <w:rsid w:val="003552C1"/>
    <w:rPr>
      <w:rFonts w:ascii="Arial" w:eastAsiaTheme="minorEastAsia" w:hAnsi="Arial" w:cs="Times New Roman"/>
      <w:szCs w:val="24"/>
      <w:u w:val="single"/>
      <w:lang w:eastAsia="hr-HR"/>
    </w:rPr>
  </w:style>
  <w:style w:type="character" w:customStyle="1" w:styleId="Naslov7Char">
    <w:name w:val="Naslov 7 Char"/>
    <w:basedOn w:val="Zadanifontodlomka"/>
    <w:link w:val="Naslov7"/>
    <w:uiPriority w:val="9"/>
    <w:rsid w:val="003552C1"/>
    <w:rPr>
      <w:rFonts w:ascii="Arial" w:eastAsiaTheme="minorEastAsia" w:hAnsi="Arial" w:cs="Times New Roman"/>
      <w:szCs w:val="24"/>
      <w:u w:val="single"/>
      <w:lang w:eastAsia="hr-HR"/>
    </w:rPr>
  </w:style>
  <w:style w:type="character" w:customStyle="1" w:styleId="Naslov8Char">
    <w:name w:val="Naslov 8 Char"/>
    <w:basedOn w:val="Zadanifontodlomka"/>
    <w:link w:val="Naslov8"/>
    <w:uiPriority w:val="9"/>
    <w:rsid w:val="003552C1"/>
    <w:rPr>
      <w:rFonts w:ascii="Times New Roman" w:eastAsiaTheme="minorEastAsia" w:hAnsi="Times New Roman" w:cs="Times New Roman"/>
      <w:b/>
      <w:bCs/>
      <w:sz w:val="24"/>
      <w:szCs w:val="24"/>
      <w:lang w:eastAsia="hr-HR"/>
    </w:rPr>
  </w:style>
  <w:style w:type="numbering" w:customStyle="1" w:styleId="Bezpopisa1">
    <w:name w:val="Bez popisa1"/>
    <w:next w:val="Bezpopisa"/>
    <w:uiPriority w:val="99"/>
    <w:semiHidden/>
    <w:unhideWhenUsed/>
    <w:rsid w:val="003552C1"/>
  </w:style>
  <w:style w:type="paragraph" w:styleId="Tijeloteksta-uvlaka2">
    <w:name w:val="Body Text Indent 2"/>
    <w:aliases w:val="uvlaka 2,uvlaka 3"/>
    <w:basedOn w:val="Normal"/>
    <w:link w:val="Tijeloteksta-uvlaka2Char"/>
    <w:uiPriority w:val="99"/>
    <w:rsid w:val="003552C1"/>
    <w:pPr>
      <w:spacing w:after="0" w:line="240" w:lineRule="auto"/>
      <w:ind w:firstLine="540"/>
      <w:jc w:val="both"/>
    </w:pPr>
    <w:rPr>
      <w:rFonts w:ascii="Times New Roman" w:eastAsiaTheme="minorEastAsia" w:hAnsi="Times New Roman" w:cs="Times New Roman"/>
      <w:sz w:val="24"/>
      <w:szCs w:val="24"/>
      <w:lang w:eastAsia="hr-HR"/>
    </w:rPr>
  </w:style>
  <w:style w:type="character" w:customStyle="1" w:styleId="Tijeloteksta-uvlaka2Char">
    <w:name w:val="Tijelo teksta - uvlaka 2 Char"/>
    <w:aliases w:val="uvlaka 2 Char,uvlaka 3 Char"/>
    <w:basedOn w:val="Zadanifontodlomka"/>
    <w:link w:val="Tijeloteksta-uvlaka2"/>
    <w:uiPriority w:val="99"/>
    <w:rsid w:val="003552C1"/>
    <w:rPr>
      <w:rFonts w:ascii="Times New Roman" w:eastAsiaTheme="minorEastAsia" w:hAnsi="Times New Roman" w:cs="Times New Roman"/>
      <w:sz w:val="24"/>
      <w:szCs w:val="24"/>
      <w:lang w:eastAsia="hr-HR"/>
    </w:rPr>
  </w:style>
  <w:style w:type="paragraph" w:customStyle="1" w:styleId="BodyText21">
    <w:name w:val="Body Text 21"/>
    <w:basedOn w:val="Normal"/>
    <w:rsid w:val="003552C1"/>
    <w:pPr>
      <w:overflowPunct w:val="0"/>
      <w:autoSpaceDE w:val="0"/>
      <w:autoSpaceDN w:val="0"/>
      <w:adjustRightInd w:val="0"/>
      <w:spacing w:after="0" w:line="240" w:lineRule="auto"/>
      <w:ind w:left="360"/>
      <w:jc w:val="both"/>
      <w:textAlignment w:val="baseline"/>
    </w:pPr>
    <w:rPr>
      <w:rFonts w:ascii="Times New Roman" w:eastAsiaTheme="minorEastAsia" w:hAnsi="Times New Roman" w:cs="Times New Roman"/>
      <w:sz w:val="24"/>
      <w:szCs w:val="20"/>
      <w:lang w:eastAsia="hr-HR"/>
    </w:rPr>
  </w:style>
  <w:style w:type="paragraph" w:styleId="Opisslike">
    <w:name w:val="caption"/>
    <w:basedOn w:val="Normal"/>
    <w:next w:val="Normal"/>
    <w:uiPriority w:val="35"/>
    <w:qFormat/>
    <w:rsid w:val="003552C1"/>
    <w:pPr>
      <w:overflowPunct w:val="0"/>
      <w:autoSpaceDE w:val="0"/>
      <w:autoSpaceDN w:val="0"/>
      <w:adjustRightInd w:val="0"/>
      <w:spacing w:after="0" w:line="240" w:lineRule="auto"/>
      <w:jc w:val="both"/>
      <w:textAlignment w:val="baseline"/>
    </w:pPr>
    <w:rPr>
      <w:rFonts w:ascii="Arial" w:eastAsiaTheme="minorEastAsia" w:hAnsi="Arial" w:cs="Times New Roman"/>
      <w:b/>
      <w:sz w:val="24"/>
      <w:szCs w:val="20"/>
      <w:lang w:val="en-US" w:eastAsia="hr-HR"/>
    </w:rPr>
  </w:style>
  <w:style w:type="paragraph" w:styleId="Blokteksta">
    <w:name w:val="Block Text"/>
    <w:basedOn w:val="Normal"/>
    <w:uiPriority w:val="99"/>
    <w:rsid w:val="003552C1"/>
    <w:pPr>
      <w:widowControl w:val="0"/>
      <w:tabs>
        <w:tab w:val="left" w:pos="284"/>
      </w:tabs>
      <w:autoSpaceDE w:val="0"/>
      <w:autoSpaceDN w:val="0"/>
      <w:adjustRightInd w:val="0"/>
      <w:spacing w:before="202" w:after="0" w:line="240" w:lineRule="auto"/>
      <w:ind w:left="284" w:right="563" w:firstLine="283"/>
      <w:jc w:val="both"/>
    </w:pPr>
    <w:rPr>
      <w:rFonts w:ascii="Tahoma" w:eastAsiaTheme="minorEastAsia" w:hAnsi="Tahoma" w:cs="Tahoma"/>
      <w:color w:val="000000"/>
      <w:sz w:val="20"/>
      <w:szCs w:val="20"/>
      <w:lang w:eastAsia="hr-HR"/>
    </w:rPr>
  </w:style>
  <w:style w:type="paragraph" w:styleId="Uvuenotijeloteksta">
    <w:name w:val="Body Text Indent"/>
    <w:basedOn w:val="Normal"/>
    <w:link w:val="UvuenotijelotekstaChar"/>
    <w:uiPriority w:val="99"/>
    <w:rsid w:val="003552C1"/>
    <w:pPr>
      <w:spacing w:after="0" w:line="240" w:lineRule="auto"/>
      <w:ind w:left="540"/>
      <w:jc w:val="both"/>
    </w:pPr>
    <w:rPr>
      <w:rFonts w:ascii="Times New Roman" w:eastAsiaTheme="minorEastAsia"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3552C1"/>
    <w:rPr>
      <w:rFonts w:ascii="Times New Roman" w:eastAsiaTheme="minorEastAsia" w:hAnsi="Times New Roman" w:cs="Times New Roman"/>
      <w:sz w:val="24"/>
      <w:szCs w:val="24"/>
      <w:lang w:eastAsia="hr-HR"/>
    </w:rPr>
  </w:style>
  <w:style w:type="paragraph" w:styleId="Podnoje">
    <w:name w:val="footer"/>
    <w:basedOn w:val="Normal"/>
    <w:link w:val="PodnojeChar"/>
    <w:uiPriority w:val="99"/>
    <w:rsid w:val="003552C1"/>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PodnojeChar">
    <w:name w:val="Podnožje Char"/>
    <w:basedOn w:val="Zadanifontodlomka"/>
    <w:link w:val="Podnoje"/>
    <w:uiPriority w:val="99"/>
    <w:rsid w:val="003552C1"/>
    <w:rPr>
      <w:rFonts w:ascii="Times New Roman" w:eastAsiaTheme="minorEastAsia" w:hAnsi="Times New Roman" w:cs="Times New Roman"/>
      <w:sz w:val="24"/>
      <w:szCs w:val="24"/>
      <w:lang w:eastAsia="hr-HR"/>
    </w:rPr>
  </w:style>
  <w:style w:type="paragraph" w:styleId="Tijeloteksta-uvlaka3">
    <w:name w:val="Body Text Indent 3"/>
    <w:basedOn w:val="Normal"/>
    <w:link w:val="Tijeloteksta-uvlaka3Char"/>
    <w:uiPriority w:val="99"/>
    <w:rsid w:val="003552C1"/>
    <w:pPr>
      <w:spacing w:after="0" w:line="240" w:lineRule="auto"/>
      <w:ind w:firstLine="720"/>
      <w:jc w:val="both"/>
    </w:pPr>
    <w:rPr>
      <w:rFonts w:ascii="Times New Roman" w:eastAsiaTheme="minorEastAsia" w:hAnsi="Times New Roman" w:cs="Times New Roman"/>
      <w:b/>
      <w:bCs/>
      <w:sz w:val="24"/>
      <w:szCs w:val="24"/>
      <w:lang w:eastAsia="hr-HR"/>
    </w:rPr>
  </w:style>
  <w:style w:type="character" w:customStyle="1" w:styleId="Tijeloteksta-uvlaka3Char">
    <w:name w:val="Tijelo teksta - uvlaka 3 Char"/>
    <w:basedOn w:val="Zadanifontodlomka"/>
    <w:link w:val="Tijeloteksta-uvlaka3"/>
    <w:uiPriority w:val="99"/>
    <w:rsid w:val="003552C1"/>
    <w:rPr>
      <w:rFonts w:ascii="Times New Roman" w:eastAsiaTheme="minorEastAsia" w:hAnsi="Times New Roman" w:cs="Times New Roman"/>
      <w:b/>
      <w:bCs/>
      <w:sz w:val="24"/>
      <w:szCs w:val="24"/>
      <w:lang w:eastAsia="hr-HR"/>
    </w:rPr>
  </w:style>
  <w:style w:type="character" w:styleId="Brojstranice">
    <w:name w:val="page number"/>
    <w:basedOn w:val="Zadanifontodlomka"/>
    <w:uiPriority w:val="99"/>
    <w:rsid w:val="003552C1"/>
    <w:rPr>
      <w:rFonts w:cs="Times New Roman"/>
    </w:rPr>
  </w:style>
  <w:style w:type="paragraph" w:styleId="Zaglavlje">
    <w:name w:val="header"/>
    <w:basedOn w:val="Normal"/>
    <w:link w:val="ZaglavljeChar"/>
    <w:uiPriority w:val="99"/>
    <w:rsid w:val="003552C1"/>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ZaglavljeChar">
    <w:name w:val="Zaglavlje Char"/>
    <w:basedOn w:val="Zadanifontodlomka"/>
    <w:link w:val="Zaglavlje"/>
    <w:uiPriority w:val="99"/>
    <w:rsid w:val="003552C1"/>
    <w:rPr>
      <w:rFonts w:ascii="Times New Roman" w:eastAsiaTheme="minorEastAsia" w:hAnsi="Times New Roman" w:cs="Times New Roman"/>
      <w:sz w:val="24"/>
      <w:szCs w:val="24"/>
      <w:lang w:eastAsia="hr-HR"/>
    </w:rPr>
  </w:style>
  <w:style w:type="table" w:styleId="Reetkatablice">
    <w:name w:val="Table Grid"/>
    <w:basedOn w:val="Obinatablica"/>
    <w:uiPriority w:val="39"/>
    <w:rsid w:val="003552C1"/>
    <w:pPr>
      <w:spacing w:after="0" w:line="240" w:lineRule="auto"/>
    </w:pPr>
    <w:rPr>
      <w:rFonts w:ascii="Times New Roman" w:eastAsiaTheme="minorEastAsia"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stavnatablica2">
    <w:name w:val="Table Simple 2"/>
    <w:basedOn w:val="Obinatablica"/>
    <w:uiPriority w:val="99"/>
    <w:rsid w:val="003552C1"/>
    <w:pPr>
      <w:spacing w:after="0" w:line="240" w:lineRule="auto"/>
    </w:pPr>
    <w:rPr>
      <w:rFonts w:ascii="Times New Roman" w:eastAsiaTheme="minorEastAsia"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CM58">
    <w:name w:val="CM58"/>
    <w:basedOn w:val="Normal"/>
    <w:next w:val="Normal"/>
    <w:uiPriority w:val="99"/>
    <w:rsid w:val="003552C1"/>
    <w:pPr>
      <w:widowControl w:val="0"/>
      <w:autoSpaceDE w:val="0"/>
      <w:autoSpaceDN w:val="0"/>
      <w:adjustRightInd w:val="0"/>
      <w:spacing w:after="270" w:line="240" w:lineRule="auto"/>
      <w:jc w:val="both"/>
    </w:pPr>
    <w:rPr>
      <w:rFonts w:ascii="Verdana" w:eastAsiaTheme="minorEastAsia" w:hAnsi="Verdana" w:cs="Times New Roman"/>
      <w:sz w:val="24"/>
      <w:szCs w:val="24"/>
      <w:lang w:eastAsia="hr-HR"/>
    </w:rPr>
  </w:style>
  <w:style w:type="paragraph" w:customStyle="1" w:styleId="CM10">
    <w:name w:val="CM10"/>
    <w:basedOn w:val="Normal"/>
    <w:next w:val="Normal"/>
    <w:uiPriority w:val="99"/>
    <w:rsid w:val="003552C1"/>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CM7">
    <w:name w:val="CM7"/>
    <w:basedOn w:val="Normal"/>
    <w:next w:val="Normal"/>
    <w:uiPriority w:val="99"/>
    <w:rsid w:val="003552C1"/>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Default">
    <w:name w:val="Default"/>
    <w:rsid w:val="003552C1"/>
    <w:pPr>
      <w:widowControl w:val="0"/>
      <w:autoSpaceDE w:val="0"/>
      <w:autoSpaceDN w:val="0"/>
      <w:adjustRightInd w:val="0"/>
      <w:spacing w:after="0" w:line="240" w:lineRule="auto"/>
      <w:jc w:val="both"/>
    </w:pPr>
    <w:rPr>
      <w:rFonts w:ascii="Verdana" w:eastAsiaTheme="minorEastAsia" w:hAnsi="Verdana" w:cs="Verdana"/>
      <w:color w:val="000000"/>
      <w:sz w:val="24"/>
      <w:szCs w:val="24"/>
      <w:lang w:eastAsia="hr-HR"/>
    </w:rPr>
  </w:style>
  <w:style w:type="paragraph" w:customStyle="1" w:styleId="CM3">
    <w:name w:val="CM3"/>
    <w:basedOn w:val="Default"/>
    <w:next w:val="Default"/>
    <w:uiPriority w:val="99"/>
    <w:rsid w:val="003552C1"/>
    <w:pPr>
      <w:spacing w:line="256" w:lineRule="atLeast"/>
    </w:pPr>
    <w:rPr>
      <w:rFonts w:cs="Times New Roman"/>
      <w:color w:val="auto"/>
    </w:rPr>
  </w:style>
  <w:style w:type="paragraph" w:customStyle="1" w:styleId="CM66">
    <w:name w:val="CM66"/>
    <w:basedOn w:val="Default"/>
    <w:next w:val="Default"/>
    <w:uiPriority w:val="99"/>
    <w:rsid w:val="003552C1"/>
    <w:pPr>
      <w:spacing w:after="1895"/>
    </w:pPr>
    <w:rPr>
      <w:rFonts w:cs="Times New Roman"/>
      <w:color w:val="auto"/>
    </w:rPr>
  </w:style>
  <w:style w:type="paragraph" w:customStyle="1" w:styleId="CM67">
    <w:name w:val="CM67"/>
    <w:basedOn w:val="Default"/>
    <w:next w:val="Default"/>
    <w:uiPriority w:val="99"/>
    <w:rsid w:val="003552C1"/>
    <w:pPr>
      <w:spacing w:after="590"/>
    </w:pPr>
    <w:rPr>
      <w:rFonts w:cs="Times New Roman"/>
      <w:color w:val="auto"/>
    </w:rPr>
  </w:style>
  <w:style w:type="paragraph" w:customStyle="1" w:styleId="CM52">
    <w:name w:val="CM52"/>
    <w:basedOn w:val="Default"/>
    <w:next w:val="Default"/>
    <w:uiPriority w:val="99"/>
    <w:rsid w:val="003552C1"/>
    <w:pPr>
      <w:spacing w:after="348"/>
    </w:pPr>
    <w:rPr>
      <w:rFonts w:cs="Times New Roman"/>
      <w:color w:val="auto"/>
    </w:rPr>
  </w:style>
  <w:style w:type="paragraph" w:customStyle="1" w:styleId="CM19">
    <w:name w:val="CM19"/>
    <w:basedOn w:val="Default"/>
    <w:next w:val="Default"/>
    <w:uiPriority w:val="99"/>
    <w:rsid w:val="003552C1"/>
    <w:pPr>
      <w:spacing w:line="256" w:lineRule="atLeast"/>
    </w:pPr>
    <w:rPr>
      <w:rFonts w:cs="Times New Roman"/>
      <w:color w:val="auto"/>
    </w:rPr>
  </w:style>
  <w:style w:type="paragraph" w:customStyle="1" w:styleId="CM8">
    <w:name w:val="CM8"/>
    <w:basedOn w:val="Default"/>
    <w:next w:val="Default"/>
    <w:uiPriority w:val="99"/>
    <w:rsid w:val="003552C1"/>
    <w:pPr>
      <w:spacing w:line="253" w:lineRule="atLeast"/>
    </w:pPr>
    <w:rPr>
      <w:rFonts w:cs="Times New Roman"/>
      <w:color w:val="auto"/>
    </w:rPr>
  </w:style>
  <w:style w:type="paragraph" w:customStyle="1" w:styleId="CM18">
    <w:name w:val="CM18"/>
    <w:basedOn w:val="Default"/>
    <w:next w:val="Default"/>
    <w:uiPriority w:val="99"/>
    <w:rsid w:val="003552C1"/>
    <w:pPr>
      <w:spacing w:line="253" w:lineRule="atLeast"/>
    </w:pPr>
    <w:rPr>
      <w:rFonts w:cs="Times New Roman"/>
      <w:color w:val="auto"/>
    </w:rPr>
  </w:style>
  <w:style w:type="paragraph" w:customStyle="1" w:styleId="CM1">
    <w:name w:val="CM1"/>
    <w:basedOn w:val="Default"/>
    <w:next w:val="Default"/>
    <w:uiPriority w:val="99"/>
    <w:rsid w:val="003552C1"/>
    <w:rPr>
      <w:rFonts w:cs="Times New Roman"/>
      <w:color w:val="auto"/>
    </w:rPr>
  </w:style>
  <w:style w:type="paragraph" w:customStyle="1" w:styleId="CM72">
    <w:name w:val="CM72"/>
    <w:basedOn w:val="Default"/>
    <w:next w:val="Default"/>
    <w:uiPriority w:val="99"/>
    <w:rsid w:val="003552C1"/>
    <w:pPr>
      <w:spacing w:after="1468"/>
    </w:pPr>
    <w:rPr>
      <w:rFonts w:cs="Times New Roman"/>
      <w:color w:val="auto"/>
    </w:rPr>
  </w:style>
  <w:style w:type="paragraph" w:customStyle="1" w:styleId="CM68">
    <w:name w:val="CM68"/>
    <w:basedOn w:val="Default"/>
    <w:next w:val="Default"/>
    <w:uiPriority w:val="99"/>
    <w:rsid w:val="003552C1"/>
    <w:pPr>
      <w:spacing w:after="2203"/>
    </w:pPr>
    <w:rPr>
      <w:rFonts w:cs="Times New Roman"/>
      <w:color w:val="auto"/>
    </w:rPr>
  </w:style>
  <w:style w:type="paragraph" w:customStyle="1" w:styleId="CM29">
    <w:name w:val="CM29"/>
    <w:basedOn w:val="Default"/>
    <w:next w:val="Default"/>
    <w:uiPriority w:val="99"/>
    <w:rsid w:val="003552C1"/>
    <w:pPr>
      <w:spacing w:line="253" w:lineRule="atLeast"/>
    </w:pPr>
    <w:rPr>
      <w:rFonts w:cs="Times New Roman"/>
      <w:color w:val="auto"/>
    </w:rPr>
  </w:style>
  <w:style w:type="paragraph" w:customStyle="1" w:styleId="CM4">
    <w:name w:val="CM4"/>
    <w:basedOn w:val="Default"/>
    <w:next w:val="Default"/>
    <w:uiPriority w:val="99"/>
    <w:rsid w:val="003552C1"/>
    <w:pPr>
      <w:spacing w:line="253" w:lineRule="atLeast"/>
    </w:pPr>
    <w:rPr>
      <w:rFonts w:cs="Times New Roman"/>
      <w:color w:val="auto"/>
    </w:rPr>
  </w:style>
  <w:style w:type="paragraph" w:customStyle="1" w:styleId="CM55">
    <w:name w:val="CM55"/>
    <w:basedOn w:val="Default"/>
    <w:next w:val="Default"/>
    <w:uiPriority w:val="99"/>
    <w:rsid w:val="003552C1"/>
    <w:pPr>
      <w:spacing w:after="523"/>
    </w:pPr>
    <w:rPr>
      <w:rFonts w:cs="Times New Roman"/>
      <w:color w:val="auto"/>
    </w:rPr>
  </w:style>
  <w:style w:type="paragraph" w:customStyle="1" w:styleId="CM30">
    <w:name w:val="CM30"/>
    <w:basedOn w:val="Default"/>
    <w:next w:val="Default"/>
    <w:uiPriority w:val="99"/>
    <w:rsid w:val="003552C1"/>
    <w:pPr>
      <w:spacing w:line="253" w:lineRule="atLeast"/>
    </w:pPr>
    <w:rPr>
      <w:rFonts w:cs="Times New Roman"/>
      <w:color w:val="auto"/>
    </w:rPr>
  </w:style>
  <w:style w:type="paragraph" w:customStyle="1" w:styleId="CM31">
    <w:name w:val="CM31"/>
    <w:basedOn w:val="Default"/>
    <w:next w:val="Default"/>
    <w:uiPriority w:val="99"/>
    <w:rsid w:val="003552C1"/>
    <w:rPr>
      <w:rFonts w:cs="Times New Roman"/>
      <w:color w:val="auto"/>
    </w:rPr>
  </w:style>
  <w:style w:type="paragraph" w:customStyle="1" w:styleId="CM53">
    <w:name w:val="CM53"/>
    <w:basedOn w:val="Default"/>
    <w:next w:val="Default"/>
    <w:uiPriority w:val="99"/>
    <w:rsid w:val="003552C1"/>
    <w:pPr>
      <w:spacing w:after="183"/>
    </w:pPr>
    <w:rPr>
      <w:rFonts w:cs="Times New Roman"/>
      <w:color w:val="auto"/>
    </w:rPr>
  </w:style>
  <w:style w:type="paragraph" w:customStyle="1" w:styleId="CM32">
    <w:name w:val="CM32"/>
    <w:basedOn w:val="Default"/>
    <w:next w:val="Default"/>
    <w:uiPriority w:val="99"/>
    <w:rsid w:val="003552C1"/>
    <w:pPr>
      <w:spacing w:line="253" w:lineRule="atLeast"/>
    </w:pPr>
    <w:rPr>
      <w:rFonts w:cs="Times New Roman"/>
      <w:color w:val="auto"/>
    </w:rPr>
  </w:style>
  <w:style w:type="paragraph" w:customStyle="1" w:styleId="CM42">
    <w:name w:val="CM42"/>
    <w:basedOn w:val="Default"/>
    <w:next w:val="Default"/>
    <w:uiPriority w:val="99"/>
    <w:rsid w:val="003552C1"/>
    <w:pPr>
      <w:spacing w:line="253" w:lineRule="atLeast"/>
    </w:pPr>
    <w:rPr>
      <w:rFonts w:cs="Times New Roman"/>
      <w:color w:val="auto"/>
    </w:rPr>
  </w:style>
  <w:style w:type="paragraph" w:customStyle="1" w:styleId="CM57">
    <w:name w:val="CM57"/>
    <w:basedOn w:val="Default"/>
    <w:next w:val="Default"/>
    <w:uiPriority w:val="99"/>
    <w:rsid w:val="003552C1"/>
    <w:pPr>
      <w:spacing w:after="133"/>
    </w:pPr>
    <w:rPr>
      <w:rFonts w:cs="Times New Roman"/>
      <w:color w:val="auto"/>
    </w:rPr>
  </w:style>
  <w:style w:type="paragraph" w:customStyle="1" w:styleId="CM16">
    <w:name w:val="CM16"/>
    <w:basedOn w:val="Default"/>
    <w:next w:val="Default"/>
    <w:uiPriority w:val="99"/>
    <w:rsid w:val="003552C1"/>
    <w:pPr>
      <w:spacing w:line="253" w:lineRule="atLeast"/>
    </w:pPr>
    <w:rPr>
      <w:rFonts w:cs="Times New Roman"/>
      <w:color w:val="auto"/>
    </w:rPr>
  </w:style>
  <w:style w:type="paragraph" w:customStyle="1" w:styleId="CM25">
    <w:name w:val="CM25"/>
    <w:basedOn w:val="Default"/>
    <w:next w:val="Default"/>
    <w:uiPriority w:val="99"/>
    <w:rsid w:val="003552C1"/>
    <w:pPr>
      <w:spacing w:after="253"/>
    </w:pPr>
    <w:rPr>
      <w:rFonts w:ascii="Calibri,Bold" w:hAnsi="Calibri,Bold" w:cs="Times New Roman"/>
      <w:color w:val="auto"/>
    </w:rPr>
  </w:style>
  <w:style w:type="paragraph" w:customStyle="1" w:styleId="CM2">
    <w:name w:val="CM2"/>
    <w:basedOn w:val="Default"/>
    <w:next w:val="Default"/>
    <w:uiPriority w:val="99"/>
    <w:rsid w:val="003552C1"/>
    <w:pPr>
      <w:spacing w:line="251" w:lineRule="atLeast"/>
    </w:pPr>
    <w:rPr>
      <w:rFonts w:ascii="Calibri,Bold" w:hAnsi="Calibri,Bold" w:cs="Times New Roman"/>
      <w:color w:val="auto"/>
    </w:rPr>
  </w:style>
  <w:style w:type="paragraph" w:customStyle="1" w:styleId="CM6">
    <w:name w:val="CM6"/>
    <w:basedOn w:val="Default"/>
    <w:next w:val="Default"/>
    <w:uiPriority w:val="99"/>
    <w:rsid w:val="003552C1"/>
    <w:pPr>
      <w:spacing w:line="251" w:lineRule="atLeast"/>
    </w:pPr>
    <w:rPr>
      <w:rFonts w:ascii="Calibri,Bold" w:hAnsi="Calibri,Bold" w:cs="Times New Roman"/>
      <w:color w:val="auto"/>
    </w:rPr>
  </w:style>
  <w:style w:type="paragraph" w:customStyle="1" w:styleId="CM12">
    <w:name w:val="CM12"/>
    <w:basedOn w:val="Default"/>
    <w:next w:val="Default"/>
    <w:uiPriority w:val="99"/>
    <w:rsid w:val="003552C1"/>
    <w:pPr>
      <w:spacing w:line="251" w:lineRule="atLeast"/>
    </w:pPr>
    <w:rPr>
      <w:rFonts w:ascii="Calibri,Bold" w:hAnsi="Calibri,Bold" w:cs="Times New Roman"/>
      <w:color w:val="auto"/>
    </w:rPr>
  </w:style>
  <w:style w:type="paragraph" w:styleId="Tekstbalonia">
    <w:name w:val="Balloon Text"/>
    <w:basedOn w:val="Normal"/>
    <w:link w:val="TekstbaloniaChar"/>
    <w:uiPriority w:val="99"/>
    <w:rsid w:val="003552C1"/>
    <w:pPr>
      <w:spacing w:after="0" w:line="240" w:lineRule="auto"/>
      <w:jc w:val="both"/>
    </w:pPr>
    <w:rPr>
      <w:rFonts w:ascii="Segoe UI" w:eastAsiaTheme="minorEastAsia" w:hAnsi="Segoe UI" w:cs="Segoe UI"/>
      <w:sz w:val="18"/>
      <w:szCs w:val="18"/>
      <w:lang w:eastAsia="hr-HR"/>
    </w:rPr>
  </w:style>
  <w:style w:type="character" w:customStyle="1" w:styleId="TekstbaloniaChar">
    <w:name w:val="Tekst balončića Char"/>
    <w:basedOn w:val="Zadanifontodlomka"/>
    <w:link w:val="Tekstbalonia"/>
    <w:uiPriority w:val="99"/>
    <w:rsid w:val="003552C1"/>
    <w:rPr>
      <w:rFonts w:ascii="Segoe UI" w:eastAsiaTheme="minorEastAsia" w:hAnsi="Segoe UI" w:cs="Segoe UI"/>
      <w:sz w:val="18"/>
      <w:szCs w:val="18"/>
      <w:lang w:eastAsia="hr-HR"/>
    </w:rPr>
  </w:style>
  <w:style w:type="paragraph" w:styleId="Tijeloteksta">
    <w:name w:val="Body Text"/>
    <w:basedOn w:val="Normal"/>
    <w:link w:val="TijelotekstaChar"/>
    <w:uiPriority w:val="99"/>
    <w:rsid w:val="003552C1"/>
    <w:pPr>
      <w:spacing w:after="120" w:line="240" w:lineRule="auto"/>
      <w:jc w:val="both"/>
    </w:pPr>
    <w:rPr>
      <w:rFonts w:ascii="Times New Roman" w:eastAsiaTheme="minorEastAsia" w:hAnsi="Times New Roman" w:cs="Times New Roman"/>
      <w:sz w:val="24"/>
      <w:szCs w:val="24"/>
      <w:lang w:eastAsia="hr-HR"/>
    </w:rPr>
  </w:style>
  <w:style w:type="character" w:customStyle="1" w:styleId="TijelotekstaChar">
    <w:name w:val="Tijelo teksta Char"/>
    <w:basedOn w:val="Zadanifontodlomka"/>
    <w:link w:val="Tijeloteksta"/>
    <w:uiPriority w:val="99"/>
    <w:rsid w:val="003552C1"/>
    <w:rPr>
      <w:rFonts w:ascii="Times New Roman" w:eastAsiaTheme="minorEastAsia" w:hAnsi="Times New Roman" w:cs="Times New Roman"/>
      <w:sz w:val="24"/>
      <w:szCs w:val="24"/>
      <w:lang w:eastAsia="hr-HR"/>
    </w:rPr>
  </w:style>
  <w:style w:type="paragraph" w:styleId="Odlomakpopisa">
    <w:name w:val="List Paragraph"/>
    <w:basedOn w:val="Normal"/>
    <w:uiPriority w:val="1"/>
    <w:qFormat/>
    <w:rsid w:val="003552C1"/>
    <w:pPr>
      <w:ind w:left="720"/>
      <w:contextualSpacing/>
      <w:jc w:val="both"/>
    </w:pPr>
    <w:rPr>
      <w:rFonts w:ascii="Calibri" w:eastAsiaTheme="minorEastAsia" w:hAnsi="Calibri" w:cs="Times New Roman"/>
    </w:rPr>
  </w:style>
  <w:style w:type="character" w:styleId="Hiperveza">
    <w:name w:val="Hyperlink"/>
    <w:basedOn w:val="Zadanifontodlomka"/>
    <w:uiPriority w:val="99"/>
    <w:unhideWhenUsed/>
    <w:rsid w:val="003552C1"/>
    <w:rPr>
      <w:rFonts w:cs="Times New Roman"/>
      <w:color w:val="0000FF"/>
      <w:u w:val="single"/>
    </w:rPr>
  </w:style>
  <w:style w:type="character" w:styleId="Naglaeno">
    <w:name w:val="Strong"/>
    <w:basedOn w:val="Zadanifontodlomka"/>
    <w:uiPriority w:val="22"/>
    <w:qFormat/>
    <w:rsid w:val="003552C1"/>
    <w:rPr>
      <w:rFonts w:cs="Times New Roman"/>
      <w:b/>
    </w:rPr>
  </w:style>
  <w:style w:type="character" w:styleId="SlijeenaHiperveza">
    <w:name w:val="FollowedHyperlink"/>
    <w:basedOn w:val="Zadanifontodlomka"/>
    <w:uiPriority w:val="99"/>
    <w:rsid w:val="003552C1"/>
    <w:rPr>
      <w:rFonts w:cs="Times New Roman"/>
      <w:color w:val="954F72"/>
      <w:u w:val="single"/>
    </w:rPr>
  </w:style>
  <w:style w:type="table" w:customStyle="1" w:styleId="TableNormal">
    <w:name w:val="Table Normal"/>
    <w:uiPriority w:val="2"/>
    <w:semiHidden/>
    <w:unhideWhenUsed/>
    <w:qFormat/>
    <w:rsid w:val="002B3A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3AC8"/>
    <w:pPr>
      <w:widowControl w:val="0"/>
      <w:autoSpaceDE w:val="0"/>
      <w:autoSpaceDN w:val="0"/>
      <w:spacing w:before="5" w:after="0" w:line="240" w:lineRule="auto"/>
      <w:jc w:val="right"/>
    </w:pPr>
    <w:rPr>
      <w:rFonts w:ascii="Tahoma" w:eastAsia="Tahoma" w:hAnsi="Tahoma" w:cs="Tahoma"/>
      <w:lang w:val="bs-Latn"/>
    </w:rPr>
  </w:style>
  <w:style w:type="paragraph" w:styleId="StandardWeb">
    <w:name w:val="Normal (Web)"/>
    <w:basedOn w:val="Normal"/>
    <w:uiPriority w:val="99"/>
    <w:unhideWhenUsed/>
    <w:rsid w:val="007D51E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9854">
      <w:bodyDiv w:val="1"/>
      <w:marLeft w:val="0"/>
      <w:marRight w:val="0"/>
      <w:marTop w:val="0"/>
      <w:marBottom w:val="0"/>
      <w:divBdr>
        <w:top w:val="none" w:sz="0" w:space="0" w:color="auto"/>
        <w:left w:val="none" w:sz="0" w:space="0" w:color="auto"/>
        <w:bottom w:val="none" w:sz="0" w:space="0" w:color="auto"/>
        <w:right w:val="none" w:sz="0" w:space="0" w:color="auto"/>
      </w:divBdr>
    </w:div>
    <w:div w:id="59597694">
      <w:bodyDiv w:val="1"/>
      <w:marLeft w:val="0"/>
      <w:marRight w:val="0"/>
      <w:marTop w:val="0"/>
      <w:marBottom w:val="0"/>
      <w:divBdr>
        <w:top w:val="none" w:sz="0" w:space="0" w:color="auto"/>
        <w:left w:val="none" w:sz="0" w:space="0" w:color="auto"/>
        <w:bottom w:val="none" w:sz="0" w:space="0" w:color="auto"/>
        <w:right w:val="none" w:sz="0" w:space="0" w:color="auto"/>
      </w:divBdr>
    </w:div>
    <w:div w:id="91174199">
      <w:bodyDiv w:val="1"/>
      <w:marLeft w:val="0"/>
      <w:marRight w:val="0"/>
      <w:marTop w:val="0"/>
      <w:marBottom w:val="0"/>
      <w:divBdr>
        <w:top w:val="none" w:sz="0" w:space="0" w:color="auto"/>
        <w:left w:val="none" w:sz="0" w:space="0" w:color="auto"/>
        <w:bottom w:val="none" w:sz="0" w:space="0" w:color="auto"/>
        <w:right w:val="none" w:sz="0" w:space="0" w:color="auto"/>
      </w:divBdr>
    </w:div>
    <w:div w:id="187573163">
      <w:bodyDiv w:val="1"/>
      <w:marLeft w:val="0"/>
      <w:marRight w:val="0"/>
      <w:marTop w:val="0"/>
      <w:marBottom w:val="0"/>
      <w:divBdr>
        <w:top w:val="none" w:sz="0" w:space="0" w:color="auto"/>
        <w:left w:val="none" w:sz="0" w:space="0" w:color="auto"/>
        <w:bottom w:val="none" w:sz="0" w:space="0" w:color="auto"/>
        <w:right w:val="none" w:sz="0" w:space="0" w:color="auto"/>
      </w:divBdr>
    </w:div>
    <w:div w:id="216551298">
      <w:bodyDiv w:val="1"/>
      <w:marLeft w:val="0"/>
      <w:marRight w:val="0"/>
      <w:marTop w:val="0"/>
      <w:marBottom w:val="0"/>
      <w:divBdr>
        <w:top w:val="none" w:sz="0" w:space="0" w:color="auto"/>
        <w:left w:val="none" w:sz="0" w:space="0" w:color="auto"/>
        <w:bottom w:val="none" w:sz="0" w:space="0" w:color="auto"/>
        <w:right w:val="none" w:sz="0" w:space="0" w:color="auto"/>
      </w:divBdr>
    </w:div>
    <w:div w:id="239028809">
      <w:bodyDiv w:val="1"/>
      <w:marLeft w:val="0"/>
      <w:marRight w:val="0"/>
      <w:marTop w:val="0"/>
      <w:marBottom w:val="0"/>
      <w:divBdr>
        <w:top w:val="none" w:sz="0" w:space="0" w:color="auto"/>
        <w:left w:val="none" w:sz="0" w:space="0" w:color="auto"/>
        <w:bottom w:val="none" w:sz="0" w:space="0" w:color="auto"/>
        <w:right w:val="none" w:sz="0" w:space="0" w:color="auto"/>
      </w:divBdr>
    </w:div>
    <w:div w:id="285165523">
      <w:bodyDiv w:val="1"/>
      <w:marLeft w:val="0"/>
      <w:marRight w:val="0"/>
      <w:marTop w:val="0"/>
      <w:marBottom w:val="0"/>
      <w:divBdr>
        <w:top w:val="none" w:sz="0" w:space="0" w:color="auto"/>
        <w:left w:val="none" w:sz="0" w:space="0" w:color="auto"/>
        <w:bottom w:val="none" w:sz="0" w:space="0" w:color="auto"/>
        <w:right w:val="none" w:sz="0" w:space="0" w:color="auto"/>
      </w:divBdr>
    </w:div>
    <w:div w:id="323167714">
      <w:bodyDiv w:val="1"/>
      <w:marLeft w:val="0"/>
      <w:marRight w:val="0"/>
      <w:marTop w:val="0"/>
      <w:marBottom w:val="0"/>
      <w:divBdr>
        <w:top w:val="none" w:sz="0" w:space="0" w:color="auto"/>
        <w:left w:val="none" w:sz="0" w:space="0" w:color="auto"/>
        <w:bottom w:val="none" w:sz="0" w:space="0" w:color="auto"/>
        <w:right w:val="none" w:sz="0" w:space="0" w:color="auto"/>
      </w:divBdr>
    </w:div>
    <w:div w:id="464397885">
      <w:bodyDiv w:val="1"/>
      <w:marLeft w:val="0"/>
      <w:marRight w:val="0"/>
      <w:marTop w:val="0"/>
      <w:marBottom w:val="0"/>
      <w:divBdr>
        <w:top w:val="none" w:sz="0" w:space="0" w:color="auto"/>
        <w:left w:val="none" w:sz="0" w:space="0" w:color="auto"/>
        <w:bottom w:val="none" w:sz="0" w:space="0" w:color="auto"/>
        <w:right w:val="none" w:sz="0" w:space="0" w:color="auto"/>
      </w:divBdr>
    </w:div>
    <w:div w:id="621695944">
      <w:bodyDiv w:val="1"/>
      <w:marLeft w:val="0"/>
      <w:marRight w:val="0"/>
      <w:marTop w:val="0"/>
      <w:marBottom w:val="0"/>
      <w:divBdr>
        <w:top w:val="none" w:sz="0" w:space="0" w:color="auto"/>
        <w:left w:val="none" w:sz="0" w:space="0" w:color="auto"/>
        <w:bottom w:val="none" w:sz="0" w:space="0" w:color="auto"/>
        <w:right w:val="none" w:sz="0" w:space="0" w:color="auto"/>
      </w:divBdr>
    </w:div>
    <w:div w:id="695428813">
      <w:bodyDiv w:val="1"/>
      <w:marLeft w:val="0"/>
      <w:marRight w:val="0"/>
      <w:marTop w:val="0"/>
      <w:marBottom w:val="0"/>
      <w:divBdr>
        <w:top w:val="none" w:sz="0" w:space="0" w:color="auto"/>
        <w:left w:val="none" w:sz="0" w:space="0" w:color="auto"/>
        <w:bottom w:val="none" w:sz="0" w:space="0" w:color="auto"/>
        <w:right w:val="none" w:sz="0" w:space="0" w:color="auto"/>
      </w:divBdr>
    </w:div>
    <w:div w:id="1097480415">
      <w:bodyDiv w:val="1"/>
      <w:marLeft w:val="0"/>
      <w:marRight w:val="0"/>
      <w:marTop w:val="0"/>
      <w:marBottom w:val="0"/>
      <w:divBdr>
        <w:top w:val="none" w:sz="0" w:space="0" w:color="auto"/>
        <w:left w:val="none" w:sz="0" w:space="0" w:color="auto"/>
        <w:bottom w:val="none" w:sz="0" w:space="0" w:color="auto"/>
        <w:right w:val="none" w:sz="0" w:space="0" w:color="auto"/>
      </w:divBdr>
    </w:div>
    <w:div w:id="1123110643">
      <w:bodyDiv w:val="1"/>
      <w:marLeft w:val="0"/>
      <w:marRight w:val="0"/>
      <w:marTop w:val="0"/>
      <w:marBottom w:val="0"/>
      <w:divBdr>
        <w:top w:val="none" w:sz="0" w:space="0" w:color="auto"/>
        <w:left w:val="none" w:sz="0" w:space="0" w:color="auto"/>
        <w:bottom w:val="none" w:sz="0" w:space="0" w:color="auto"/>
        <w:right w:val="none" w:sz="0" w:space="0" w:color="auto"/>
      </w:divBdr>
    </w:div>
    <w:div w:id="1338925789">
      <w:bodyDiv w:val="1"/>
      <w:marLeft w:val="0"/>
      <w:marRight w:val="0"/>
      <w:marTop w:val="0"/>
      <w:marBottom w:val="0"/>
      <w:divBdr>
        <w:top w:val="none" w:sz="0" w:space="0" w:color="auto"/>
        <w:left w:val="none" w:sz="0" w:space="0" w:color="auto"/>
        <w:bottom w:val="none" w:sz="0" w:space="0" w:color="auto"/>
        <w:right w:val="none" w:sz="0" w:space="0" w:color="auto"/>
      </w:divBdr>
    </w:div>
    <w:div w:id="1382289145">
      <w:bodyDiv w:val="1"/>
      <w:marLeft w:val="0"/>
      <w:marRight w:val="0"/>
      <w:marTop w:val="0"/>
      <w:marBottom w:val="0"/>
      <w:divBdr>
        <w:top w:val="none" w:sz="0" w:space="0" w:color="auto"/>
        <w:left w:val="none" w:sz="0" w:space="0" w:color="auto"/>
        <w:bottom w:val="none" w:sz="0" w:space="0" w:color="auto"/>
        <w:right w:val="none" w:sz="0" w:space="0" w:color="auto"/>
      </w:divBdr>
    </w:div>
    <w:div w:id="1418480998">
      <w:bodyDiv w:val="1"/>
      <w:marLeft w:val="0"/>
      <w:marRight w:val="0"/>
      <w:marTop w:val="0"/>
      <w:marBottom w:val="0"/>
      <w:divBdr>
        <w:top w:val="none" w:sz="0" w:space="0" w:color="auto"/>
        <w:left w:val="none" w:sz="0" w:space="0" w:color="auto"/>
        <w:bottom w:val="none" w:sz="0" w:space="0" w:color="auto"/>
        <w:right w:val="none" w:sz="0" w:space="0" w:color="auto"/>
      </w:divBdr>
    </w:div>
    <w:div w:id="1458184628">
      <w:bodyDiv w:val="1"/>
      <w:marLeft w:val="0"/>
      <w:marRight w:val="0"/>
      <w:marTop w:val="0"/>
      <w:marBottom w:val="0"/>
      <w:divBdr>
        <w:top w:val="none" w:sz="0" w:space="0" w:color="auto"/>
        <w:left w:val="none" w:sz="0" w:space="0" w:color="auto"/>
        <w:bottom w:val="none" w:sz="0" w:space="0" w:color="auto"/>
        <w:right w:val="none" w:sz="0" w:space="0" w:color="auto"/>
      </w:divBdr>
    </w:div>
    <w:div w:id="1689019130">
      <w:bodyDiv w:val="1"/>
      <w:marLeft w:val="0"/>
      <w:marRight w:val="0"/>
      <w:marTop w:val="0"/>
      <w:marBottom w:val="0"/>
      <w:divBdr>
        <w:top w:val="none" w:sz="0" w:space="0" w:color="auto"/>
        <w:left w:val="none" w:sz="0" w:space="0" w:color="auto"/>
        <w:bottom w:val="none" w:sz="0" w:space="0" w:color="auto"/>
        <w:right w:val="none" w:sz="0" w:space="0" w:color="auto"/>
      </w:divBdr>
    </w:div>
    <w:div w:id="1718581346">
      <w:bodyDiv w:val="1"/>
      <w:marLeft w:val="0"/>
      <w:marRight w:val="0"/>
      <w:marTop w:val="0"/>
      <w:marBottom w:val="0"/>
      <w:divBdr>
        <w:top w:val="none" w:sz="0" w:space="0" w:color="auto"/>
        <w:left w:val="none" w:sz="0" w:space="0" w:color="auto"/>
        <w:bottom w:val="none" w:sz="0" w:space="0" w:color="auto"/>
        <w:right w:val="none" w:sz="0" w:space="0" w:color="auto"/>
      </w:divBdr>
    </w:div>
    <w:div w:id="1776633143">
      <w:bodyDiv w:val="1"/>
      <w:marLeft w:val="0"/>
      <w:marRight w:val="0"/>
      <w:marTop w:val="0"/>
      <w:marBottom w:val="0"/>
      <w:divBdr>
        <w:top w:val="none" w:sz="0" w:space="0" w:color="auto"/>
        <w:left w:val="none" w:sz="0" w:space="0" w:color="auto"/>
        <w:bottom w:val="none" w:sz="0" w:space="0" w:color="auto"/>
        <w:right w:val="none" w:sz="0" w:space="0" w:color="auto"/>
      </w:divBdr>
    </w:div>
    <w:div w:id="1781293190">
      <w:bodyDiv w:val="1"/>
      <w:marLeft w:val="0"/>
      <w:marRight w:val="0"/>
      <w:marTop w:val="0"/>
      <w:marBottom w:val="0"/>
      <w:divBdr>
        <w:top w:val="none" w:sz="0" w:space="0" w:color="auto"/>
        <w:left w:val="none" w:sz="0" w:space="0" w:color="auto"/>
        <w:bottom w:val="none" w:sz="0" w:space="0" w:color="auto"/>
        <w:right w:val="none" w:sz="0" w:space="0" w:color="auto"/>
      </w:divBdr>
    </w:div>
    <w:div w:id="1795904089">
      <w:bodyDiv w:val="1"/>
      <w:marLeft w:val="0"/>
      <w:marRight w:val="0"/>
      <w:marTop w:val="0"/>
      <w:marBottom w:val="0"/>
      <w:divBdr>
        <w:top w:val="none" w:sz="0" w:space="0" w:color="auto"/>
        <w:left w:val="none" w:sz="0" w:space="0" w:color="auto"/>
        <w:bottom w:val="none" w:sz="0" w:space="0" w:color="auto"/>
        <w:right w:val="none" w:sz="0" w:space="0" w:color="auto"/>
      </w:divBdr>
    </w:div>
    <w:div w:id="20845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5A65D-C358-4207-84E4-23DF3AFD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3914</Words>
  <Characters>22315</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Vanja Balić</cp:lastModifiedBy>
  <cp:revision>3</cp:revision>
  <cp:lastPrinted>2023-12-22T07:23:00Z</cp:lastPrinted>
  <dcterms:created xsi:type="dcterms:W3CDTF">2023-12-21T14:21:00Z</dcterms:created>
  <dcterms:modified xsi:type="dcterms:W3CDTF">2023-12-22T07:23:00Z</dcterms:modified>
</cp:coreProperties>
</file>