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B24" w:rsidRDefault="00FC3B24" w:rsidP="00FC3B24">
      <w:pPr>
        <w:keepNext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3B24" w:rsidRPr="00B82665" w:rsidRDefault="00FC3B24" w:rsidP="00FC3B24">
      <w:pPr>
        <w:keepNext/>
        <w:rPr>
          <w:sz w:val="28"/>
          <w:szCs w:val="28"/>
        </w:rPr>
      </w:pPr>
      <w:r w:rsidRPr="00B82665">
        <w:rPr>
          <w:sz w:val="28"/>
          <w:szCs w:val="28"/>
        </w:rPr>
        <w:t xml:space="preserve">          </w:t>
      </w:r>
      <w:r w:rsidR="00B82665">
        <w:rPr>
          <w:sz w:val="28"/>
          <w:szCs w:val="28"/>
        </w:rPr>
        <w:t xml:space="preserve">    </w:t>
      </w:r>
      <w:r w:rsidR="00715529" w:rsidRPr="00715529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3pt;height:72.5pt" filled="t">
            <v:fill color2="black"/>
            <v:imagedata r:id="rId5" o:title=""/>
          </v:shape>
        </w:pict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</w:p>
    <w:p w:rsidR="00FC3B24" w:rsidRPr="00B82665" w:rsidRDefault="00FC3B24" w:rsidP="00FC3B24">
      <w:pPr>
        <w:keepNext/>
        <w:ind w:left="-567" w:hanging="142"/>
        <w:rPr>
          <w:sz w:val="28"/>
          <w:szCs w:val="28"/>
        </w:rPr>
      </w:pPr>
      <w:r w:rsidRPr="00B82665">
        <w:rPr>
          <w:sz w:val="28"/>
          <w:szCs w:val="28"/>
        </w:rPr>
        <w:t xml:space="preserve">            REPUBLIKA HRVATSKA</w:t>
      </w:r>
    </w:p>
    <w:p w:rsidR="00FC3B24" w:rsidRPr="00B82665" w:rsidRDefault="00FC3B24" w:rsidP="00FC3B24">
      <w:pPr>
        <w:keepNext/>
        <w:ind w:left="-567" w:hanging="142"/>
        <w:rPr>
          <w:sz w:val="28"/>
          <w:szCs w:val="28"/>
        </w:rPr>
      </w:pPr>
      <w:r w:rsidRPr="00B82665">
        <w:rPr>
          <w:sz w:val="28"/>
          <w:szCs w:val="28"/>
        </w:rPr>
        <w:t>VUKOVARSKO-SRIJEMSKA ŽUPANIJA</w:t>
      </w:r>
    </w:p>
    <w:p w:rsidR="00FC3B24" w:rsidRPr="00B82665" w:rsidRDefault="00FC3B24" w:rsidP="00FC3B24">
      <w:pPr>
        <w:keepNext/>
        <w:ind w:left="-709"/>
        <w:rPr>
          <w:sz w:val="28"/>
          <w:szCs w:val="28"/>
        </w:rPr>
      </w:pPr>
      <w:r w:rsidRPr="00B82665">
        <w:rPr>
          <w:sz w:val="28"/>
          <w:szCs w:val="28"/>
        </w:rPr>
        <w:t xml:space="preserve">                    OPĆINA LOVAS</w:t>
      </w:r>
    </w:p>
    <w:p w:rsidR="00FC3B24" w:rsidRPr="00B82665" w:rsidRDefault="00FC3B24" w:rsidP="00FC3B24">
      <w:pPr>
        <w:keepNext/>
        <w:ind w:left="-709"/>
        <w:rPr>
          <w:sz w:val="28"/>
          <w:szCs w:val="28"/>
        </w:rPr>
      </w:pPr>
      <w:r w:rsidRPr="00B82665">
        <w:rPr>
          <w:sz w:val="28"/>
          <w:szCs w:val="28"/>
        </w:rPr>
        <w:t xml:space="preserve">                 OPĆINSKO VIJEĆE</w:t>
      </w:r>
    </w:p>
    <w:p w:rsidR="00FC3B24" w:rsidRPr="00B82665" w:rsidRDefault="00FC3B24" w:rsidP="00FC3B24">
      <w:pPr>
        <w:keepNext/>
        <w:ind w:left="-709" w:firstLine="709"/>
        <w:rPr>
          <w:sz w:val="28"/>
          <w:szCs w:val="28"/>
        </w:rPr>
      </w:pPr>
      <w:r w:rsidRPr="00B82665">
        <w:rPr>
          <w:sz w:val="28"/>
          <w:szCs w:val="28"/>
        </w:rPr>
        <w:t xml:space="preserve">Klasa: </w:t>
      </w:r>
      <w:r w:rsidR="006701C5">
        <w:rPr>
          <w:sz w:val="28"/>
          <w:szCs w:val="28"/>
        </w:rPr>
        <w:t>320-02</w:t>
      </w:r>
      <w:r w:rsidRPr="00B82665">
        <w:rPr>
          <w:sz w:val="28"/>
          <w:szCs w:val="28"/>
        </w:rPr>
        <w:t>/18-01/</w:t>
      </w:r>
      <w:r w:rsidR="00B6238E">
        <w:rPr>
          <w:sz w:val="28"/>
          <w:szCs w:val="28"/>
        </w:rPr>
        <w:t>03</w:t>
      </w:r>
    </w:p>
    <w:p w:rsidR="00FC3B24" w:rsidRPr="00B82665" w:rsidRDefault="00FC3B24" w:rsidP="00FC3B24">
      <w:pPr>
        <w:keepNext/>
        <w:ind w:left="-709" w:firstLine="709"/>
        <w:rPr>
          <w:sz w:val="28"/>
          <w:szCs w:val="28"/>
        </w:rPr>
      </w:pPr>
      <w:proofErr w:type="spellStart"/>
      <w:r w:rsidRPr="00B82665">
        <w:rPr>
          <w:sz w:val="28"/>
          <w:szCs w:val="28"/>
        </w:rPr>
        <w:t>Ur.broj</w:t>
      </w:r>
      <w:proofErr w:type="spellEnd"/>
      <w:r w:rsidRPr="00B82665">
        <w:rPr>
          <w:sz w:val="28"/>
          <w:szCs w:val="28"/>
        </w:rPr>
        <w:t>: 2196/05-18-01</w:t>
      </w:r>
    </w:p>
    <w:p w:rsidR="00FC3B24" w:rsidRPr="00B82665" w:rsidRDefault="00B82665" w:rsidP="00FC3B24">
      <w:pPr>
        <w:keepNext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C3B24" w:rsidRPr="00B82665">
        <w:rPr>
          <w:sz w:val="28"/>
          <w:szCs w:val="28"/>
        </w:rPr>
        <w:t xml:space="preserve">U </w:t>
      </w:r>
      <w:proofErr w:type="spellStart"/>
      <w:r w:rsidR="00FC3B24" w:rsidRPr="00B82665">
        <w:rPr>
          <w:sz w:val="28"/>
          <w:szCs w:val="28"/>
        </w:rPr>
        <w:t>Lovasu</w:t>
      </w:r>
      <w:proofErr w:type="spellEnd"/>
      <w:r w:rsidR="00FC3B24" w:rsidRPr="00B82665">
        <w:rPr>
          <w:sz w:val="28"/>
          <w:szCs w:val="28"/>
        </w:rPr>
        <w:t xml:space="preserve">, </w:t>
      </w:r>
      <w:r w:rsidR="00EE2814" w:rsidRPr="00B82665">
        <w:rPr>
          <w:sz w:val="28"/>
          <w:szCs w:val="28"/>
        </w:rPr>
        <w:t>08. lipnja</w:t>
      </w:r>
      <w:r w:rsidR="00FC3B24" w:rsidRPr="00B82665">
        <w:rPr>
          <w:sz w:val="28"/>
          <w:szCs w:val="28"/>
        </w:rPr>
        <w:t xml:space="preserve"> 2018. </w:t>
      </w:r>
    </w:p>
    <w:p w:rsidR="00FC3B24" w:rsidRDefault="00FC3B24" w:rsidP="00FC3B24">
      <w:pPr>
        <w:keepNext/>
        <w:ind w:left="-709"/>
      </w:pPr>
    </w:p>
    <w:p w:rsidR="00FC3B24" w:rsidRPr="00B82665" w:rsidRDefault="00FC3B24" w:rsidP="00FC3B24">
      <w:pPr>
        <w:keepNext/>
        <w:ind w:left="-4"/>
        <w:rPr>
          <w:sz w:val="28"/>
          <w:szCs w:val="28"/>
        </w:rPr>
      </w:pPr>
      <w:r w:rsidRPr="00B82665">
        <w:rPr>
          <w:sz w:val="28"/>
          <w:szCs w:val="28"/>
        </w:rPr>
        <w:t xml:space="preserve">Temeljem članka </w:t>
      </w:r>
      <w:r w:rsidR="006701C5">
        <w:rPr>
          <w:sz w:val="28"/>
          <w:szCs w:val="28"/>
        </w:rPr>
        <w:t>29. stavka 2</w:t>
      </w:r>
      <w:r w:rsidR="00EE2814" w:rsidRPr="00B82665">
        <w:rPr>
          <w:sz w:val="28"/>
          <w:szCs w:val="28"/>
        </w:rPr>
        <w:t xml:space="preserve">. </w:t>
      </w:r>
      <w:r w:rsidRPr="00B82665">
        <w:rPr>
          <w:sz w:val="28"/>
          <w:szCs w:val="28"/>
        </w:rPr>
        <w:t xml:space="preserve">Zakona o </w:t>
      </w:r>
      <w:r w:rsidR="006701C5">
        <w:rPr>
          <w:sz w:val="28"/>
          <w:szCs w:val="28"/>
        </w:rPr>
        <w:t>poljoprivrednom zemljištu</w:t>
      </w:r>
      <w:r w:rsidRPr="00B82665">
        <w:rPr>
          <w:sz w:val="28"/>
          <w:szCs w:val="28"/>
        </w:rPr>
        <w:t xml:space="preserve"> („Narodne novine“ Republike Hrvatske broj </w:t>
      </w:r>
      <w:r w:rsidR="006701C5">
        <w:rPr>
          <w:sz w:val="28"/>
          <w:szCs w:val="28"/>
        </w:rPr>
        <w:t>20/2018</w:t>
      </w:r>
      <w:r w:rsidRPr="00B82665">
        <w:rPr>
          <w:sz w:val="28"/>
          <w:szCs w:val="28"/>
        </w:rPr>
        <w:t xml:space="preserve">) i članka 29. Statuta Općine </w:t>
      </w:r>
      <w:proofErr w:type="spellStart"/>
      <w:r w:rsidRPr="00B82665">
        <w:rPr>
          <w:sz w:val="28"/>
          <w:szCs w:val="28"/>
        </w:rPr>
        <w:t>Lovas</w:t>
      </w:r>
      <w:proofErr w:type="spellEnd"/>
      <w:r w:rsidRPr="00B82665">
        <w:rPr>
          <w:sz w:val="28"/>
          <w:szCs w:val="28"/>
        </w:rPr>
        <w:t xml:space="preserve"> („Službeni vjesnik“ Vukovarsko-srijemske broj 05/13), Općinsko vijeće Općine </w:t>
      </w:r>
      <w:proofErr w:type="spellStart"/>
      <w:r w:rsidRPr="00B82665">
        <w:rPr>
          <w:sz w:val="28"/>
          <w:szCs w:val="28"/>
        </w:rPr>
        <w:t>Lovas</w:t>
      </w:r>
      <w:proofErr w:type="spellEnd"/>
      <w:r w:rsidRPr="00B82665">
        <w:rPr>
          <w:sz w:val="28"/>
          <w:szCs w:val="28"/>
        </w:rPr>
        <w:t xml:space="preserve"> na svojoj XII. sjednici održanoj dana 08. lipnja 2018. godine donosi</w:t>
      </w:r>
    </w:p>
    <w:p w:rsidR="007C0652" w:rsidRPr="00B82665" w:rsidRDefault="007C0652" w:rsidP="00A61675">
      <w:pPr>
        <w:keepNext/>
        <w:rPr>
          <w:sz w:val="28"/>
          <w:szCs w:val="28"/>
        </w:rPr>
      </w:pPr>
    </w:p>
    <w:p w:rsidR="00FC3B24" w:rsidRDefault="006701C5" w:rsidP="00FC3B24">
      <w:pPr>
        <w:keepNext/>
        <w:ind w:left="-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ODLUKU</w:t>
      </w:r>
    </w:p>
    <w:p w:rsidR="00A61675" w:rsidRDefault="006701C5" w:rsidP="00FC3B24">
      <w:pPr>
        <w:keepNext/>
        <w:ind w:left="-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</w:t>
      </w:r>
    </w:p>
    <w:p w:rsidR="006701C5" w:rsidRDefault="006701C5" w:rsidP="00FC3B24">
      <w:pPr>
        <w:keepNext/>
        <w:ind w:left="-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usvajanju Programa raspolaganja poljoprivrednim zemljištem</w:t>
      </w:r>
    </w:p>
    <w:p w:rsidR="006701C5" w:rsidRDefault="006701C5" w:rsidP="00FC3B24">
      <w:pPr>
        <w:keepNext/>
        <w:ind w:left="-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 vlasništvu Republike Hrvatske na području Općine </w:t>
      </w:r>
      <w:proofErr w:type="spellStart"/>
      <w:r>
        <w:rPr>
          <w:b/>
          <w:sz w:val="28"/>
          <w:szCs w:val="28"/>
        </w:rPr>
        <w:t>Lovas</w:t>
      </w:r>
      <w:proofErr w:type="spellEnd"/>
    </w:p>
    <w:p w:rsidR="006701C5" w:rsidRDefault="006701C5" w:rsidP="00FC3B24">
      <w:pPr>
        <w:keepNext/>
        <w:ind w:left="-4"/>
        <w:jc w:val="center"/>
        <w:rPr>
          <w:b/>
          <w:sz w:val="28"/>
          <w:szCs w:val="28"/>
        </w:rPr>
      </w:pPr>
    </w:p>
    <w:p w:rsidR="007C0652" w:rsidRPr="00B82665" w:rsidRDefault="007C0652" w:rsidP="00FC3B24">
      <w:pPr>
        <w:keepNext/>
        <w:ind w:left="-4"/>
        <w:jc w:val="center"/>
        <w:rPr>
          <w:b/>
          <w:sz w:val="28"/>
          <w:szCs w:val="28"/>
        </w:rPr>
      </w:pPr>
    </w:p>
    <w:p w:rsidR="00FC3B24" w:rsidRPr="00B82665" w:rsidRDefault="00FC3B24" w:rsidP="00FC3B24">
      <w:pPr>
        <w:keepNext/>
        <w:ind w:left="-4"/>
        <w:jc w:val="center"/>
        <w:rPr>
          <w:b/>
          <w:sz w:val="28"/>
          <w:szCs w:val="28"/>
        </w:rPr>
      </w:pPr>
      <w:r w:rsidRPr="00B82665">
        <w:rPr>
          <w:b/>
          <w:sz w:val="28"/>
          <w:szCs w:val="28"/>
        </w:rPr>
        <w:t>Članak 1.</w:t>
      </w:r>
    </w:p>
    <w:p w:rsidR="00FC3B24" w:rsidRPr="00B82665" w:rsidRDefault="00FC3B24" w:rsidP="00FC3B24">
      <w:pPr>
        <w:keepNext/>
        <w:ind w:left="-4"/>
        <w:jc w:val="center"/>
        <w:rPr>
          <w:b/>
          <w:sz w:val="28"/>
          <w:szCs w:val="28"/>
        </w:rPr>
      </w:pPr>
    </w:p>
    <w:p w:rsidR="00FC3B24" w:rsidRDefault="00FC3B24" w:rsidP="00FC3B24">
      <w:pPr>
        <w:keepNext/>
        <w:ind w:left="-4"/>
        <w:rPr>
          <w:sz w:val="28"/>
          <w:szCs w:val="28"/>
        </w:rPr>
      </w:pPr>
      <w:r w:rsidRPr="00B82665">
        <w:rPr>
          <w:sz w:val="28"/>
          <w:szCs w:val="28"/>
        </w:rPr>
        <w:t xml:space="preserve">Općinsko vijeće Općine </w:t>
      </w:r>
      <w:proofErr w:type="spellStart"/>
      <w:r w:rsidRPr="00B82665">
        <w:rPr>
          <w:sz w:val="28"/>
          <w:szCs w:val="28"/>
        </w:rPr>
        <w:t>Lovas</w:t>
      </w:r>
      <w:proofErr w:type="spellEnd"/>
      <w:r w:rsidRPr="00B82665">
        <w:rPr>
          <w:sz w:val="28"/>
          <w:szCs w:val="28"/>
        </w:rPr>
        <w:t xml:space="preserve"> usvaja </w:t>
      </w:r>
      <w:r w:rsidR="006701C5">
        <w:rPr>
          <w:sz w:val="28"/>
          <w:szCs w:val="28"/>
        </w:rPr>
        <w:t xml:space="preserve">Program raspolaganja poljoprivrednim zemljištem u vlasništvu Republike Hrvatske na području Općine </w:t>
      </w:r>
      <w:proofErr w:type="spellStart"/>
      <w:r w:rsidR="006701C5">
        <w:rPr>
          <w:sz w:val="28"/>
          <w:szCs w:val="28"/>
        </w:rPr>
        <w:t>Lovas</w:t>
      </w:r>
      <w:proofErr w:type="spellEnd"/>
      <w:r w:rsidR="008A570A" w:rsidRPr="00B82665">
        <w:rPr>
          <w:sz w:val="28"/>
          <w:szCs w:val="28"/>
        </w:rPr>
        <w:t>.</w:t>
      </w:r>
    </w:p>
    <w:p w:rsidR="006701C5" w:rsidRPr="00B82665" w:rsidRDefault="006701C5" w:rsidP="00FC3B24">
      <w:pPr>
        <w:keepNext/>
        <w:ind w:left="-4"/>
        <w:rPr>
          <w:sz w:val="28"/>
          <w:szCs w:val="28"/>
        </w:rPr>
      </w:pPr>
      <w:r>
        <w:rPr>
          <w:sz w:val="28"/>
          <w:szCs w:val="28"/>
        </w:rPr>
        <w:t xml:space="preserve">Tekstualni dio Programa raspolaganja poljoprivrednim zemljištem u vlasništvu Republike Hrvatske na području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 xml:space="preserve"> i Tablice prikaza raspolaganja po katastarskim česticama i oblicima raspolaganja sastavni su dio ove Odluke.</w:t>
      </w:r>
    </w:p>
    <w:p w:rsidR="00FC3B24" w:rsidRDefault="00FC3B24" w:rsidP="00FC3B24">
      <w:pPr>
        <w:keepNext/>
        <w:ind w:left="-4"/>
        <w:rPr>
          <w:sz w:val="28"/>
          <w:szCs w:val="28"/>
        </w:rPr>
      </w:pPr>
    </w:p>
    <w:p w:rsidR="007C0652" w:rsidRPr="00B82665" w:rsidRDefault="007C0652" w:rsidP="00FC3B24">
      <w:pPr>
        <w:keepNext/>
        <w:ind w:left="-4"/>
        <w:rPr>
          <w:sz w:val="28"/>
          <w:szCs w:val="28"/>
        </w:rPr>
      </w:pPr>
    </w:p>
    <w:p w:rsidR="00FC3B24" w:rsidRPr="00B82665" w:rsidRDefault="00FC3B24" w:rsidP="00FC3B24">
      <w:pPr>
        <w:keepNext/>
        <w:ind w:left="-4"/>
        <w:jc w:val="center"/>
        <w:rPr>
          <w:b/>
          <w:sz w:val="28"/>
          <w:szCs w:val="28"/>
        </w:rPr>
      </w:pPr>
      <w:r w:rsidRPr="00B82665">
        <w:rPr>
          <w:b/>
          <w:sz w:val="28"/>
          <w:szCs w:val="28"/>
        </w:rPr>
        <w:t>Članak 2.</w:t>
      </w:r>
    </w:p>
    <w:p w:rsidR="00FC3B24" w:rsidRPr="00B82665" w:rsidRDefault="00FC3B24" w:rsidP="00FC3B24">
      <w:pPr>
        <w:keepNext/>
        <w:ind w:left="-4"/>
        <w:jc w:val="center"/>
        <w:rPr>
          <w:b/>
          <w:sz w:val="28"/>
          <w:szCs w:val="28"/>
        </w:rPr>
      </w:pPr>
    </w:p>
    <w:p w:rsidR="00FC3B24" w:rsidRDefault="006701C5" w:rsidP="00FC3B24">
      <w:pPr>
        <w:keepNext/>
        <w:ind w:left="-4"/>
        <w:rPr>
          <w:sz w:val="28"/>
          <w:szCs w:val="28"/>
        </w:rPr>
      </w:pPr>
      <w:r>
        <w:rPr>
          <w:sz w:val="28"/>
          <w:szCs w:val="28"/>
        </w:rPr>
        <w:t xml:space="preserve">Program raspolaganja poljoprivrednim zemljištem u vlasništvu </w:t>
      </w:r>
      <w:r w:rsidR="00B6238E">
        <w:rPr>
          <w:sz w:val="28"/>
          <w:szCs w:val="28"/>
        </w:rPr>
        <w:t xml:space="preserve">Republike Hrvatske na području Općine </w:t>
      </w:r>
      <w:proofErr w:type="spellStart"/>
      <w:r w:rsidR="00B6238E">
        <w:rPr>
          <w:sz w:val="28"/>
          <w:szCs w:val="28"/>
        </w:rPr>
        <w:t>Lovas</w:t>
      </w:r>
      <w:proofErr w:type="spellEnd"/>
      <w:r w:rsidR="00B6238E">
        <w:rPr>
          <w:sz w:val="28"/>
          <w:szCs w:val="28"/>
        </w:rPr>
        <w:t xml:space="preserve"> sa propisanom dokumentacijom dostavlja se Vukovarsko-srijemskoj županiji radi </w:t>
      </w:r>
      <w:proofErr w:type="spellStart"/>
      <w:r w:rsidR="00B6238E">
        <w:rPr>
          <w:sz w:val="28"/>
          <w:szCs w:val="28"/>
        </w:rPr>
        <w:t>ishodovanja</w:t>
      </w:r>
      <w:proofErr w:type="spellEnd"/>
      <w:r w:rsidR="00B6238E">
        <w:rPr>
          <w:sz w:val="28"/>
          <w:szCs w:val="28"/>
        </w:rPr>
        <w:t xml:space="preserve"> mišljenja i Ministarstvu poljoprivrede radi </w:t>
      </w:r>
      <w:proofErr w:type="spellStart"/>
      <w:r w:rsidR="00B6238E">
        <w:rPr>
          <w:sz w:val="28"/>
          <w:szCs w:val="28"/>
        </w:rPr>
        <w:t>ishodovanja</w:t>
      </w:r>
      <w:proofErr w:type="spellEnd"/>
      <w:r w:rsidR="00B6238E">
        <w:rPr>
          <w:sz w:val="28"/>
          <w:szCs w:val="28"/>
        </w:rPr>
        <w:t xml:space="preserve"> suglasnosti.</w:t>
      </w:r>
    </w:p>
    <w:p w:rsidR="00B6238E" w:rsidRPr="00B82665" w:rsidRDefault="00B6238E" w:rsidP="00FC3B24">
      <w:pPr>
        <w:keepNext/>
        <w:ind w:left="-4"/>
        <w:rPr>
          <w:sz w:val="28"/>
          <w:szCs w:val="28"/>
        </w:rPr>
      </w:pPr>
    </w:p>
    <w:p w:rsidR="007C0652" w:rsidRDefault="007C0652" w:rsidP="00FC3B24">
      <w:pPr>
        <w:keepNext/>
        <w:ind w:left="-4"/>
        <w:jc w:val="center"/>
        <w:rPr>
          <w:b/>
          <w:sz w:val="28"/>
          <w:szCs w:val="28"/>
        </w:rPr>
      </w:pPr>
    </w:p>
    <w:p w:rsidR="007C0652" w:rsidRDefault="007C0652" w:rsidP="00FC3B24">
      <w:pPr>
        <w:keepNext/>
        <w:ind w:left="-4"/>
        <w:jc w:val="center"/>
        <w:rPr>
          <w:b/>
          <w:sz w:val="28"/>
          <w:szCs w:val="28"/>
        </w:rPr>
      </w:pPr>
    </w:p>
    <w:p w:rsidR="007C0652" w:rsidRDefault="007C0652" w:rsidP="00FC3B24">
      <w:pPr>
        <w:keepNext/>
        <w:ind w:left="-4"/>
        <w:jc w:val="center"/>
        <w:rPr>
          <w:b/>
          <w:sz w:val="28"/>
          <w:szCs w:val="28"/>
        </w:rPr>
      </w:pPr>
    </w:p>
    <w:p w:rsidR="00FC3B24" w:rsidRPr="00B82665" w:rsidRDefault="00FC3B24" w:rsidP="00FC3B24">
      <w:pPr>
        <w:keepNext/>
        <w:ind w:left="-4"/>
        <w:jc w:val="center"/>
        <w:rPr>
          <w:b/>
          <w:sz w:val="28"/>
          <w:szCs w:val="28"/>
        </w:rPr>
      </w:pPr>
      <w:r w:rsidRPr="00B82665">
        <w:rPr>
          <w:b/>
          <w:sz w:val="28"/>
          <w:szCs w:val="28"/>
        </w:rPr>
        <w:lastRenderedPageBreak/>
        <w:t xml:space="preserve">Članak 3. </w:t>
      </w:r>
    </w:p>
    <w:p w:rsidR="00FC3B24" w:rsidRPr="00B82665" w:rsidRDefault="00FC3B24" w:rsidP="00FC3B24">
      <w:pPr>
        <w:keepNext/>
        <w:ind w:left="-4"/>
        <w:jc w:val="center"/>
        <w:rPr>
          <w:b/>
          <w:sz w:val="28"/>
          <w:szCs w:val="28"/>
        </w:rPr>
      </w:pPr>
    </w:p>
    <w:p w:rsidR="00FC3B24" w:rsidRPr="00B82665" w:rsidRDefault="00FC3B24" w:rsidP="00FC3B24">
      <w:pPr>
        <w:keepNext/>
        <w:ind w:left="-4"/>
        <w:rPr>
          <w:sz w:val="28"/>
          <w:szCs w:val="28"/>
        </w:rPr>
      </w:pPr>
      <w:r w:rsidRPr="00B82665">
        <w:rPr>
          <w:sz w:val="28"/>
          <w:szCs w:val="28"/>
        </w:rPr>
        <w:t>Ova Odluka stupa na snagu osmog dana od dana objave u Službenom vjesniku</w:t>
      </w:r>
      <w:r w:rsidR="00B6238E">
        <w:rPr>
          <w:sz w:val="28"/>
          <w:szCs w:val="28"/>
        </w:rPr>
        <w:t xml:space="preserve"> „Vukovarsko-srijemske županije, a ima pravni učinak od dana </w:t>
      </w:r>
      <w:proofErr w:type="spellStart"/>
      <w:r w:rsidR="00B6238E">
        <w:rPr>
          <w:sz w:val="28"/>
          <w:szCs w:val="28"/>
        </w:rPr>
        <w:t>ishodovanja</w:t>
      </w:r>
      <w:proofErr w:type="spellEnd"/>
      <w:r w:rsidR="00B6238E">
        <w:rPr>
          <w:sz w:val="28"/>
          <w:szCs w:val="28"/>
        </w:rPr>
        <w:t xml:space="preserve"> mišljenja Vukovarsko-srijemske županije i suglasnosti Ministarstva poljoprivrede.</w:t>
      </w:r>
    </w:p>
    <w:p w:rsidR="00FC3B24" w:rsidRPr="00B82665" w:rsidRDefault="00FC3B24" w:rsidP="00B82665">
      <w:pPr>
        <w:keepNext/>
        <w:rPr>
          <w:sz w:val="28"/>
          <w:szCs w:val="28"/>
        </w:rPr>
      </w:pPr>
    </w:p>
    <w:p w:rsidR="00FC3B24" w:rsidRPr="00B82665" w:rsidRDefault="00FC3B24" w:rsidP="00FC3B24">
      <w:pPr>
        <w:keepNext/>
        <w:ind w:left="-4"/>
        <w:rPr>
          <w:sz w:val="28"/>
          <w:szCs w:val="28"/>
        </w:rPr>
      </w:pPr>
    </w:p>
    <w:p w:rsidR="00FC3B24" w:rsidRPr="00B82665" w:rsidRDefault="00FC3B24" w:rsidP="00FC3B24">
      <w:pPr>
        <w:keepNext/>
        <w:ind w:left="4244" w:firstLine="712"/>
        <w:rPr>
          <w:sz w:val="28"/>
          <w:szCs w:val="28"/>
        </w:rPr>
      </w:pPr>
      <w:r w:rsidRPr="00B82665">
        <w:rPr>
          <w:sz w:val="28"/>
          <w:szCs w:val="28"/>
        </w:rPr>
        <w:t>Predsjednik Općinskog vijeća</w:t>
      </w:r>
    </w:p>
    <w:p w:rsidR="00FC3B24" w:rsidRPr="00B82665" w:rsidRDefault="00FC3B24" w:rsidP="00FC3B24">
      <w:pPr>
        <w:keepNext/>
        <w:ind w:left="-4"/>
        <w:rPr>
          <w:sz w:val="28"/>
          <w:szCs w:val="28"/>
        </w:rPr>
      </w:pP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  <w:t>Stjepan Milas</w:t>
      </w:r>
    </w:p>
    <w:p w:rsidR="00FC3B24" w:rsidRPr="00B82665" w:rsidRDefault="00FC3B24" w:rsidP="00FC3B24">
      <w:pPr>
        <w:keepNext/>
        <w:ind w:left="-709"/>
        <w:rPr>
          <w:b/>
          <w:sz w:val="28"/>
          <w:szCs w:val="28"/>
        </w:rPr>
      </w:pPr>
    </w:p>
    <w:p w:rsidR="00FC3B24" w:rsidRDefault="00FC3B24" w:rsidP="006A17E6">
      <w:pPr>
        <w:pageBreakBefore/>
        <w:spacing w:line="276" w:lineRule="auto"/>
        <w:jc w:val="both"/>
        <w:rPr>
          <w:color w:val="000000" w:themeColor="text1"/>
          <w:sz w:val="22"/>
          <w:szCs w:val="22"/>
        </w:rPr>
      </w:pPr>
    </w:p>
    <w:p w:rsidR="00FC3B24" w:rsidRDefault="00FC3B24" w:rsidP="006A17E6">
      <w:pPr>
        <w:pageBreakBefore/>
        <w:spacing w:line="276" w:lineRule="auto"/>
        <w:jc w:val="both"/>
        <w:rPr>
          <w:color w:val="000000" w:themeColor="text1"/>
          <w:sz w:val="22"/>
          <w:szCs w:val="22"/>
        </w:rPr>
      </w:pPr>
    </w:p>
    <w:p w:rsidR="00C73228" w:rsidRPr="00E164BD" w:rsidRDefault="00C73228" w:rsidP="006A17E6">
      <w:pPr>
        <w:pageBreakBefore/>
        <w:spacing w:line="276" w:lineRule="auto"/>
        <w:jc w:val="both"/>
        <w:rPr>
          <w:color w:val="000000" w:themeColor="text1"/>
          <w:sz w:val="22"/>
          <w:szCs w:val="22"/>
        </w:rPr>
      </w:pPr>
      <w:r w:rsidRPr="00E164BD">
        <w:rPr>
          <w:color w:val="000000" w:themeColor="text1"/>
          <w:sz w:val="22"/>
          <w:szCs w:val="22"/>
        </w:rPr>
        <w:lastRenderedPageBreak/>
        <w:t>Na temelju</w:t>
      </w:r>
      <w:r w:rsidR="001A70B9">
        <w:rPr>
          <w:color w:val="000000" w:themeColor="text1"/>
          <w:sz w:val="22"/>
          <w:szCs w:val="22"/>
        </w:rPr>
        <w:t xml:space="preserve"> </w:t>
      </w:r>
      <w:r w:rsidR="002911F2">
        <w:rPr>
          <w:color w:val="000000" w:themeColor="text1"/>
          <w:sz w:val="22"/>
          <w:szCs w:val="22"/>
        </w:rPr>
        <w:t xml:space="preserve">članka 17. </w:t>
      </w:r>
      <w:r w:rsidR="001A70B9">
        <w:rPr>
          <w:color w:val="000000" w:themeColor="text1"/>
          <w:sz w:val="22"/>
          <w:szCs w:val="22"/>
        </w:rPr>
        <w:t>Zakona o sustavu civilne zaštite (N</w:t>
      </w:r>
      <w:r w:rsidR="00C77319">
        <w:rPr>
          <w:color w:val="000000" w:themeColor="text1"/>
          <w:sz w:val="22"/>
          <w:szCs w:val="22"/>
        </w:rPr>
        <w:t xml:space="preserve">arodne </w:t>
      </w:r>
      <w:r w:rsidR="001A70B9">
        <w:rPr>
          <w:color w:val="000000" w:themeColor="text1"/>
          <w:sz w:val="22"/>
          <w:szCs w:val="22"/>
        </w:rPr>
        <w:t>N</w:t>
      </w:r>
      <w:r w:rsidR="00C77319">
        <w:rPr>
          <w:color w:val="000000" w:themeColor="text1"/>
          <w:sz w:val="22"/>
          <w:szCs w:val="22"/>
        </w:rPr>
        <w:t>ovine</w:t>
      </w:r>
      <w:r w:rsidR="001A70B9">
        <w:rPr>
          <w:color w:val="000000" w:themeColor="text1"/>
          <w:sz w:val="22"/>
          <w:szCs w:val="22"/>
        </w:rPr>
        <w:t xml:space="preserve"> 82/15) </w:t>
      </w:r>
      <w:r w:rsidR="00A85BC7" w:rsidRPr="00A85BC7">
        <w:rPr>
          <w:color w:val="000000" w:themeColor="text1"/>
          <w:sz w:val="22"/>
          <w:szCs w:val="22"/>
        </w:rPr>
        <w:t>i članka 32. Stat</w:t>
      </w:r>
      <w:r w:rsidR="00C77319">
        <w:rPr>
          <w:color w:val="000000" w:themeColor="text1"/>
          <w:sz w:val="22"/>
          <w:szCs w:val="22"/>
        </w:rPr>
        <w:t>uta Općine Sv. Filip i Jakova (</w:t>
      </w:r>
      <w:r w:rsidR="00A85BC7" w:rsidRPr="00A85BC7">
        <w:rPr>
          <w:color w:val="000000" w:themeColor="text1"/>
          <w:sz w:val="22"/>
          <w:szCs w:val="22"/>
        </w:rPr>
        <w:t>Službeni glasn</w:t>
      </w:r>
      <w:r w:rsidR="002911F2">
        <w:rPr>
          <w:color w:val="000000" w:themeColor="text1"/>
          <w:sz w:val="22"/>
          <w:szCs w:val="22"/>
        </w:rPr>
        <w:t>ik Općine Sv. Filip i Jakov</w:t>
      </w:r>
      <w:r w:rsidR="00C77319">
        <w:rPr>
          <w:color w:val="000000" w:themeColor="text1"/>
          <w:sz w:val="22"/>
          <w:szCs w:val="22"/>
        </w:rPr>
        <w:t xml:space="preserve"> </w:t>
      </w:r>
      <w:r w:rsidR="002911F2">
        <w:rPr>
          <w:color w:val="000000" w:themeColor="text1"/>
          <w:sz w:val="22"/>
          <w:szCs w:val="22"/>
        </w:rPr>
        <w:t>02/09, 01/13</w:t>
      </w:r>
      <w:r w:rsidR="002911F2" w:rsidRPr="002911F2">
        <w:t xml:space="preserve"> </w:t>
      </w:r>
      <w:r w:rsidR="002911F2" w:rsidRPr="002911F2">
        <w:rPr>
          <w:color w:val="000000" w:themeColor="text1"/>
          <w:sz w:val="22"/>
          <w:szCs w:val="22"/>
        </w:rPr>
        <w:t>i 1/14)</w:t>
      </w:r>
      <w:r w:rsidR="00A85BC7" w:rsidRPr="00A85BC7">
        <w:rPr>
          <w:color w:val="000000" w:themeColor="text1"/>
          <w:sz w:val="22"/>
          <w:szCs w:val="22"/>
        </w:rPr>
        <w:t>, Općinsko vijeće Općine</w:t>
      </w:r>
      <w:r w:rsidR="002911F2">
        <w:rPr>
          <w:color w:val="000000" w:themeColor="text1"/>
          <w:sz w:val="22"/>
          <w:szCs w:val="22"/>
        </w:rPr>
        <w:t xml:space="preserve"> Sveti Filip i Jakov</w:t>
      </w:r>
      <w:r w:rsidR="001A70B9">
        <w:rPr>
          <w:color w:val="000000" w:themeColor="text1"/>
          <w:sz w:val="22"/>
          <w:szCs w:val="22"/>
        </w:rPr>
        <w:t xml:space="preserve"> na svojoj </w:t>
      </w:r>
      <w:r w:rsidR="00487017">
        <w:rPr>
          <w:color w:val="000000" w:themeColor="text1"/>
          <w:sz w:val="22"/>
          <w:szCs w:val="22"/>
        </w:rPr>
        <w:t>____</w:t>
      </w:r>
      <w:r w:rsidR="00A85BC7" w:rsidRPr="00A85BC7">
        <w:rPr>
          <w:color w:val="000000" w:themeColor="text1"/>
          <w:sz w:val="22"/>
          <w:szCs w:val="22"/>
        </w:rPr>
        <w:t xml:space="preserve"> sjednici održanoj</w:t>
      </w:r>
      <w:r w:rsidR="00C77319">
        <w:rPr>
          <w:color w:val="000000" w:themeColor="text1"/>
          <w:sz w:val="22"/>
          <w:szCs w:val="22"/>
        </w:rPr>
        <w:t xml:space="preserve"> dana</w:t>
      </w:r>
      <w:r w:rsidR="00A85BC7" w:rsidRPr="00A85BC7">
        <w:rPr>
          <w:color w:val="000000" w:themeColor="text1"/>
          <w:sz w:val="22"/>
          <w:szCs w:val="22"/>
        </w:rPr>
        <w:t xml:space="preserve"> </w:t>
      </w:r>
      <w:r w:rsidR="00487017">
        <w:rPr>
          <w:color w:val="000000" w:themeColor="text1"/>
          <w:sz w:val="22"/>
          <w:szCs w:val="22"/>
        </w:rPr>
        <w:t>________</w:t>
      </w:r>
      <w:r w:rsidR="00A85BC7" w:rsidRPr="00A85BC7">
        <w:rPr>
          <w:color w:val="000000" w:themeColor="text1"/>
          <w:sz w:val="22"/>
          <w:szCs w:val="22"/>
        </w:rPr>
        <w:t xml:space="preserve"> godine donosi</w:t>
      </w:r>
    </w:p>
    <w:p w:rsidR="00C73228" w:rsidRPr="00E164BD" w:rsidRDefault="00C73228" w:rsidP="00C73228">
      <w:pPr>
        <w:jc w:val="center"/>
        <w:rPr>
          <w:color w:val="000000" w:themeColor="text1"/>
          <w:sz w:val="22"/>
          <w:szCs w:val="22"/>
        </w:rPr>
      </w:pPr>
    </w:p>
    <w:p w:rsidR="00C73228" w:rsidRPr="00E164BD" w:rsidRDefault="00C73228" w:rsidP="00C73228">
      <w:pPr>
        <w:jc w:val="center"/>
        <w:rPr>
          <w:color w:val="000000" w:themeColor="text1"/>
          <w:sz w:val="22"/>
          <w:szCs w:val="22"/>
        </w:rPr>
      </w:pPr>
    </w:p>
    <w:p w:rsidR="006A17E6" w:rsidRPr="001A70B9" w:rsidRDefault="00F97935" w:rsidP="00F97935">
      <w:pPr>
        <w:jc w:val="center"/>
        <w:rPr>
          <w:b/>
          <w:color w:val="000000" w:themeColor="text1"/>
          <w:sz w:val="28"/>
          <w:szCs w:val="22"/>
        </w:rPr>
      </w:pPr>
      <w:r w:rsidRPr="001A70B9">
        <w:rPr>
          <w:b/>
          <w:color w:val="000000" w:themeColor="text1"/>
          <w:sz w:val="28"/>
          <w:szCs w:val="22"/>
        </w:rPr>
        <w:t>O</w:t>
      </w:r>
      <w:r w:rsidR="001A70B9" w:rsidRPr="001A70B9">
        <w:rPr>
          <w:b/>
          <w:color w:val="000000" w:themeColor="text1"/>
          <w:sz w:val="28"/>
          <w:szCs w:val="22"/>
        </w:rPr>
        <w:t xml:space="preserve"> </w:t>
      </w:r>
      <w:r w:rsidRPr="001A70B9">
        <w:rPr>
          <w:b/>
          <w:color w:val="000000" w:themeColor="text1"/>
          <w:sz w:val="28"/>
          <w:szCs w:val="22"/>
        </w:rPr>
        <w:t>D</w:t>
      </w:r>
      <w:r w:rsidR="001A70B9" w:rsidRPr="001A70B9">
        <w:rPr>
          <w:b/>
          <w:color w:val="000000" w:themeColor="text1"/>
          <w:sz w:val="28"/>
          <w:szCs w:val="22"/>
        </w:rPr>
        <w:t xml:space="preserve"> </w:t>
      </w:r>
      <w:r w:rsidRPr="001A70B9">
        <w:rPr>
          <w:b/>
          <w:color w:val="000000" w:themeColor="text1"/>
          <w:sz w:val="28"/>
          <w:szCs w:val="22"/>
        </w:rPr>
        <w:t>L</w:t>
      </w:r>
      <w:r w:rsidR="001A70B9" w:rsidRPr="001A70B9">
        <w:rPr>
          <w:b/>
          <w:color w:val="000000" w:themeColor="text1"/>
          <w:sz w:val="28"/>
          <w:szCs w:val="22"/>
        </w:rPr>
        <w:t xml:space="preserve"> </w:t>
      </w:r>
      <w:r w:rsidRPr="001A70B9">
        <w:rPr>
          <w:b/>
          <w:color w:val="000000" w:themeColor="text1"/>
          <w:sz w:val="28"/>
          <w:szCs w:val="22"/>
        </w:rPr>
        <w:t>U</w:t>
      </w:r>
      <w:r w:rsidR="001A70B9" w:rsidRPr="001A70B9">
        <w:rPr>
          <w:b/>
          <w:color w:val="000000" w:themeColor="text1"/>
          <w:sz w:val="28"/>
          <w:szCs w:val="22"/>
        </w:rPr>
        <w:t xml:space="preserve"> </w:t>
      </w:r>
      <w:r w:rsidRPr="001A70B9">
        <w:rPr>
          <w:b/>
          <w:color w:val="000000" w:themeColor="text1"/>
          <w:sz w:val="28"/>
          <w:szCs w:val="22"/>
        </w:rPr>
        <w:t>KU</w:t>
      </w:r>
    </w:p>
    <w:p w:rsidR="00271A2B" w:rsidRPr="001A70B9" w:rsidRDefault="004E77F2" w:rsidP="00F97935">
      <w:pPr>
        <w:jc w:val="center"/>
        <w:rPr>
          <w:b/>
          <w:color w:val="000000" w:themeColor="text1"/>
          <w:szCs w:val="22"/>
        </w:rPr>
      </w:pPr>
      <w:r w:rsidRPr="001A70B9">
        <w:rPr>
          <w:b/>
          <w:color w:val="000000" w:themeColor="text1"/>
          <w:szCs w:val="22"/>
        </w:rPr>
        <w:t xml:space="preserve"> o </w:t>
      </w:r>
      <w:r w:rsidR="001A70B9" w:rsidRPr="001A70B9">
        <w:rPr>
          <w:b/>
          <w:color w:val="000000" w:themeColor="text1"/>
          <w:szCs w:val="22"/>
        </w:rPr>
        <w:t>usvajanju Procjene</w:t>
      </w:r>
      <w:r w:rsidR="002911F2">
        <w:rPr>
          <w:b/>
          <w:color w:val="000000" w:themeColor="text1"/>
          <w:szCs w:val="22"/>
        </w:rPr>
        <w:t xml:space="preserve"> rizika od velikih nesreća </w:t>
      </w:r>
    </w:p>
    <w:p w:rsidR="00271A2B" w:rsidRPr="002911F2" w:rsidRDefault="00271A2B" w:rsidP="00C73228">
      <w:pPr>
        <w:rPr>
          <w:color w:val="000000" w:themeColor="text1"/>
          <w:sz w:val="28"/>
          <w:szCs w:val="22"/>
        </w:rPr>
      </w:pPr>
    </w:p>
    <w:p w:rsidR="00271A2B" w:rsidRPr="00E164BD" w:rsidRDefault="00271A2B" w:rsidP="00C73228">
      <w:pPr>
        <w:rPr>
          <w:color w:val="000000" w:themeColor="text1"/>
          <w:sz w:val="22"/>
          <w:szCs w:val="22"/>
        </w:rPr>
      </w:pPr>
    </w:p>
    <w:p w:rsidR="00271A2B" w:rsidRPr="00E164BD" w:rsidRDefault="00F97935" w:rsidP="00C77319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E164BD">
        <w:rPr>
          <w:b/>
          <w:color w:val="000000" w:themeColor="text1"/>
          <w:sz w:val="22"/>
          <w:szCs w:val="22"/>
        </w:rPr>
        <w:t>Članak 1.</w:t>
      </w:r>
    </w:p>
    <w:p w:rsidR="00742892" w:rsidRDefault="002911F2" w:rsidP="00C77319">
      <w:pPr>
        <w:spacing w:line="276" w:lineRule="auto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Usvaja</w:t>
      </w:r>
      <w:r w:rsidR="006A17E6" w:rsidRPr="00E164BD">
        <w:rPr>
          <w:color w:val="000000"/>
          <w:sz w:val="22"/>
          <w:szCs w:val="22"/>
          <w:shd w:val="clear" w:color="auto" w:fill="FFFFFF"/>
        </w:rPr>
        <w:t xml:space="preserve"> se</w:t>
      </w:r>
      <w:r w:rsidRPr="002911F2">
        <w:t xml:space="preserve"> </w:t>
      </w:r>
      <w:r>
        <w:rPr>
          <w:color w:val="000000"/>
          <w:sz w:val="22"/>
          <w:szCs w:val="22"/>
          <w:shd w:val="clear" w:color="auto" w:fill="FFFFFF"/>
        </w:rPr>
        <w:t>Procjena</w:t>
      </w:r>
      <w:r w:rsidRPr="002911F2">
        <w:rPr>
          <w:color w:val="000000"/>
          <w:sz w:val="22"/>
          <w:szCs w:val="22"/>
          <w:shd w:val="clear" w:color="auto" w:fill="FFFFFF"/>
        </w:rPr>
        <w:t xml:space="preserve"> rizika od velikih nesreća</w:t>
      </w:r>
      <w:r w:rsidR="006A17E6" w:rsidRPr="00E164BD"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koju</w:t>
      </w:r>
      <w:r w:rsidR="00742892" w:rsidRPr="00E164BD">
        <w:rPr>
          <w:color w:val="000000"/>
          <w:sz w:val="22"/>
          <w:szCs w:val="22"/>
          <w:shd w:val="clear" w:color="auto" w:fill="FFFFFF"/>
        </w:rPr>
        <w:t xml:space="preserve"> </w:t>
      </w:r>
      <w:r w:rsidR="006A17E6" w:rsidRPr="00E164BD">
        <w:rPr>
          <w:color w:val="000000"/>
          <w:sz w:val="22"/>
          <w:szCs w:val="22"/>
          <w:shd w:val="clear" w:color="auto" w:fill="FFFFFF"/>
        </w:rPr>
        <w:t>je izradila</w:t>
      </w:r>
      <w:r>
        <w:rPr>
          <w:color w:val="000000"/>
          <w:sz w:val="22"/>
          <w:szCs w:val="22"/>
          <w:shd w:val="clear" w:color="auto" w:fill="FFFFFF"/>
        </w:rPr>
        <w:t xml:space="preserve"> ovlaštena</w:t>
      </w:r>
      <w:r w:rsidR="006A17E6" w:rsidRPr="00E164BD">
        <w:rPr>
          <w:color w:val="000000"/>
          <w:sz w:val="22"/>
          <w:szCs w:val="22"/>
          <w:shd w:val="clear" w:color="auto" w:fill="FFFFFF"/>
        </w:rPr>
        <w:t xml:space="preserve"> tvrtka </w:t>
      </w:r>
      <w:r w:rsidR="00742892" w:rsidRPr="00E164BD">
        <w:rPr>
          <w:color w:val="000000"/>
          <w:sz w:val="22"/>
          <w:szCs w:val="22"/>
          <w:shd w:val="clear" w:color="auto" w:fill="FFFFFF"/>
        </w:rPr>
        <w:t>ALFATEST d.o.o. iz Splita</w:t>
      </w:r>
      <w:r w:rsidR="004E77F2"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u siječnju 2018. godine po nalogu Općinskog Načelnika</w:t>
      </w:r>
      <w:r w:rsidR="006A17E6" w:rsidRPr="00E164BD">
        <w:rPr>
          <w:color w:val="000000"/>
          <w:sz w:val="22"/>
          <w:szCs w:val="22"/>
          <w:shd w:val="clear" w:color="auto" w:fill="FFFFFF"/>
        </w:rPr>
        <w:t>.</w:t>
      </w:r>
    </w:p>
    <w:p w:rsidR="00FC1A2A" w:rsidRPr="00E164BD" w:rsidRDefault="00FC1A2A" w:rsidP="00C77319">
      <w:pPr>
        <w:spacing w:line="276" w:lineRule="auto"/>
        <w:rPr>
          <w:color w:val="000000"/>
          <w:sz w:val="22"/>
          <w:szCs w:val="22"/>
          <w:shd w:val="clear" w:color="auto" w:fill="FFFFFF"/>
        </w:rPr>
      </w:pPr>
    </w:p>
    <w:p w:rsidR="00E164BD" w:rsidRPr="00E164BD" w:rsidRDefault="00742892" w:rsidP="00C77319">
      <w:pPr>
        <w:spacing w:line="276" w:lineRule="auto"/>
        <w:jc w:val="center"/>
        <w:rPr>
          <w:color w:val="000000"/>
          <w:sz w:val="22"/>
          <w:szCs w:val="22"/>
        </w:rPr>
      </w:pPr>
      <w:r w:rsidRPr="00E164BD">
        <w:rPr>
          <w:b/>
          <w:color w:val="000000" w:themeColor="text1"/>
          <w:sz w:val="22"/>
          <w:szCs w:val="22"/>
        </w:rPr>
        <w:t>Članak 2.</w:t>
      </w:r>
    </w:p>
    <w:p w:rsidR="00F97935" w:rsidRPr="00E164BD" w:rsidRDefault="002911F2" w:rsidP="00C77319">
      <w:pPr>
        <w:spacing w:line="276" w:lineRule="auto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Procjena</w:t>
      </w:r>
      <w:r w:rsidRPr="002911F2">
        <w:rPr>
          <w:color w:val="000000"/>
          <w:sz w:val="22"/>
          <w:szCs w:val="22"/>
          <w:shd w:val="clear" w:color="auto" w:fill="FFFFFF"/>
        </w:rPr>
        <w:t xml:space="preserve"> rizika od velikih nesreća </w:t>
      </w:r>
      <w:r>
        <w:rPr>
          <w:color w:val="000000"/>
          <w:sz w:val="22"/>
          <w:szCs w:val="22"/>
          <w:shd w:val="clear" w:color="auto" w:fill="FFFFFF"/>
        </w:rPr>
        <w:t>Općine Sveti</w:t>
      </w:r>
      <w:r w:rsidR="00742892" w:rsidRPr="00E164BD">
        <w:rPr>
          <w:color w:val="000000"/>
          <w:sz w:val="22"/>
          <w:szCs w:val="22"/>
          <w:shd w:val="clear" w:color="auto" w:fill="FFFFFF"/>
        </w:rPr>
        <w:t xml:space="preserve"> Filip i Jakov </w:t>
      </w:r>
      <w:r>
        <w:rPr>
          <w:color w:val="000000"/>
          <w:sz w:val="22"/>
          <w:szCs w:val="22"/>
          <w:shd w:val="clear" w:color="auto" w:fill="FFFFFF"/>
        </w:rPr>
        <w:t>čini</w:t>
      </w:r>
      <w:r w:rsidR="006A17E6" w:rsidRPr="00E164BD">
        <w:rPr>
          <w:color w:val="000000"/>
          <w:sz w:val="22"/>
          <w:szCs w:val="22"/>
          <w:shd w:val="clear" w:color="auto" w:fill="FFFFFF"/>
        </w:rPr>
        <w:t xml:space="preserve"> sastavni dio ove Odluke</w:t>
      </w:r>
      <w:r>
        <w:rPr>
          <w:color w:val="000000"/>
          <w:sz w:val="22"/>
          <w:szCs w:val="22"/>
          <w:shd w:val="clear" w:color="auto" w:fill="FFFFFF"/>
        </w:rPr>
        <w:t xml:space="preserve"> i biti će objavljena na službenim web stranicama Općine Sveti Filip i Jakov - </w:t>
      </w:r>
      <w:hyperlink r:id="rId6" w:history="1">
        <w:r w:rsidRPr="00D7147D">
          <w:rPr>
            <w:rStyle w:val="Hiperveza"/>
            <w:sz w:val="22"/>
            <w:szCs w:val="22"/>
            <w:shd w:val="clear" w:color="auto" w:fill="FFFFFF"/>
          </w:rPr>
          <w:t>www.opcina-svfilipjakov.hr</w:t>
        </w:r>
      </w:hyperlink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="006A17E6" w:rsidRPr="00E164BD">
        <w:rPr>
          <w:color w:val="000000"/>
          <w:sz w:val="22"/>
          <w:szCs w:val="22"/>
          <w:shd w:val="clear" w:color="auto" w:fill="FFFFFF"/>
        </w:rPr>
        <w:t>.</w:t>
      </w:r>
    </w:p>
    <w:p w:rsidR="00742892" w:rsidRPr="00E164BD" w:rsidRDefault="00742892" w:rsidP="00C77319">
      <w:pPr>
        <w:spacing w:line="276" w:lineRule="auto"/>
        <w:jc w:val="center"/>
        <w:rPr>
          <w:color w:val="000000"/>
          <w:sz w:val="22"/>
          <w:szCs w:val="22"/>
          <w:shd w:val="clear" w:color="auto" w:fill="FFFFFF"/>
        </w:rPr>
      </w:pPr>
    </w:p>
    <w:p w:rsidR="00742892" w:rsidRPr="00E164BD" w:rsidRDefault="00742892" w:rsidP="00C77319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E164BD">
        <w:rPr>
          <w:b/>
          <w:color w:val="000000" w:themeColor="text1"/>
          <w:sz w:val="22"/>
          <w:szCs w:val="22"/>
        </w:rPr>
        <w:t>Članak 3.</w:t>
      </w:r>
    </w:p>
    <w:p w:rsidR="00271A2B" w:rsidRDefault="00742892" w:rsidP="00C77319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E164BD">
        <w:rPr>
          <w:color w:val="000000" w:themeColor="text1"/>
          <w:sz w:val="22"/>
          <w:szCs w:val="22"/>
        </w:rPr>
        <w:t xml:space="preserve">Ova Odluka stupa na snagu </w:t>
      </w:r>
      <w:r w:rsidR="002911F2">
        <w:rPr>
          <w:color w:val="000000" w:themeColor="text1"/>
          <w:sz w:val="22"/>
          <w:szCs w:val="22"/>
        </w:rPr>
        <w:t>osmog dana od dana o</w:t>
      </w:r>
      <w:r w:rsidRPr="00E164BD">
        <w:rPr>
          <w:color w:val="000000" w:themeColor="text1"/>
          <w:sz w:val="22"/>
          <w:szCs w:val="22"/>
        </w:rPr>
        <w:t>bjave</w:t>
      </w:r>
      <w:r w:rsidR="002911F2">
        <w:rPr>
          <w:color w:val="000000" w:themeColor="text1"/>
          <w:sz w:val="22"/>
          <w:szCs w:val="22"/>
        </w:rPr>
        <w:t xml:space="preserve"> u Službenom glasniku Općine Sveti Filip i Jakov</w:t>
      </w:r>
      <w:r w:rsidRPr="00E164BD">
        <w:rPr>
          <w:color w:val="000000" w:themeColor="text1"/>
          <w:sz w:val="22"/>
          <w:szCs w:val="22"/>
        </w:rPr>
        <w:t>.</w:t>
      </w:r>
    </w:p>
    <w:p w:rsidR="004E77F2" w:rsidRPr="00E164BD" w:rsidRDefault="004E77F2" w:rsidP="00C73228">
      <w:pPr>
        <w:rPr>
          <w:color w:val="000000" w:themeColor="text1"/>
          <w:sz w:val="22"/>
          <w:szCs w:val="22"/>
        </w:rPr>
      </w:pPr>
    </w:p>
    <w:p w:rsidR="00E164BD" w:rsidRDefault="00E164BD" w:rsidP="005C1846">
      <w:pPr>
        <w:rPr>
          <w:b/>
          <w:sz w:val="22"/>
          <w:szCs w:val="22"/>
        </w:rPr>
      </w:pPr>
      <w:bookmarkStart w:id="0" w:name="_GoBack"/>
      <w:bookmarkEnd w:id="0"/>
    </w:p>
    <w:p w:rsidR="004E77F2" w:rsidRPr="00E164BD" w:rsidRDefault="004E77F2" w:rsidP="005C1846">
      <w:pPr>
        <w:rPr>
          <w:b/>
          <w:sz w:val="22"/>
          <w:szCs w:val="22"/>
        </w:rPr>
      </w:pPr>
    </w:p>
    <w:p w:rsidR="005C1846" w:rsidRPr="00E164BD" w:rsidRDefault="00C77319" w:rsidP="005C184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OPĆINSKO VIJEĆE OPĆINE SVETI</w:t>
      </w:r>
      <w:r w:rsidR="005C1846" w:rsidRPr="00E164BD">
        <w:rPr>
          <w:b/>
          <w:sz w:val="22"/>
          <w:szCs w:val="22"/>
        </w:rPr>
        <w:t xml:space="preserve"> FILIP I JAKOV</w:t>
      </w:r>
    </w:p>
    <w:p w:rsidR="00E164BD" w:rsidRPr="00E164BD" w:rsidRDefault="00E164BD" w:rsidP="005C1846">
      <w:pPr>
        <w:jc w:val="center"/>
        <w:rPr>
          <w:b/>
          <w:sz w:val="22"/>
          <w:szCs w:val="22"/>
        </w:rPr>
      </w:pPr>
    </w:p>
    <w:p w:rsidR="005C1846" w:rsidRDefault="005C1846" w:rsidP="002911F2">
      <w:pPr>
        <w:ind w:left="5812"/>
        <w:jc w:val="center"/>
        <w:rPr>
          <w:b/>
          <w:sz w:val="22"/>
          <w:szCs w:val="22"/>
        </w:rPr>
      </w:pPr>
      <w:r w:rsidRPr="00E164BD">
        <w:rPr>
          <w:b/>
          <w:sz w:val="22"/>
          <w:szCs w:val="22"/>
        </w:rPr>
        <w:t>Predsjednik Općinskog vijeća</w:t>
      </w:r>
    </w:p>
    <w:p w:rsidR="00C77319" w:rsidRPr="00E164BD" w:rsidRDefault="00C77319" w:rsidP="00C77319">
      <w:pPr>
        <w:rPr>
          <w:b/>
          <w:sz w:val="22"/>
          <w:szCs w:val="22"/>
        </w:rPr>
      </w:pPr>
    </w:p>
    <w:p w:rsidR="005C1846" w:rsidRPr="002911F2" w:rsidRDefault="005C1846" w:rsidP="002911F2">
      <w:pPr>
        <w:ind w:left="5812"/>
        <w:jc w:val="center"/>
        <w:rPr>
          <w:b/>
          <w:i/>
          <w:sz w:val="22"/>
          <w:szCs w:val="22"/>
        </w:rPr>
      </w:pPr>
      <w:r w:rsidRPr="002911F2">
        <w:rPr>
          <w:b/>
          <w:i/>
          <w:sz w:val="22"/>
          <w:szCs w:val="22"/>
        </w:rPr>
        <w:t xml:space="preserve">Igor </w:t>
      </w:r>
      <w:proofErr w:type="spellStart"/>
      <w:r w:rsidRPr="002911F2">
        <w:rPr>
          <w:b/>
          <w:i/>
          <w:sz w:val="22"/>
          <w:szCs w:val="22"/>
        </w:rPr>
        <w:t>Pedisić</w:t>
      </w:r>
      <w:proofErr w:type="spellEnd"/>
    </w:p>
    <w:p w:rsidR="008D109D" w:rsidRPr="00F97935" w:rsidRDefault="008D109D" w:rsidP="005C1846">
      <w:pPr>
        <w:rPr>
          <w:b/>
          <w:color w:val="000000" w:themeColor="text1"/>
          <w:sz w:val="22"/>
        </w:rPr>
      </w:pPr>
    </w:p>
    <w:sectPr w:rsidR="008D109D" w:rsidRPr="00F97935" w:rsidSect="008D1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C73228"/>
    <w:rsid w:val="00031B89"/>
    <w:rsid w:val="00063624"/>
    <w:rsid w:val="00066A92"/>
    <w:rsid w:val="000B2023"/>
    <w:rsid w:val="0011756A"/>
    <w:rsid w:val="001530D3"/>
    <w:rsid w:val="00187D57"/>
    <w:rsid w:val="001A70B9"/>
    <w:rsid w:val="0020159A"/>
    <w:rsid w:val="00251779"/>
    <w:rsid w:val="00271A2B"/>
    <w:rsid w:val="002911F2"/>
    <w:rsid w:val="002C0AAA"/>
    <w:rsid w:val="002E7F67"/>
    <w:rsid w:val="0030169D"/>
    <w:rsid w:val="003A1C28"/>
    <w:rsid w:val="003E68A7"/>
    <w:rsid w:val="00410682"/>
    <w:rsid w:val="0048296E"/>
    <w:rsid w:val="00487017"/>
    <w:rsid w:val="0049239A"/>
    <w:rsid w:val="004C1B5A"/>
    <w:rsid w:val="004E77F2"/>
    <w:rsid w:val="00514049"/>
    <w:rsid w:val="005C1846"/>
    <w:rsid w:val="00604FC0"/>
    <w:rsid w:val="00625375"/>
    <w:rsid w:val="00635475"/>
    <w:rsid w:val="00653C9E"/>
    <w:rsid w:val="006701C5"/>
    <w:rsid w:val="006A17E6"/>
    <w:rsid w:val="006B009F"/>
    <w:rsid w:val="00715529"/>
    <w:rsid w:val="00732A9D"/>
    <w:rsid w:val="00742892"/>
    <w:rsid w:val="007C0652"/>
    <w:rsid w:val="007D58F0"/>
    <w:rsid w:val="00812EF3"/>
    <w:rsid w:val="008A570A"/>
    <w:rsid w:val="008D109D"/>
    <w:rsid w:val="00990A20"/>
    <w:rsid w:val="009A18E9"/>
    <w:rsid w:val="00A22851"/>
    <w:rsid w:val="00A45240"/>
    <w:rsid w:val="00A46027"/>
    <w:rsid w:val="00A61675"/>
    <w:rsid w:val="00A85BC7"/>
    <w:rsid w:val="00AC4417"/>
    <w:rsid w:val="00AD075C"/>
    <w:rsid w:val="00AF667B"/>
    <w:rsid w:val="00B04988"/>
    <w:rsid w:val="00B122C7"/>
    <w:rsid w:val="00B6222A"/>
    <w:rsid w:val="00B6238E"/>
    <w:rsid w:val="00B77E33"/>
    <w:rsid w:val="00B82665"/>
    <w:rsid w:val="00B908C3"/>
    <w:rsid w:val="00BA022E"/>
    <w:rsid w:val="00BC4B60"/>
    <w:rsid w:val="00C12CFD"/>
    <w:rsid w:val="00C2659D"/>
    <w:rsid w:val="00C4278F"/>
    <w:rsid w:val="00C57F5F"/>
    <w:rsid w:val="00C73228"/>
    <w:rsid w:val="00C77319"/>
    <w:rsid w:val="00CE23B2"/>
    <w:rsid w:val="00D22648"/>
    <w:rsid w:val="00E164BD"/>
    <w:rsid w:val="00E44C62"/>
    <w:rsid w:val="00EE2814"/>
    <w:rsid w:val="00EE6EA3"/>
    <w:rsid w:val="00F016C7"/>
    <w:rsid w:val="00F35E98"/>
    <w:rsid w:val="00F97935"/>
    <w:rsid w:val="00FA6ABC"/>
    <w:rsid w:val="00FC1A2A"/>
    <w:rsid w:val="00FC3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911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911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pcina-svfilipjakov.hr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17BD1-6099-44EA-850C-D58DE9660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453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Pehar</dc:creator>
  <cp:lastModifiedBy>Andrijana</cp:lastModifiedBy>
  <cp:revision>9</cp:revision>
  <cp:lastPrinted>2018-06-13T10:51:00Z</cp:lastPrinted>
  <dcterms:created xsi:type="dcterms:W3CDTF">2018-06-05T06:23:00Z</dcterms:created>
  <dcterms:modified xsi:type="dcterms:W3CDTF">2018-06-13T10:52:00Z</dcterms:modified>
</cp:coreProperties>
</file>