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6C617F">
      <w:pPr>
        <w:widowControl w:val="0"/>
        <w:tabs>
          <w:tab w:val="center" w:pos="7541"/>
        </w:tabs>
        <w:autoSpaceDE w:val="0"/>
        <w:autoSpaceDN w:val="0"/>
        <w:adjustRightInd w:val="0"/>
        <w:spacing w:before="960" w:after="0" w:line="240" w:lineRule="auto"/>
        <w:rPr>
          <w:rFonts w:ascii="Arial" w:cs="Arial"/>
          <w:b/>
          <w:color w:val="000000"/>
        </w:rPr>
      </w:pPr>
      <w:r>
        <w:rPr>
          <w:rFonts w:asci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>REPUBLIKA HRVATSKA</w:t>
      </w:r>
    </w:p>
    <w:p w:rsidR="00000000" w:rsidRDefault="006C617F">
      <w:pPr>
        <w:widowControl w:val="0"/>
        <w:tabs>
          <w:tab w:val="center" w:pos="7536"/>
        </w:tabs>
        <w:autoSpaceDE w:val="0"/>
        <w:autoSpaceDN w:val="0"/>
        <w:adjustRightInd w:val="0"/>
        <w:spacing w:before="6" w:after="0" w:line="240" w:lineRule="auto"/>
        <w:rPr>
          <w:rFonts w:ascii="Arial" w:cs="Arial"/>
          <w:b/>
          <w:color w:val="000000"/>
        </w:rPr>
      </w:pPr>
      <w:r>
        <w:rPr>
          <w:rFonts w:asci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 xml:space="preserve">VUKOVARSKO-SRIJEMSKA </w:t>
      </w:r>
      <w:r>
        <w:rPr>
          <w:rFonts w:ascii="Arial" w:hAnsi="Arial" w:cs="Arial"/>
          <w:b/>
          <w:color w:val="000000"/>
          <w:sz w:val="18"/>
          <w:szCs w:val="18"/>
        </w:rPr>
        <w:t>Ž</w:t>
      </w:r>
      <w:r>
        <w:rPr>
          <w:rFonts w:ascii="Arial" w:hAnsi="Arial" w:cs="Arial"/>
          <w:b/>
          <w:color w:val="000000"/>
          <w:sz w:val="18"/>
          <w:szCs w:val="18"/>
        </w:rPr>
        <w:t>UPANIJA</w:t>
      </w:r>
    </w:p>
    <w:p w:rsidR="00000000" w:rsidRDefault="006C617F">
      <w:pPr>
        <w:widowControl w:val="0"/>
        <w:tabs>
          <w:tab w:val="center" w:pos="7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</w:rPr>
        <w:t>OP</w:t>
      </w:r>
      <w:r>
        <w:rPr>
          <w:rFonts w:ascii="Arial" w:hAnsi="Arial" w:cs="Arial"/>
          <w:b/>
          <w:color w:val="000000"/>
        </w:rPr>
        <w:t>Ć</w:t>
      </w:r>
      <w:r>
        <w:rPr>
          <w:rFonts w:ascii="Arial" w:hAnsi="Arial" w:cs="Arial"/>
          <w:b/>
          <w:color w:val="000000"/>
        </w:rPr>
        <w:t>INA LOVAS</w:t>
      </w:r>
    </w:p>
    <w:p w:rsidR="00000000" w:rsidRDefault="006C617F">
      <w:pPr>
        <w:widowControl w:val="0"/>
        <w:tabs>
          <w:tab w:val="center" w:pos="7536"/>
        </w:tabs>
        <w:autoSpaceDE w:val="0"/>
        <w:autoSpaceDN w:val="0"/>
        <w:adjustRightInd w:val="0"/>
        <w:spacing w:after="0" w:line="240" w:lineRule="auto"/>
        <w:rPr>
          <w:rFonts w:ascii="Arial" w:cs="Arial"/>
          <w:b/>
          <w:color w:val="000000"/>
          <w:sz w:val="27"/>
          <w:szCs w:val="27"/>
        </w:rPr>
      </w:pP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before="226" w:after="0" w:line="240" w:lineRule="auto"/>
        <w:rPr>
          <w:rFonts w:asci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Na temelju </w:t>
      </w:r>
      <w:r>
        <w:rPr>
          <w:rFonts w:ascii="Tahoma" w:hAnsi="Tahoma" w:cs="Tahoma"/>
          <w:color w:val="000000"/>
          <w:sz w:val="20"/>
          <w:szCs w:val="20"/>
        </w:rPr>
        <w:t>č</w:t>
      </w:r>
      <w:r>
        <w:rPr>
          <w:rFonts w:ascii="Tahoma" w:hAnsi="Tahoma" w:cs="Tahoma"/>
          <w:color w:val="000000"/>
          <w:sz w:val="20"/>
          <w:szCs w:val="20"/>
        </w:rPr>
        <w:t>lanka 39. Zakona o prora</w:t>
      </w:r>
      <w:r>
        <w:rPr>
          <w:rFonts w:ascii="Tahoma" w:hAnsi="Tahoma" w:cs="Tahoma"/>
          <w:color w:val="000000"/>
          <w:sz w:val="20"/>
          <w:szCs w:val="20"/>
        </w:rPr>
        <w:t>č</w:t>
      </w:r>
      <w:r>
        <w:rPr>
          <w:rFonts w:ascii="Tahoma" w:hAnsi="Tahoma" w:cs="Tahoma"/>
          <w:color w:val="000000"/>
          <w:sz w:val="20"/>
          <w:szCs w:val="20"/>
        </w:rPr>
        <w:t xml:space="preserve">unu (NN RH 87/08, 136/12 i 15/15) te </w:t>
      </w:r>
      <w:r>
        <w:rPr>
          <w:rFonts w:ascii="Tahoma" w:hAnsi="Tahoma" w:cs="Tahoma"/>
          <w:color w:val="000000"/>
          <w:sz w:val="20"/>
          <w:szCs w:val="20"/>
        </w:rPr>
        <w:t>č</w:t>
      </w:r>
      <w:r>
        <w:rPr>
          <w:rFonts w:ascii="Tahoma" w:hAnsi="Tahoma" w:cs="Tahoma"/>
          <w:color w:val="000000"/>
          <w:sz w:val="20"/>
          <w:szCs w:val="20"/>
        </w:rPr>
        <w:t>lanka 30. Statuta Op</w:t>
      </w:r>
      <w:r>
        <w:rPr>
          <w:rFonts w:ascii="Tahoma" w:hAnsi="Tahoma" w:cs="Tahoma"/>
          <w:color w:val="000000"/>
          <w:sz w:val="20"/>
          <w:szCs w:val="20"/>
        </w:rPr>
        <w:t>ć</w:t>
      </w:r>
      <w:r>
        <w:rPr>
          <w:rFonts w:ascii="Tahoma" w:hAnsi="Tahoma" w:cs="Tahoma"/>
          <w:color w:val="000000"/>
          <w:sz w:val="20"/>
          <w:szCs w:val="20"/>
        </w:rPr>
        <w:t>ine Lovas ("Slu</w:t>
      </w:r>
      <w:r>
        <w:rPr>
          <w:rFonts w:ascii="Tahoma" w:hAnsi="Tahoma" w:cs="Tahoma"/>
          <w:color w:val="000000"/>
          <w:sz w:val="20"/>
          <w:szCs w:val="20"/>
        </w:rPr>
        <w:t>ž</w:t>
      </w:r>
      <w:r>
        <w:rPr>
          <w:rFonts w:ascii="Tahoma" w:hAnsi="Tahoma" w:cs="Tahoma"/>
          <w:color w:val="000000"/>
          <w:sz w:val="20"/>
          <w:szCs w:val="20"/>
        </w:rPr>
        <w:t>beni vjesnik" Vukovarsko-</w:t>
      </w: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srijemske </w:t>
      </w:r>
      <w:r>
        <w:rPr>
          <w:rFonts w:ascii="Tahoma" w:hAnsi="Tahoma" w:cs="Tahoma"/>
          <w:color w:val="000000"/>
          <w:sz w:val="20"/>
          <w:szCs w:val="20"/>
        </w:rPr>
        <w:t>ž</w:t>
      </w:r>
      <w:r>
        <w:rPr>
          <w:rFonts w:ascii="Tahoma" w:hAnsi="Tahoma" w:cs="Tahoma"/>
          <w:color w:val="000000"/>
          <w:sz w:val="20"/>
          <w:szCs w:val="20"/>
        </w:rPr>
        <w:t>upanije br. 04/21) Op</w:t>
      </w:r>
      <w:r>
        <w:rPr>
          <w:rFonts w:ascii="Tahoma" w:hAnsi="Tahoma" w:cs="Tahoma"/>
          <w:color w:val="000000"/>
          <w:sz w:val="20"/>
          <w:szCs w:val="20"/>
        </w:rPr>
        <w:t>ć</w:t>
      </w:r>
      <w:r>
        <w:rPr>
          <w:rFonts w:ascii="Tahoma" w:hAnsi="Tahoma" w:cs="Tahoma"/>
          <w:color w:val="000000"/>
          <w:sz w:val="20"/>
          <w:szCs w:val="20"/>
        </w:rPr>
        <w:t>insko vije</w:t>
      </w:r>
      <w:r>
        <w:rPr>
          <w:rFonts w:ascii="Tahoma" w:hAnsi="Tahoma" w:cs="Tahoma"/>
          <w:color w:val="000000"/>
          <w:sz w:val="20"/>
          <w:szCs w:val="20"/>
        </w:rPr>
        <w:t>ć</w:t>
      </w:r>
      <w:r>
        <w:rPr>
          <w:rFonts w:ascii="Tahoma" w:hAnsi="Tahoma" w:cs="Tahoma"/>
          <w:color w:val="000000"/>
          <w:sz w:val="20"/>
          <w:szCs w:val="20"/>
        </w:rPr>
        <w:t>e Op</w:t>
      </w:r>
      <w:r>
        <w:rPr>
          <w:rFonts w:ascii="Tahoma" w:hAnsi="Tahoma" w:cs="Tahoma"/>
          <w:color w:val="000000"/>
          <w:sz w:val="20"/>
          <w:szCs w:val="20"/>
        </w:rPr>
        <w:t>ć</w:t>
      </w:r>
      <w:r>
        <w:rPr>
          <w:rFonts w:ascii="Tahoma" w:hAnsi="Tahoma" w:cs="Tahoma"/>
          <w:color w:val="000000"/>
          <w:sz w:val="20"/>
          <w:szCs w:val="20"/>
        </w:rPr>
        <w:t xml:space="preserve">ine Lovas, na svojoj </w:t>
      </w:r>
      <w:r>
        <w:rPr>
          <w:rFonts w:ascii="Tahoma" w:hAnsi="Tahoma" w:cs="Tahoma"/>
          <w:sz w:val="20"/>
          <w:szCs w:val="20"/>
        </w:rPr>
        <w:t>28. sjednici odr</w:t>
      </w:r>
      <w:r>
        <w:rPr>
          <w:rFonts w:ascii="Tahoma" w:hAnsi="Tahoma" w:cs="Tahoma"/>
          <w:sz w:val="20"/>
          <w:szCs w:val="20"/>
        </w:rPr>
        <w:t>ž</w:t>
      </w:r>
      <w:r>
        <w:rPr>
          <w:rFonts w:ascii="Tahoma" w:hAnsi="Tahoma" w:cs="Tahoma"/>
          <w:sz w:val="20"/>
          <w:szCs w:val="20"/>
        </w:rPr>
        <w:t>anoj u Lovasu dana 16.12.2024. godine donosi:</w:t>
      </w: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4"/>
          <w:szCs w:val="24"/>
        </w:rPr>
      </w:pPr>
    </w:p>
    <w:p w:rsidR="00000000" w:rsidRDefault="006C617F">
      <w:pPr>
        <w:widowControl w:val="0"/>
        <w:tabs>
          <w:tab w:val="center" w:pos="7699"/>
        </w:tabs>
        <w:autoSpaceDE w:val="0"/>
        <w:autoSpaceDN w:val="0"/>
        <w:adjustRightInd w:val="0"/>
        <w:spacing w:before="145" w:after="0" w:line="240" w:lineRule="auto"/>
        <w:rPr>
          <w:rFonts w:ascii="Tahoma" w:cs="Tahoma"/>
          <w:b/>
          <w:color w:val="000000"/>
          <w:sz w:val="46"/>
          <w:szCs w:val="46"/>
        </w:rPr>
      </w:pP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36"/>
          <w:szCs w:val="36"/>
        </w:rPr>
        <w:t xml:space="preserve"> PRORA</w:t>
      </w:r>
      <w:r>
        <w:rPr>
          <w:rFonts w:ascii="Tahoma" w:hAnsi="Tahoma" w:cs="Tahoma"/>
          <w:b/>
          <w:color w:val="000000"/>
          <w:sz w:val="36"/>
          <w:szCs w:val="36"/>
        </w:rPr>
        <w:t>Č</w:t>
      </w:r>
      <w:r>
        <w:rPr>
          <w:rFonts w:ascii="Tahoma" w:hAnsi="Tahoma" w:cs="Tahoma"/>
          <w:b/>
          <w:color w:val="000000"/>
          <w:sz w:val="36"/>
          <w:szCs w:val="36"/>
        </w:rPr>
        <w:t>UN OP</w:t>
      </w:r>
      <w:r>
        <w:rPr>
          <w:rFonts w:ascii="Tahoma" w:hAnsi="Tahoma" w:cs="Tahoma"/>
          <w:b/>
          <w:color w:val="000000"/>
          <w:sz w:val="36"/>
          <w:szCs w:val="36"/>
        </w:rPr>
        <w:t>Ć</w:t>
      </w:r>
      <w:r>
        <w:rPr>
          <w:rFonts w:ascii="Tahoma" w:hAnsi="Tahoma" w:cs="Tahoma"/>
          <w:b/>
          <w:color w:val="000000"/>
          <w:sz w:val="36"/>
          <w:szCs w:val="36"/>
        </w:rPr>
        <w:t>INE LOVAS ZA 2025. I</w:t>
      </w:r>
    </w:p>
    <w:p w:rsidR="00000000" w:rsidRDefault="006C617F">
      <w:pPr>
        <w:widowControl w:val="0"/>
        <w:tabs>
          <w:tab w:val="center" w:pos="7699"/>
        </w:tabs>
        <w:autoSpaceDE w:val="0"/>
        <w:autoSpaceDN w:val="0"/>
        <w:adjustRightInd w:val="0"/>
        <w:spacing w:after="0" w:line="240" w:lineRule="auto"/>
        <w:rPr>
          <w:rFonts w:ascii="Tahoma" w:cs="Tahoma"/>
          <w:b/>
          <w:color w:val="000000"/>
          <w:sz w:val="43"/>
          <w:szCs w:val="43"/>
        </w:rPr>
      </w:pP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36"/>
          <w:szCs w:val="36"/>
        </w:rPr>
        <w:t>PRORA</w:t>
      </w:r>
      <w:r>
        <w:rPr>
          <w:rFonts w:ascii="Tahoma" w:hAnsi="Tahoma" w:cs="Tahoma"/>
          <w:b/>
          <w:color w:val="000000"/>
          <w:sz w:val="36"/>
          <w:szCs w:val="36"/>
        </w:rPr>
        <w:t>Č</w:t>
      </w:r>
      <w:r>
        <w:rPr>
          <w:rFonts w:ascii="Tahoma" w:hAnsi="Tahoma" w:cs="Tahoma"/>
          <w:b/>
          <w:color w:val="000000"/>
          <w:sz w:val="36"/>
          <w:szCs w:val="36"/>
        </w:rPr>
        <w:t>UN 2025. I PROJEKCIJE ZA 2026. I 2027. GODINU</w:t>
      </w:r>
    </w:p>
    <w:p w:rsidR="00000000" w:rsidRDefault="006C617F">
      <w:pPr>
        <w:widowControl w:val="0"/>
        <w:tabs>
          <w:tab w:val="center" w:pos="7714"/>
        </w:tabs>
        <w:autoSpaceDE w:val="0"/>
        <w:autoSpaceDN w:val="0"/>
        <w:adjustRightInd w:val="0"/>
        <w:spacing w:before="123" w:after="0" w:line="240" w:lineRule="auto"/>
        <w:rPr>
          <w:rFonts w:ascii="Tahoma" w:cs="Tahoma"/>
          <w:b/>
          <w:color w:val="000000"/>
          <w:sz w:val="41"/>
          <w:szCs w:val="41"/>
        </w:rPr>
      </w:pPr>
      <w:r>
        <w:rPr>
          <w:rFonts w:ascii="Arial" w:cs="Arial"/>
          <w:sz w:val="24"/>
          <w:szCs w:val="24"/>
        </w:rPr>
        <w:tab/>
      </w:r>
    </w:p>
    <w:p w:rsidR="00000000" w:rsidRDefault="006C617F">
      <w:pPr>
        <w:widowControl w:val="0"/>
        <w:tabs>
          <w:tab w:val="center" w:pos="7708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28"/>
          <w:szCs w:val="28"/>
        </w:rPr>
        <w:t>I. OP</w:t>
      </w:r>
      <w:r>
        <w:rPr>
          <w:rFonts w:ascii="Tahoma" w:hAnsi="Tahoma" w:cs="Tahoma"/>
          <w:b/>
          <w:color w:val="000000"/>
          <w:sz w:val="28"/>
          <w:szCs w:val="28"/>
        </w:rPr>
        <w:t>Ć</w:t>
      </w:r>
      <w:r>
        <w:rPr>
          <w:rFonts w:ascii="Tahoma" w:hAnsi="Tahoma" w:cs="Tahoma"/>
          <w:b/>
          <w:color w:val="000000"/>
          <w:sz w:val="28"/>
          <w:szCs w:val="28"/>
        </w:rPr>
        <w:t>I DIO</w:t>
      </w:r>
    </w:p>
    <w:p w:rsidR="00000000" w:rsidRDefault="006C617F">
      <w:pPr>
        <w:widowControl w:val="0"/>
        <w:tabs>
          <w:tab w:val="center" w:pos="7708"/>
        </w:tabs>
        <w:autoSpaceDE w:val="0"/>
        <w:autoSpaceDN w:val="0"/>
        <w:adjustRightInd w:val="0"/>
        <w:spacing w:before="59" w:after="0" w:line="240" w:lineRule="auto"/>
        <w:rPr>
          <w:rFonts w:ascii="Tahoma" w:cs="Tahoma"/>
          <w:b/>
          <w:color w:val="000000"/>
          <w:sz w:val="36"/>
          <w:szCs w:val="36"/>
        </w:rPr>
      </w:pPr>
    </w:p>
    <w:p w:rsidR="00000000" w:rsidRDefault="006C617F">
      <w:pPr>
        <w:widowControl w:val="0"/>
        <w:tabs>
          <w:tab w:val="center" w:pos="7647"/>
        </w:tabs>
        <w:autoSpaceDE w:val="0"/>
        <w:autoSpaceDN w:val="0"/>
        <w:adjustRightInd w:val="0"/>
        <w:spacing w:before="45" w:after="0" w:line="240" w:lineRule="auto"/>
        <w:rPr>
          <w:rFonts w:ascii="Tahoma" w:cs="Tahoma"/>
          <w:b/>
          <w:color w:val="000000"/>
          <w:sz w:val="29"/>
          <w:szCs w:val="29"/>
        </w:rPr>
      </w:pP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</w:rPr>
        <w:t>Č</w:t>
      </w:r>
      <w:r>
        <w:rPr>
          <w:rFonts w:ascii="Tahoma" w:hAnsi="Tahoma" w:cs="Tahoma"/>
          <w:b/>
          <w:color w:val="000000"/>
        </w:rPr>
        <w:t>lanak 1.</w:t>
      </w: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Prora</w:t>
      </w:r>
      <w:r>
        <w:rPr>
          <w:rFonts w:ascii="Tahoma" w:hAnsi="Tahoma" w:cs="Tahoma"/>
          <w:color w:val="000000"/>
          <w:sz w:val="20"/>
          <w:szCs w:val="20"/>
        </w:rPr>
        <w:t>č</w:t>
      </w:r>
      <w:r>
        <w:rPr>
          <w:rFonts w:ascii="Tahoma" w:hAnsi="Tahoma" w:cs="Tahoma"/>
          <w:color w:val="000000"/>
          <w:sz w:val="20"/>
          <w:szCs w:val="20"/>
        </w:rPr>
        <w:t>un Op</w:t>
      </w:r>
      <w:r>
        <w:rPr>
          <w:rFonts w:ascii="Tahoma" w:hAnsi="Tahoma" w:cs="Tahoma"/>
          <w:color w:val="000000"/>
          <w:sz w:val="20"/>
          <w:szCs w:val="20"/>
        </w:rPr>
        <w:t>ć</w:t>
      </w:r>
      <w:r>
        <w:rPr>
          <w:rFonts w:ascii="Tahoma" w:hAnsi="Tahoma" w:cs="Tahoma"/>
          <w:color w:val="000000"/>
          <w:sz w:val="20"/>
          <w:szCs w:val="20"/>
        </w:rPr>
        <w:t>ine Lovas za 2025. godinu (u daljnjem tekstu: Prora</w:t>
      </w:r>
      <w:r>
        <w:rPr>
          <w:rFonts w:ascii="Tahoma" w:hAnsi="Tahoma" w:cs="Tahoma"/>
          <w:color w:val="000000"/>
          <w:sz w:val="20"/>
          <w:szCs w:val="20"/>
        </w:rPr>
        <w:t>č</w:t>
      </w:r>
      <w:r>
        <w:rPr>
          <w:rFonts w:ascii="Tahoma" w:hAnsi="Tahoma" w:cs="Tahoma"/>
          <w:color w:val="000000"/>
          <w:sz w:val="20"/>
          <w:szCs w:val="20"/>
        </w:rPr>
        <w:t>un) sastoji se od:</w:t>
      </w:r>
    </w:p>
    <w:p w:rsidR="00000000" w:rsidRDefault="006C617F">
      <w:pPr>
        <w:widowControl w:val="0"/>
        <w:tabs>
          <w:tab w:val="center" w:pos="10771"/>
          <w:tab w:val="center" w:pos="12585"/>
          <w:tab w:val="center" w:pos="14392"/>
        </w:tabs>
        <w:autoSpaceDE w:val="0"/>
        <w:autoSpaceDN w:val="0"/>
        <w:adjustRightInd w:val="0"/>
        <w:spacing w:before="508" w:after="0" w:line="240" w:lineRule="auto"/>
        <w:rPr>
          <w:rFonts w:ascii="Tahoma" w:cs="Tahoma"/>
          <w:color w:val="000000"/>
          <w:sz w:val="24"/>
          <w:szCs w:val="24"/>
        </w:rPr>
      </w:pP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Prora</w:t>
      </w:r>
      <w:r>
        <w:rPr>
          <w:rFonts w:ascii="Tahoma" w:hAnsi="Tahoma" w:cs="Tahoma"/>
          <w:color w:val="000000"/>
          <w:sz w:val="18"/>
          <w:szCs w:val="18"/>
        </w:rPr>
        <w:t>č</w:t>
      </w:r>
      <w:r>
        <w:rPr>
          <w:rFonts w:ascii="Tahoma" w:hAnsi="Tahoma" w:cs="Tahoma"/>
          <w:color w:val="000000"/>
          <w:sz w:val="18"/>
          <w:szCs w:val="18"/>
        </w:rPr>
        <w:t>un 2025</w:t>
      </w:r>
      <w:r>
        <w:rPr>
          <w:rFonts w:asci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Tahoma" w:hAnsi="Tahoma" w:cs="Tahoma"/>
          <w:color w:val="000000"/>
          <w:sz w:val="18"/>
          <w:szCs w:val="18"/>
        </w:rPr>
        <w:t xml:space="preserve">PROJEKCIJA 2026. </w:t>
      </w:r>
      <w:r>
        <w:rPr>
          <w:rFonts w:asci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Tahoma" w:hAnsi="Tahoma" w:cs="Tahoma"/>
          <w:color w:val="000000"/>
          <w:sz w:val="18"/>
          <w:szCs w:val="18"/>
        </w:rPr>
        <w:t xml:space="preserve">2027. </w:t>
      </w:r>
    </w:p>
    <w:p w:rsidR="00000000" w:rsidRDefault="006C617F">
      <w:pPr>
        <w:widowControl w:val="0"/>
        <w:tabs>
          <w:tab w:val="left" w:pos="90"/>
          <w:tab w:val="center" w:pos="12585"/>
          <w:tab w:val="center" w:pos="14392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32"/>
          <w:szCs w:val="32"/>
        </w:rPr>
      </w:pPr>
      <w:r>
        <w:rPr>
          <w:rFonts w:ascii="Tahoma" w:hAnsi="Tahoma" w:cs="Tahoma"/>
          <w:b/>
          <w:color w:val="000000"/>
          <w:sz w:val="24"/>
          <w:szCs w:val="24"/>
        </w:rPr>
        <w:t>RA</w:t>
      </w:r>
      <w:r>
        <w:rPr>
          <w:rFonts w:ascii="Tahoma" w:hAnsi="Tahoma" w:cs="Tahoma"/>
          <w:b/>
          <w:color w:val="000000"/>
          <w:sz w:val="24"/>
          <w:szCs w:val="24"/>
        </w:rPr>
        <w:t>Č</w:t>
      </w:r>
      <w:r>
        <w:rPr>
          <w:rFonts w:ascii="Tahoma" w:hAnsi="Tahoma" w:cs="Tahoma"/>
          <w:b/>
          <w:color w:val="000000"/>
          <w:sz w:val="24"/>
          <w:szCs w:val="24"/>
        </w:rPr>
        <w:t>UN PRIHODA I RASHODA</w:t>
      </w:r>
      <w:r>
        <w:rPr>
          <w:rFonts w:ascii="Arial" w:cs="Arial"/>
          <w:sz w:val="24"/>
          <w:szCs w:val="24"/>
        </w:rPr>
        <w:tab/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000000" w:rsidRDefault="006C617F">
      <w:pPr>
        <w:widowControl w:val="0"/>
        <w:tabs>
          <w:tab w:val="left" w:pos="90"/>
          <w:tab w:val="right" w:pos="11678"/>
          <w:tab w:val="right" w:pos="13492"/>
          <w:tab w:val="right" w:pos="15306"/>
        </w:tabs>
        <w:autoSpaceDE w:val="0"/>
        <w:autoSpaceDN w:val="0"/>
        <w:adjustRightInd w:val="0"/>
        <w:spacing w:before="3" w:after="0" w:line="240" w:lineRule="auto"/>
        <w:rPr>
          <w:rFonts w:asci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Prihodi poslovanja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3.312.937,62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3.478.584,50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3.478.584,50</w:t>
      </w:r>
    </w:p>
    <w:p w:rsidR="00000000" w:rsidRDefault="006C617F">
      <w:pPr>
        <w:widowControl w:val="0"/>
        <w:tabs>
          <w:tab w:val="left" w:pos="90"/>
          <w:tab w:val="right" w:pos="11678"/>
          <w:tab w:val="right" w:pos="13492"/>
          <w:tab w:val="right" w:pos="15306"/>
        </w:tabs>
        <w:autoSpaceDE w:val="0"/>
        <w:autoSpaceDN w:val="0"/>
        <w:adjustRightInd w:val="0"/>
        <w:spacing w:before="85" w:after="0" w:line="240" w:lineRule="auto"/>
        <w:rPr>
          <w:rFonts w:asci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Prihodi od prodaje nefinancijske imovine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17.000,00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17.850,00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17.850,00</w:t>
      </w:r>
    </w:p>
    <w:p w:rsidR="00000000" w:rsidRDefault="006C617F">
      <w:pPr>
        <w:widowControl w:val="0"/>
        <w:tabs>
          <w:tab w:val="right" w:pos="9864"/>
          <w:tab w:val="right" w:pos="11678"/>
          <w:tab w:val="right" w:pos="13492"/>
          <w:tab w:val="right" w:pos="15306"/>
        </w:tabs>
        <w:autoSpaceDE w:val="0"/>
        <w:autoSpaceDN w:val="0"/>
        <w:adjustRightInd w:val="0"/>
        <w:spacing w:before="80" w:after="0" w:line="240" w:lineRule="auto"/>
        <w:rPr>
          <w:rFonts w:asci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18"/>
          <w:szCs w:val="18"/>
        </w:rPr>
        <w:t>UKUPNO PRIHODA</w:t>
      </w:r>
      <w:r>
        <w:rPr>
          <w:rFonts w:ascii="Arial" w:cs="Arial"/>
          <w:sz w:val="24"/>
          <w:szCs w:val="24"/>
        </w:rPr>
        <w:tab/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3.329.937,62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3.496.434,50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3.496.434,50</w:t>
      </w:r>
    </w:p>
    <w:p w:rsidR="00000000" w:rsidRDefault="006C617F">
      <w:pPr>
        <w:widowControl w:val="0"/>
        <w:tabs>
          <w:tab w:val="left" w:pos="90"/>
          <w:tab w:val="right" w:pos="11678"/>
          <w:tab w:val="right" w:pos="13492"/>
          <w:tab w:val="right" w:pos="15306"/>
        </w:tabs>
        <w:autoSpaceDE w:val="0"/>
        <w:autoSpaceDN w:val="0"/>
        <w:adjustRightInd w:val="0"/>
        <w:spacing w:before="139" w:after="0" w:line="240" w:lineRule="auto"/>
        <w:rPr>
          <w:rFonts w:asci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Rashodi poslovanja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1.149.748,00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1.207.235,40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1.207.235,40</w:t>
      </w:r>
    </w:p>
    <w:p w:rsidR="00000000" w:rsidRDefault="006C617F">
      <w:pPr>
        <w:widowControl w:val="0"/>
        <w:tabs>
          <w:tab w:val="left" w:pos="90"/>
          <w:tab w:val="right" w:pos="11678"/>
          <w:tab w:val="right" w:pos="13492"/>
          <w:tab w:val="right" w:pos="15306"/>
        </w:tabs>
        <w:autoSpaceDE w:val="0"/>
        <w:autoSpaceDN w:val="0"/>
        <w:adjustRightInd w:val="0"/>
        <w:spacing w:before="86" w:after="0" w:line="240" w:lineRule="auto"/>
        <w:rPr>
          <w:rFonts w:asci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Rashodi za nabavu nefinancijske imovine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2.183.100,00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2.292.255,00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2.292.255,00</w:t>
      </w:r>
    </w:p>
    <w:p w:rsidR="00000000" w:rsidRDefault="006C617F">
      <w:pPr>
        <w:widowControl w:val="0"/>
        <w:tabs>
          <w:tab w:val="right" w:pos="9864"/>
          <w:tab w:val="right" w:pos="11678"/>
          <w:tab w:val="right" w:pos="13492"/>
          <w:tab w:val="right" w:pos="15306"/>
        </w:tabs>
        <w:autoSpaceDE w:val="0"/>
        <w:autoSpaceDN w:val="0"/>
        <w:adjustRightInd w:val="0"/>
        <w:spacing w:before="82" w:after="0" w:line="240" w:lineRule="auto"/>
        <w:rPr>
          <w:rFonts w:asci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18"/>
          <w:szCs w:val="18"/>
        </w:rPr>
        <w:t>UKUPNO RASHODA</w:t>
      </w:r>
      <w:r>
        <w:rPr>
          <w:rFonts w:ascii="Arial" w:cs="Arial"/>
          <w:sz w:val="24"/>
          <w:szCs w:val="24"/>
        </w:rPr>
        <w:tab/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3.332.848,00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3.499.490,40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3.499.490,40</w:t>
      </w:r>
    </w:p>
    <w:p w:rsidR="00000000" w:rsidRDefault="006C617F">
      <w:pPr>
        <w:widowControl w:val="0"/>
        <w:tabs>
          <w:tab w:val="right" w:pos="9864"/>
          <w:tab w:val="right" w:pos="11678"/>
          <w:tab w:val="right" w:pos="13492"/>
          <w:tab w:val="right" w:pos="15306"/>
        </w:tabs>
        <w:autoSpaceDE w:val="0"/>
        <w:autoSpaceDN w:val="0"/>
        <w:adjustRightInd w:val="0"/>
        <w:spacing w:before="136" w:after="0" w:line="240" w:lineRule="auto"/>
        <w:rPr>
          <w:rFonts w:asci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18"/>
          <w:szCs w:val="18"/>
        </w:rPr>
        <w:t>RAZLIKA VI</w:t>
      </w:r>
      <w:r>
        <w:rPr>
          <w:rFonts w:ascii="Tahoma" w:hAnsi="Tahoma" w:cs="Tahoma"/>
          <w:b/>
          <w:color w:val="000000"/>
          <w:sz w:val="18"/>
          <w:szCs w:val="18"/>
        </w:rPr>
        <w:t>Š</w:t>
      </w:r>
      <w:r>
        <w:rPr>
          <w:rFonts w:ascii="Tahoma" w:hAnsi="Tahoma" w:cs="Tahoma"/>
          <w:b/>
          <w:color w:val="000000"/>
          <w:sz w:val="18"/>
          <w:szCs w:val="18"/>
        </w:rPr>
        <w:t>AK/MANJAK</w:t>
      </w:r>
      <w:r>
        <w:rPr>
          <w:rFonts w:ascii="Arial" w:cs="Arial"/>
          <w:sz w:val="24"/>
          <w:szCs w:val="24"/>
        </w:rPr>
        <w:tab/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-2.910,38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-3.055,90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-3.055,90</w:t>
      </w: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before="422" w:after="0" w:line="240" w:lineRule="auto"/>
        <w:rPr>
          <w:rFonts w:ascii="Tahoma" w:cs="Tahoma"/>
          <w:b/>
          <w:color w:val="000000"/>
          <w:sz w:val="24"/>
          <w:szCs w:val="24"/>
        </w:rPr>
      </w:pP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before="422" w:after="0" w:line="240" w:lineRule="auto"/>
        <w:rPr>
          <w:rFonts w:ascii="Tahoma" w:cs="Tahoma"/>
          <w:b/>
          <w:color w:val="000000"/>
          <w:sz w:val="32"/>
          <w:szCs w:val="32"/>
        </w:rPr>
      </w:pPr>
      <w:r>
        <w:rPr>
          <w:rFonts w:ascii="Tahoma" w:hAnsi="Tahoma" w:cs="Tahoma"/>
          <w:b/>
          <w:color w:val="000000"/>
          <w:sz w:val="24"/>
          <w:szCs w:val="24"/>
        </w:rPr>
        <w:t>RASPOLO</w:t>
      </w:r>
      <w:r>
        <w:rPr>
          <w:rFonts w:ascii="Tahoma" w:hAnsi="Tahoma" w:cs="Tahoma"/>
          <w:b/>
          <w:color w:val="000000"/>
          <w:sz w:val="24"/>
          <w:szCs w:val="24"/>
        </w:rPr>
        <w:t>Ž</w:t>
      </w:r>
      <w:r>
        <w:rPr>
          <w:rFonts w:ascii="Tahoma" w:hAnsi="Tahoma" w:cs="Tahoma"/>
          <w:b/>
          <w:color w:val="000000"/>
          <w:sz w:val="24"/>
          <w:szCs w:val="24"/>
        </w:rPr>
        <w:t>IVA SREDSTAVA IZ PRETHODNIH GODINA</w:t>
      </w:r>
    </w:p>
    <w:p w:rsidR="00000000" w:rsidRDefault="006C617F">
      <w:pPr>
        <w:widowControl w:val="0"/>
        <w:tabs>
          <w:tab w:val="left" w:pos="90"/>
          <w:tab w:val="right" w:pos="11678"/>
          <w:tab w:val="right" w:pos="13485"/>
          <w:tab w:val="right" w:pos="15299"/>
        </w:tabs>
        <w:autoSpaceDE w:val="0"/>
        <w:autoSpaceDN w:val="0"/>
        <w:adjustRightInd w:val="0"/>
        <w:spacing w:before="1" w:after="0" w:line="240" w:lineRule="auto"/>
        <w:rPr>
          <w:rFonts w:ascii="Tahoma" w:cs="Tahoma"/>
          <w:b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Ukupan donos vi</w:t>
      </w:r>
      <w:r>
        <w:rPr>
          <w:rFonts w:ascii="Tahoma" w:hAnsi="Tahoma" w:cs="Tahoma"/>
          <w:color w:val="000000"/>
        </w:rPr>
        <w:t>š</w:t>
      </w:r>
      <w:r>
        <w:rPr>
          <w:rFonts w:ascii="Tahoma" w:hAnsi="Tahoma" w:cs="Tahoma"/>
          <w:color w:val="000000"/>
        </w:rPr>
        <w:t>ka/manjka iz prethodnih godina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2.910,38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3.055,90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3.055,90</w:t>
      </w:r>
    </w:p>
    <w:p w:rsidR="00000000" w:rsidRDefault="006C617F">
      <w:pPr>
        <w:widowControl w:val="0"/>
        <w:tabs>
          <w:tab w:val="left" w:pos="90"/>
          <w:tab w:val="right" w:pos="11678"/>
          <w:tab w:val="right" w:pos="13485"/>
          <w:tab w:val="right" w:pos="15299"/>
        </w:tabs>
        <w:autoSpaceDE w:val="0"/>
        <w:autoSpaceDN w:val="0"/>
        <w:adjustRightInd w:val="0"/>
        <w:spacing w:before="71" w:after="0" w:line="240" w:lineRule="auto"/>
        <w:rPr>
          <w:rFonts w:asci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 xml:space="preserve">Dio koji </w:t>
      </w:r>
      <w:r>
        <w:rPr>
          <w:rFonts w:ascii="Tahoma" w:hAnsi="Tahoma" w:cs="Tahoma"/>
          <w:color w:val="000000"/>
        </w:rPr>
        <w:t>ć</w:t>
      </w:r>
      <w:r>
        <w:rPr>
          <w:rFonts w:ascii="Tahoma" w:hAnsi="Tahoma" w:cs="Tahoma"/>
          <w:color w:val="000000"/>
        </w:rPr>
        <w:t>e se rasporediti/pokriti u razdoblju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2.910,38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3.055,90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3.055,90</w:t>
      </w: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before="514" w:after="0" w:line="240" w:lineRule="auto"/>
        <w:rPr>
          <w:rFonts w:ascii="Tahoma" w:cs="Tahoma"/>
          <w:b/>
          <w:color w:val="000000"/>
          <w:sz w:val="32"/>
          <w:szCs w:val="32"/>
        </w:rPr>
      </w:pPr>
      <w:r>
        <w:rPr>
          <w:rFonts w:ascii="Tahoma" w:hAnsi="Tahoma" w:cs="Tahoma"/>
          <w:b/>
          <w:color w:val="000000"/>
          <w:sz w:val="24"/>
          <w:szCs w:val="24"/>
        </w:rPr>
        <w:t>RA</w:t>
      </w:r>
      <w:r>
        <w:rPr>
          <w:rFonts w:ascii="Tahoma" w:hAnsi="Tahoma" w:cs="Tahoma"/>
          <w:b/>
          <w:color w:val="000000"/>
          <w:sz w:val="24"/>
          <w:szCs w:val="24"/>
        </w:rPr>
        <w:t>Č</w:t>
      </w:r>
      <w:r>
        <w:rPr>
          <w:rFonts w:ascii="Tahoma" w:hAnsi="Tahoma" w:cs="Tahoma"/>
          <w:b/>
          <w:color w:val="000000"/>
          <w:sz w:val="24"/>
          <w:szCs w:val="24"/>
        </w:rPr>
        <w:t>UN FINANCIRANJA</w:t>
      </w:r>
    </w:p>
    <w:p w:rsidR="00000000" w:rsidRDefault="006C617F">
      <w:pPr>
        <w:widowControl w:val="0"/>
        <w:tabs>
          <w:tab w:val="left" w:pos="90"/>
          <w:tab w:val="right" w:pos="11678"/>
          <w:tab w:val="right" w:pos="13485"/>
          <w:tab w:val="right" w:pos="15299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Primici od financijske imovine i zadu</w:t>
      </w:r>
      <w:r>
        <w:rPr>
          <w:rFonts w:ascii="Tahoma" w:hAnsi="Tahoma" w:cs="Tahoma"/>
          <w:color w:val="000000"/>
        </w:rPr>
        <w:t>ž</w:t>
      </w:r>
      <w:r>
        <w:rPr>
          <w:rFonts w:ascii="Tahoma" w:hAnsi="Tahoma" w:cs="Tahoma"/>
          <w:color w:val="000000"/>
        </w:rPr>
        <w:t>ivanja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66.000,00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69.300,00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69.300,00</w:t>
      </w:r>
    </w:p>
    <w:p w:rsidR="00000000" w:rsidRDefault="006C617F">
      <w:pPr>
        <w:widowControl w:val="0"/>
        <w:tabs>
          <w:tab w:val="left" w:pos="90"/>
          <w:tab w:val="right" w:pos="11678"/>
          <w:tab w:val="right" w:pos="13485"/>
          <w:tab w:val="right" w:pos="15299"/>
        </w:tabs>
        <w:autoSpaceDE w:val="0"/>
        <w:autoSpaceDN w:val="0"/>
        <w:adjustRightInd w:val="0"/>
        <w:spacing w:before="71" w:after="0" w:line="240" w:lineRule="auto"/>
        <w:rPr>
          <w:rFonts w:asci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Izdaci za financijsku imovinu i otplate zajmova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66.000,00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69.300,00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69.300,00</w:t>
      </w:r>
    </w:p>
    <w:p w:rsidR="00000000" w:rsidRDefault="006C617F">
      <w:pPr>
        <w:widowControl w:val="0"/>
        <w:tabs>
          <w:tab w:val="right" w:pos="9864"/>
          <w:tab w:val="right" w:pos="11678"/>
          <w:tab w:val="right" w:pos="13485"/>
          <w:tab w:val="right" w:pos="15299"/>
        </w:tabs>
        <w:autoSpaceDE w:val="0"/>
        <w:autoSpaceDN w:val="0"/>
        <w:adjustRightInd w:val="0"/>
        <w:spacing w:before="70" w:after="0" w:line="240" w:lineRule="auto"/>
        <w:rPr>
          <w:rFonts w:asci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18"/>
          <w:szCs w:val="18"/>
        </w:rPr>
        <w:t>NETO ZADU</w:t>
      </w:r>
      <w:r>
        <w:rPr>
          <w:rFonts w:ascii="Tahoma" w:hAnsi="Tahoma" w:cs="Tahoma"/>
          <w:b/>
          <w:color w:val="000000"/>
          <w:sz w:val="18"/>
          <w:szCs w:val="18"/>
        </w:rPr>
        <w:t>Ž</w:t>
      </w:r>
      <w:r>
        <w:rPr>
          <w:rFonts w:ascii="Tahoma" w:hAnsi="Tahoma" w:cs="Tahoma"/>
          <w:b/>
          <w:color w:val="000000"/>
          <w:sz w:val="18"/>
          <w:szCs w:val="18"/>
        </w:rPr>
        <w:t>IVANJE</w:t>
      </w:r>
      <w:r>
        <w:rPr>
          <w:rFonts w:ascii="Arial" w:cs="Arial"/>
          <w:sz w:val="24"/>
          <w:szCs w:val="24"/>
        </w:rPr>
        <w:tab/>
      </w:r>
      <w:r>
        <w:rPr>
          <w:rFonts w:ascii="Arial" w:cs="Arial"/>
          <w:sz w:val="24"/>
          <w:szCs w:val="24"/>
        </w:rPr>
        <w:tab/>
      </w:r>
      <w:r>
        <w:rPr>
          <w:rFonts w:ascii="Tahoma" w:cs="Tahoma"/>
          <w:b/>
          <w:color w:val="000000"/>
          <w:sz w:val="16"/>
          <w:szCs w:val="16"/>
        </w:rPr>
        <w:t>0,00</w:t>
      </w:r>
      <w:r>
        <w:rPr>
          <w:rFonts w:ascii="Arial" w:cs="Arial"/>
          <w:sz w:val="24"/>
          <w:szCs w:val="24"/>
        </w:rPr>
        <w:tab/>
      </w:r>
      <w:r>
        <w:rPr>
          <w:rFonts w:ascii="Tahoma" w:cs="Tahoma"/>
          <w:b/>
          <w:color w:val="000000"/>
          <w:sz w:val="16"/>
          <w:szCs w:val="16"/>
        </w:rPr>
        <w:t>0,00</w:t>
      </w:r>
      <w:r>
        <w:rPr>
          <w:rFonts w:ascii="Arial" w:cs="Arial"/>
          <w:sz w:val="24"/>
          <w:szCs w:val="24"/>
        </w:rPr>
        <w:tab/>
      </w:r>
      <w:r>
        <w:rPr>
          <w:rFonts w:ascii="Tahoma" w:cs="Tahoma"/>
          <w:b/>
          <w:color w:val="000000"/>
          <w:sz w:val="16"/>
          <w:szCs w:val="16"/>
        </w:rPr>
        <w:t>0,00</w:t>
      </w:r>
    </w:p>
    <w:p w:rsidR="00000000" w:rsidRDefault="006C617F">
      <w:pPr>
        <w:widowControl w:val="0"/>
        <w:tabs>
          <w:tab w:val="left" w:pos="90"/>
          <w:tab w:val="right" w:pos="11678"/>
          <w:tab w:val="right" w:pos="13485"/>
          <w:tab w:val="right" w:pos="15299"/>
        </w:tabs>
        <w:autoSpaceDE w:val="0"/>
        <w:autoSpaceDN w:val="0"/>
        <w:adjustRightInd w:val="0"/>
        <w:spacing w:before="759" w:after="0" w:line="240" w:lineRule="auto"/>
        <w:rPr>
          <w:rFonts w:ascii="Tahoma" w:cs="Tahoma"/>
          <w:b/>
          <w:color w:val="000000"/>
          <w:sz w:val="27"/>
          <w:szCs w:val="27"/>
        </w:rPr>
      </w:pPr>
      <w:r>
        <w:rPr>
          <w:rFonts w:ascii="Tahoma" w:hAnsi="Tahoma" w:cs="Tahoma"/>
          <w:b/>
          <w:color w:val="000000"/>
          <w:sz w:val="20"/>
          <w:szCs w:val="20"/>
        </w:rPr>
        <w:t>VI</w:t>
      </w:r>
      <w:r>
        <w:rPr>
          <w:rFonts w:ascii="Tahoma" w:hAnsi="Tahoma" w:cs="Tahoma"/>
          <w:b/>
          <w:color w:val="000000"/>
          <w:sz w:val="20"/>
          <w:szCs w:val="20"/>
        </w:rPr>
        <w:t>Š</w:t>
      </w:r>
      <w:r>
        <w:rPr>
          <w:rFonts w:ascii="Tahoma" w:hAnsi="Tahoma" w:cs="Tahoma"/>
          <w:b/>
          <w:color w:val="000000"/>
          <w:sz w:val="20"/>
          <w:szCs w:val="20"/>
        </w:rPr>
        <w:t>AK/MANJAK + NETO ZADU</w:t>
      </w:r>
      <w:r>
        <w:rPr>
          <w:rFonts w:ascii="Tahoma" w:hAnsi="Tahoma" w:cs="Tahoma"/>
          <w:b/>
          <w:color w:val="000000"/>
          <w:sz w:val="20"/>
          <w:szCs w:val="20"/>
        </w:rPr>
        <w:t>Ž</w:t>
      </w:r>
      <w:r>
        <w:rPr>
          <w:rFonts w:ascii="Tahoma" w:hAnsi="Tahoma" w:cs="Tahoma"/>
          <w:b/>
          <w:color w:val="000000"/>
          <w:sz w:val="20"/>
          <w:szCs w:val="20"/>
        </w:rPr>
        <w:t>IVANJE + RASPOLO</w:t>
      </w:r>
      <w:r>
        <w:rPr>
          <w:rFonts w:ascii="Tahoma" w:hAnsi="Tahoma" w:cs="Tahoma"/>
          <w:b/>
          <w:color w:val="000000"/>
          <w:sz w:val="20"/>
          <w:szCs w:val="20"/>
        </w:rPr>
        <w:t>Ž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IVA SREDSTVA IZ PRETHODNIH GODINA </w:t>
      </w:r>
      <w:r>
        <w:rPr>
          <w:rFonts w:ascii="Arial" w:cs="Arial"/>
          <w:sz w:val="24"/>
          <w:szCs w:val="24"/>
        </w:rPr>
        <w:tab/>
      </w:r>
      <w:r>
        <w:rPr>
          <w:rFonts w:ascii="Tahoma" w:cs="Tahoma"/>
          <w:b/>
          <w:color w:val="000000"/>
          <w:sz w:val="16"/>
          <w:szCs w:val="16"/>
        </w:rPr>
        <w:t>0</w:t>
      </w:r>
      <w:r>
        <w:rPr>
          <w:rFonts w:ascii="Arial" w:cs="Arial"/>
          <w:sz w:val="24"/>
          <w:szCs w:val="24"/>
        </w:rPr>
        <w:tab/>
      </w:r>
      <w:r>
        <w:rPr>
          <w:rFonts w:ascii="Tahoma" w:cs="Tahoma"/>
          <w:b/>
          <w:color w:val="000000"/>
          <w:sz w:val="16"/>
          <w:szCs w:val="16"/>
        </w:rPr>
        <w:t>0</w:t>
      </w:r>
      <w:r>
        <w:rPr>
          <w:rFonts w:ascii="Arial" w:cs="Arial"/>
          <w:sz w:val="24"/>
          <w:szCs w:val="24"/>
        </w:rPr>
        <w:tab/>
      </w:r>
      <w:r>
        <w:rPr>
          <w:rFonts w:ascii="Tahoma" w:cs="Tahoma"/>
          <w:b/>
          <w:color w:val="000000"/>
          <w:sz w:val="16"/>
          <w:szCs w:val="16"/>
        </w:rPr>
        <w:t>0</w:t>
      </w:r>
    </w:p>
    <w:p w:rsidR="00000000" w:rsidRDefault="006C617F">
      <w:pPr>
        <w:widowControl w:val="0"/>
        <w:tabs>
          <w:tab w:val="center" w:pos="7653"/>
        </w:tabs>
        <w:autoSpaceDE w:val="0"/>
        <w:autoSpaceDN w:val="0"/>
        <w:adjustRightInd w:val="0"/>
        <w:spacing w:before="679" w:after="0" w:line="240" w:lineRule="auto"/>
        <w:rPr>
          <w:rFonts w:ascii="Arial" w:cs="Arial"/>
          <w:sz w:val="24"/>
          <w:szCs w:val="24"/>
        </w:rPr>
      </w:pPr>
      <w:r>
        <w:rPr>
          <w:rFonts w:ascii="Arial" w:cs="Arial"/>
          <w:sz w:val="24"/>
          <w:szCs w:val="24"/>
        </w:rPr>
        <w:tab/>
      </w:r>
    </w:p>
    <w:p w:rsidR="00000000" w:rsidRDefault="006C617F">
      <w:pPr>
        <w:widowControl w:val="0"/>
        <w:tabs>
          <w:tab w:val="center" w:pos="7653"/>
        </w:tabs>
        <w:autoSpaceDE w:val="0"/>
        <w:autoSpaceDN w:val="0"/>
        <w:adjustRightInd w:val="0"/>
        <w:spacing w:before="679" w:after="0" w:line="240" w:lineRule="auto"/>
        <w:rPr>
          <w:rFonts w:ascii="Arial" w:cs="Arial"/>
          <w:sz w:val="24"/>
          <w:szCs w:val="24"/>
        </w:rPr>
      </w:pPr>
    </w:p>
    <w:p w:rsidR="00000000" w:rsidRDefault="006C617F">
      <w:pPr>
        <w:widowControl w:val="0"/>
        <w:tabs>
          <w:tab w:val="center" w:pos="7653"/>
        </w:tabs>
        <w:autoSpaceDE w:val="0"/>
        <w:autoSpaceDN w:val="0"/>
        <w:adjustRightInd w:val="0"/>
        <w:spacing w:before="679" w:after="0" w:line="240" w:lineRule="auto"/>
        <w:rPr>
          <w:rFonts w:ascii="Tahoma" w:cs="Tahoma"/>
          <w:b/>
          <w:color w:val="000000"/>
        </w:rPr>
      </w:pP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</w:rPr>
        <w:t>Č</w:t>
      </w:r>
      <w:r>
        <w:rPr>
          <w:rFonts w:ascii="Tahoma" w:hAnsi="Tahoma" w:cs="Tahoma"/>
          <w:b/>
          <w:color w:val="000000"/>
        </w:rPr>
        <w:t>lanak 2.</w:t>
      </w: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Prihodi i rashodi, te primici i izdaci po ekonomskoj klasifikaciji i izvorima financiranja utvr</w:t>
      </w:r>
      <w:r>
        <w:rPr>
          <w:rFonts w:ascii="Tahoma" w:hAnsi="Tahoma" w:cs="Tahoma"/>
          <w:color w:val="000000"/>
          <w:sz w:val="20"/>
          <w:szCs w:val="20"/>
        </w:rPr>
        <w:t>đ</w:t>
      </w:r>
      <w:r>
        <w:rPr>
          <w:rFonts w:ascii="Tahoma" w:hAnsi="Tahoma" w:cs="Tahoma"/>
          <w:color w:val="000000"/>
          <w:sz w:val="20"/>
          <w:szCs w:val="20"/>
        </w:rPr>
        <w:t>uju se u Ra</w:t>
      </w:r>
      <w:r>
        <w:rPr>
          <w:rFonts w:ascii="Tahoma" w:hAnsi="Tahoma" w:cs="Tahoma"/>
          <w:color w:val="000000"/>
          <w:sz w:val="20"/>
          <w:szCs w:val="20"/>
        </w:rPr>
        <w:t>č</w:t>
      </w:r>
      <w:r>
        <w:rPr>
          <w:rFonts w:ascii="Tahoma" w:hAnsi="Tahoma" w:cs="Tahoma"/>
          <w:color w:val="000000"/>
          <w:sz w:val="20"/>
          <w:szCs w:val="20"/>
        </w:rPr>
        <w:t>unu prihoda i rashoda i Ra</w:t>
      </w:r>
      <w:r>
        <w:rPr>
          <w:rFonts w:ascii="Tahoma" w:hAnsi="Tahoma" w:cs="Tahoma"/>
          <w:color w:val="000000"/>
          <w:sz w:val="20"/>
          <w:szCs w:val="20"/>
        </w:rPr>
        <w:t>č</w:t>
      </w:r>
      <w:r>
        <w:rPr>
          <w:rFonts w:ascii="Tahoma" w:hAnsi="Tahoma" w:cs="Tahoma"/>
          <w:color w:val="000000"/>
          <w:sz w:val="20"/>
          <w:szCs w:val="20"/>
        </w:rPr>
        <w:t>unu financiranja u op</w:t>
      </w:r>
      <w:r>
        <w:rPr>
          <w:rFonts w:ascii="Tahoma" w:hAnsi="Tahoma" w:cs="Tahoma"/>
          <w:color w:val="000000"/>
          <w:sz w:val="20"/>
          <w:szCs w:val="20"/>
        </w:rPr>
        <w:t>ć</w:t>
      </w:r>
      <w:r>
        <w:rPr>
          <w:rFonts w:ascii="Tahoma" w:hAnsi="Tahoma" w:cs="Tahoma"/>
          <w:color w:val="000000"/>
          <w:sz w:val="20"/>
          <w:szCs w:val="20"/>
        </w:rPr>
        <w:t xml:space="preserve">em djelu </w:t>
      </w: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Prora</w:t>
      </w:r>
      <w:r>
        <w:rPr>
          <w:rFonts w:ascii="Tahoma" w:hAnsi="Tahoma" w:cs="Tahoma"/>
          <w:color w:val="000000"/>
          <w:sz w:val="20"/>
          <w:szCs w:val="20"/>
        </w:rPr>
        <w:t>č</w:t>
      </w:r>
      <w:r>
        <w:rPr>
          <w:rFonts w:ascii="Tahoma" w:hAnsi="Tahoma" w:cs="Tahoma"/>
          <w:color w:val="000000"/>
          <w:sz w:val="20"/>
          <w:szCs w:val="20"/>
        </w:rPr>
        <w:t>una op</w:t>
      </w:r>
      <w:r>
        <w:rPr>
          <w:rFonts w:ascii="Tahoma" w:hAnsi="Tahoma" w:cs="Tahoma"/>
          <w:color w:val="000000"/>
          <w:sz w:val="20"/>
          <w:szCs w:val="20"/>
        </w:rPr>
        <w:t>ć</w:t>
      </w:r>
      <w:r>
        <w:rPr>
          <w:rFonts w:ascii="Tahoma" w:hAnsi="Tahoma" w:cs="Tahoma"/>
          <w:color w:val="000000"/>
          <w:sz w:val="20"/>
          <w:szCs w:val="20"/>
        </w:rPr>
        <w:t>ine Lovas kako slijedi</w:t>
      </w: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0"/>
          <w:szCs w:val="20"/>
        </w:rPr>
      </w:pPr>
    </w:p>
    <w:p w:rsidR="00000000" w:rsidRDefault="006C617F">
      <w:pPr>
        <w:spacing w:after="0"/>
        <w:ind w:left="-5" w:hanging="10"/>
      </w:pPr>
      <w:r>
        <w:rPr>
          <w:rFonts w:ascii="Segoe UI" w:hAnsi="Segoe UI" w:cs="Segoe UI"/>
          <w:b/>
          <w:sz w:val="24"/>
        </w:rPr>
        <w:t>A. RA</w:t>
      </w:r>
      <w:r>
        <w:rPr>
          <w:rFonts w:ascii="Segoe UI" w:hAnsi="Segoe UI" w:cs="Segoe UI"/>
          <w:b/>
          <w:sz w:val="24"/>
        </w:rPr>
        <w:t>Č</w:t>
      </w:r>
      <w:r>
        <w:rPr>
          <w:rFonts w:ascii="Segoe UI" w:hAnsi="Segoe UI" w:cs="Segoe UI"/>
          <w:b/>
          <w:sz w:val="24"/>
        </w:rPr>
        <w:t>UN PRIHODA I RASHODA</w:t>
      </w:r>
    </w:p>
    <w:p w:rsidR="00000000" w:rsidRDefault="006C617F">
      <w:pPr>
        <w:spacing w:after="90"/>
        <w:ind w:left="-5" w:hanging="10"/>
      </w:pPr>
      <w:r>
        <w:rPr>
          <w:rFonts w:ascii="Segoe UI" w:hAnsi="Segoe UI" w:cs="Segoe UI"/>
        </w:rPr>
        <w:t>A1. PRIHODI I RASHODI PRE</w:t>
      </w:r>
      <w:r>
        <w:rPr>
          <w:rFonts w:ascii="Segoe UI" w:hAnsi="Segoe UI" w:cs="Segoe UI"/>
        </w:rPr>
        <w:t>MA EKONOMSKOJ KLASIFIKACIJI - PRIHODI</w:t>
      </w:r>
    </w:p>
    <w:tbl>
      <w:tblPr>
        <w:tblW w:w="14887" w:type="dxa"/>
        <w:tblInd w:w="-17" w:type="dxa"/>
        <w:tblCellMar>
          <w:top w:w="53" w:type="dxa"/>
          <w:left w:w="0" w:type="dxa"/>
          <w:right w:w="79" w:type="dxa"/>
        </w:tblCellMar>
        <w:tblLook w:val="0000" w:firstRow="0" w:lastRow="0" w:firstColumn="0" w:lastColumn="0" w:noHBand="0" w:noVBand="0"/>
      </w:tblPr>
      <w:tblGrid>
        <w:gridCol w:w="860"/>
        <w:gridCol w:w="290"/>
        <w:gridCol w:w="7893"/>
        <w:gridCol w:w="1134"/>
        <w:gridCol w:w="1952"/>
        <w:gridCol w:w="1557"/>
        <w:gridCol w:w="1201"/>
      </w:tblGrid>
      <w:tr w:rsidR="00000000">
        <w:trPr>
          <w:trHeight w:val="593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94" w:hanging="7"/>
            </w:pPr>
            <w:r>
              <w:rPr>
                <w:rFonts w:cs="Calibri"/>
                <w:b/>
                <w:sz w:val="18"/>
              </w:rPr>
              <w:t>Razred/ skupina</w:t>
            </w: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Naziv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579" w:right="584" w:firstLine="20"/>
            </w:pPr>
            <w:r>
              <w:rPr>
                <w:rFonts w:cs="Calibri"/>
                <w:b/>
                <w:sz w:val="18"/>
              </w:rPr>
              <w:t>Plan 2025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184" w:right="381" w:hanging="184"/>
            </w:pPr>
            <w:r>
              <w:rPr>
                <w:rFonts w:cs="Calibri"/>
                <w:b/>
                <w:sz w:val="18"/>
              </w:rPr>
              <w:t>Projekcija 2026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184" w:right="21" w:hanging="184"/>
            </w:pPr>
            <w:r>
              <w:rPr>
                <w:rFonts w:cs="Calibri"/>
                <w:b/>
                <w:sz w:val="18"/>
              </w:rPr>
              <w:t>Projekcija 2027</w:t>
            </w:r>
          </w:p>
        </w:tc>
      </w:tr>
      <w:tr w:rsidR="00000000">
        <w:trPr>
          <w:trHeight w:val="310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6</w:t>
            </w:r>
          </w:p>
        </w:tc>
        <w:tc>
          <w:tcPr>
            <w:tcW w:w="789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Prihodi poslovanja</w:t>
            </w:r>
          </w:p>
        </w:tc>
        <w:tc>
          <w:tcPr>
            <w:tcW w:w="113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4"/>
              <w:jc w:val="center"/>
            </w:pPr>
            <w:r>
              <w:rPr>
                <w:rFonts w:cs="Calibri"/>
                <w:b/>
                <w:sz w:val="20"/>
              </w:rPr>
              <w:t>3.312.937,62</w:t>
            </w:r>
          </w:p>
        </w:tc>
        <w:tc>
          <w:tcPr>
            <w:tcW w:w="15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1"/>
            </w:pPr>
            <w:r>
              <w:rPr>
                <w:rFonts w:cs="Calibri"/>
                <w:b/>
                <w:sz w:val="20"/>
              </w:rPr>
              <w:t>3.478.584,50</w:t>
            </w:r>
          </w:p>
        </w:tc>
        <w:tc>
          <w:tcPr>
            <w:tcW w:w="119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1"/>
              <w:jc w:val="both"/>
            </w:pPr>
            <w:r>
              <w:rPr>
                <w:rFonts w:cs="Calibri"/>
                <w:b/>
                <w:sz w:val="20"/>
              </w:rPr>
              <w:t>3.478.584,50</w:t>
            </w:r>
          </w:p>
        </w:tc>
      </w:tr>
      <w:tr w:rsidR="00000000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61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Prihodi od poreza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31"/>
              <w:jc w:val="center"/>
            </w:pPr>
            <w:r>
              <w:rPr>
                <w:rFonts w:cs="Calibri"/>
                <w:sz w:val="18"/>
              </w:rPr>
              <w:t>258.400,00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271.320,00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jc w:val="right"/>
            </w:pPr>
            <w:r>
              <w:rPr>
                <w:rFonts w:cs="Calibri"/>
                <w:sz w:val="18"/>
              </w:rPr>
              <w:t>271.320,00</w:t>
            </w:r>
          </w:p>
        </w:tc>
      </w:tr>
      <w:tr w:rsidR="00000000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63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iz inozemstva (darovnice) i od subjekata unutar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e dr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>ave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93"/>
              <w:jc w:val="center"/>
            </w:pPr>
            <w:r>
              <w:rPr>
                <w:rFonts w:cs="Calibri"/>
                <w:sz w:val="18"/>
              </w:rPr>
              <w:t>2.825.300,00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2.966.565,00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2.966.565,00</w:t>
            </w:r>
          </w:p>
        </w:tc>
      </w:tr>
      <w:tr w:rsidR="00000000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64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Prihodi od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21"/>
              <w:jc w:val="center"/>
            </w:pPr>
            <w:r>
              <w:rPr>
                <w:rFonts w:cs="Calibri"/>
                <w:sz w:val="18"/>
              </w:rPr>
              <w:t>64.900,00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7"/>
              <w:jc w:val="center"/>
            </w:pPr>
            <w:r>
              <w:rPr>
                <w:rFonts w:cs="Calibri"/>
                <w:sz w:val="18"/>
              </w:rPr>
              <w:t>68.145,00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8"/>
              </w:rPr>
              <w:t>68.145,00</w:t>
            </w:r>
          </w:p>
        </w:tc>
      </w:tr>
      <w:tr w:rsidR="00000000">
        <w:trPr>
          <w:trHeight w:val="27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65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Prihodi od administrativnih pristojbi i po posebnim propisima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31"/>
              <w:jc w:val="center"/>
            </w:pPr>
            <w:r>
              <w:rPr>
                <w:rFonts w:cs="Calibri"/>
                <w:sz w:val="18"/>
              </w:rPr>
              <w:t>100.100,00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105.105,00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jc w:val="right"/>
            </w:pPr>
            <w:r>
              <w:rPr>
                <w:rFonts w:cs="Calibri"/>
                <w:sz w:val="18"/>
              </w:rPr>
              <w:t>105.105,00</w:t>
            </w:r>
          </w:p>
        </w:tc>
      </w:tr>
      <w:tr w:rsidR="00000000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66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Ostali prihodi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21"/>
              <w:jc w:val="center"/>
            </w:pPr>
            <w:r>
              <w:rPr>
                <w:rFonts w:cs="Calibri"/>
                <w:sz w:val="18"/>
              </w:rPr>
              <w:t>17.237,62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7"/>
              <w:jc w:val="center"/>
            </w:pPr>
            <w:r>
              <w:rPr>
                <w:rFonts w:cs="Calibri"/>
                <w:sz w:val="18"/>
              </w:rPr>
              <w:t>18.099,50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8"/>
              </w:rPr>
              <w:t>18.099,50</w:t>
            </w:r>
          </w:p>
        </w:tc>
      </w:tr>
      <w:tr w:rsidR="00000000">
        <w:trPr>
          <w:trHeight w:val="267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67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Prihodi iz nadle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>nog prora</w:t>
            </w:r>
            <w:r>
              <w:rPr>
                <w:rFonts w:cs="Calibri"/>
                <w:sz w:val="18"/>
              </w:rPr>
              <w:t>č</w:t>
            </w:r>
            <w:r>
              <w:rPr>
                <w:rFonts w:cs="Calibri"/>
                <w:sz w:val="18"/>
              </w:rPr>
              <w:t>una i od HZZO-a temeljem ugovornih obveza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21"/>
              <w:jc w:val="center"/>
            </w:pPr>
            <w:r>
              <w:rPr>
                <w:rFonts w:cs="Calibri"/>
                <w:sz w:val="18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7"/>
              <w:jc w:val="center"/>
            </w:pPr>
            <w:r>
              <w:rPr>
                <w:rFonts w:cs="Calibri"/>
                <w:sz w:val="18"/>
              </w:rPr>
              <w:t>21.000,00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8"/>
              </w:rPr>
              <w:t>21.000,00</w:t>
            </w:r>
          </w:p>
        </w:tc>
      </w:tr>
      <w:tr w:rsidR="00000000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68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Ostali prihodi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21"/>
              <w:jc w:val="center"/>
            </w:pPr>
            <w:r>
              <w:rPr>
                <w:rFonts w:cs="Calibri"/>
                <w:sz w:val="18"/>
              </w:rPr>
              <w:t>27.000,00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7"/>
              <w:jc w:val="center"/>
            </w:pPr>
            <w:r>
              <w:rPr>
                <w:rFonts w:cs="Calibri"/>
                <w:sz w:val="18"/>
              </w:rPr>
              <w:t>28.350,00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8"/>
              </w:rPr>
              <w:t>28.350,00</w:t>
            </w:r>
          </w:p>
        </w:tc>
      </w:tr>
      <w:tr w:rsidR="00000000">
        <w:trPr>
          <w:trHeight w:val="56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</w:tr>
      <w:tr w:rsidR="00000000">
        <w:trPr>
          <w:trHeight w:val="28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7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Prihodi od prodaje nefinancijske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39"/>
              <w:jc w:val="center"/>
            </w:pPr>
            <w:r>
              <w:rPr>
                <w:rFonts w:cs="Calibri"/>
                <w:b/>
                <w:sz w:val="20"/>
              </w:rPr>
              <w:t>17.000,00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06"/>
            </w:pPr>
            <w:r>
              <w:rPr>
                <w:rFonts w:cs="Calibri"/>
                <w:b/>
                <w:sz w:val="20"/>
              </w:rPr>
              <w:t>17.850,00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20"/>
              </w:rPr>
              <w:t>17.850,00</w:t>
            </w:r>
          </w:p>
        </w:tc>
      </w:tr>
      <w:tr w:rsidR="00000000">
        <w:trPr>
          <w:trHeight w:val="2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71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Prihodi od prodaje neproizvedene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12"/>
              <w:jc w:val="center"/>
            </w:pPr>
            <w:r>
              <w:rPr>
                <w:rFonts w:cs="Calibri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17"/>
              <w:jc w:val="center"/>
            </w:pPr>
            <w:r>
              <w:rPr>
                <w:rFonts w:cs="Calibri"/>
                <w:sz w:val="18"/>
              </w:rPr>
              <w:t>5.250,00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8"/>
              </w:rPr>
              <w:t>5.250,00</w:t>
            </w:r>
          </w:p>
        </w:tc>
      </w:tr>
      <w:tr w:rsidR="00000000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72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Prihodi od prodaje proizvedene dugotrajne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22"/>
              <w:jc w:val="center"/>
            </w:pPr>
            <w:r>
              <w:rPr>
                <w:rFonts w:cs="Calibri"/>
                <w:sz w:val="18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7"/>
              <w:jc w:val="center"/>
            </w:pPr>
            <w:r>
              <w:rPr>
                <w:rFonts w:cs="Calibri"/>
                <w:sz w:val="18"/>
              </w:rPr>
              <w:t>12.600,00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sz w:val="18"/>
              </w:rPr>
              <w:t>12.600,00</w:t>
            </w:r>
          </w:p>
        </w:tc>
      </w:tr>
      <w:tr w:rsidR="00000000">
        <w:trPr>
          <w:trHeight w:val="56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</w:tr>
    </w:tbl>
    <w:p w:rsidR="00000000" w:rsidRDefault="006C617F">
      <w:pPr>
        <w:tabs>
          <w:tab w:val="center" w:pos="9553"/>
          <w:tab w:val="center" w:pos="11215"/>
          <w:tab w:val="center" w:pos="12772"/>
          <w:tab w:val="right" w:pos="14861"/>
        </w:tabs>
        <w:spacing w:after="45"/>
        <w:ind w:right="-15"/>
      </w:pPr>
      <w:r>
        <w:tab/>
      </w:r>
      <w:r>
        <w:rPr>
          <w:rFonts w:cs="Calibri"/>
          <w:b/>
          <w:sz w:val="20"/>
        </w:rPr>
        <w:t>SVEUKUPNO</w:t>
      </w:r>
      <w:r>
        <w:rPr>
          <w:rFonts w:cs="Calibri"/>
          <w:b/>
          <w:sz w:val="20"/>
        </w:rPr>
        <w:tab/>
        <w:t>3.329.937,62</w:t>
      </w:r>
      <w:r>
        <w:rPr>
          <w:rFonts w:cs="Calibri"/>
          <w:b/>
          <w:sz w:val="20"/>
        </w:rPr>
        <w:tab/>
        <w:t>3.496.434,50</w:t>
      </w:r>
      <w:r>
        <w:rPr>
          <w:rFonts w:cs="Calibri"/>
          <w:b/>
          <w:sz w:val="20"/>
        </w:rPr>
        <w:tab/>
        <w:t>3.496.434,50</w:t>
      </w:r>
    </w:p>
    <w:p w:rsidR="00000000" w:rsidRDefault="006C617F">
      <w:pPr>
        <w:pStyle w:val="Heading1"/>
        <w:ind w:left="-5"/>
      </w:pPr>
      <w:r>
        <w:t>Prora</w:t>
      </w:r>
      <w:r>
        <w:t>č</w:t>
      </w:r>
      <w:r>
        <w:t>un 2025</w:t>
      </w:r>
    </w:p>
    <w:p w:rsidR="00000000" w:rsidRDefault="006C617F">
      <w:pPr>
        <w:spacing w:after="0"/>
        <w:ind w:left="-5" w:hanging="10"/>
      </w:pPr>
      <w:r>
        <w:rPr>
          <w:rFonts w:ascii="Segoe UI" w:hAnsi="Segoe UI" w:cs="Segoe UI"/>
          <w:b/>
          <w:sz w:val="24"/>
        </w:rPr>
        <w:t>A. RA</w:t>
      </w:r>
      <w:r>
        <w:rPr>
          <w:rFonts w:ascii="Segoe UI" w:hAnsi="Segoe UI" w:cs="Segoe UI"/>
          <w:b/>
          <w:sz w:val="24"/>
        </w:rPr>
        <w:t>Č</w:t>
      </w:r>
      <w:r>
        <w:rPr>
          <w:rFonts w:ascii="Segoe UI" w:hAnsi="Segoe UI" w:cs="Segoe UI"/>
          <w:b/>
          <w:sz w:val="24"/>
        </w:rPr>
        <w:t>UN PRIHODA I RASHODA</w:t>
      </w:r>
    </w:p>
    <w:p w:rsidR="00000000" w:rsidRDefault="006C617F">
      <w:pPr>
        <w:spacing w:after="90"/>
        <w:ind w:left="-5" w:hanging="10"/>
      </w:pPr>
      <w:r>
        <w:rPr>
          <w:rFonts w:ascii="Segoe UI" w:hAnsi="Segoe UI" w:cs="Segoe UI"/>
        </w:rPr>
        <w:t>A1. PRIHODI I RASHODI PREMA EKONOMSKOJ KLASIFIKACIJI - RASHODI</w:t>
      </w:r>
    </w:p>
    <w:tbl>
      <w:tblPr>
        <w:tblW w:w="14887" w:type="dxa"/>
        <w:tblInd w:w="-17" w:type="dxa"/>
        <w:tblCellMar>
          <w:top w:w="53" w:type="dxa"/>
          <w:left w:w="0" w:type="dxa"/>
          <w:right w:w="79" w:type="dxa"/>
        </w:tblCellMar>
        <w:tblLook w:val="0000" w:firstRow="0" w:lastRow="0" w:firstColumn="0" w:lastColumn="0" w:noHBand="0" w:noVBand="0"/>
      </w:tblPr>
      <w:tblGrid>
        <w:gridCol w:w="860"/>
        <w:gridCol w:w="290"/>
        <w:gridCol w:w="7893"/>
        <w:gridCol w:w="1163"/>
        <w:gridCol w:w="1923"/>
        <w:gridCol w:w="1557"/>
        <w:gridCol w:w="1201"/>
      </w:tblGrid>
      <w:tr w:rsidR="00000000">
        <w:trPr>
          <w:trHeight w:val="592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94" w:hanging="7"/>
            </w:pPr>
            <w:r>
              <w:rPr>
                <w:rFonts w:cs="Calibri"/>
                <w:b/>
                <w:sz w:val="18"/>
              </w:rPr>
              <w:t>Razred/ skupina</w:t>
            </w: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Naziv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550" w:right="584" w:firstLine="20"/>
            </w:pPr>
            <w:r>
              <w:rPr>
                <w:rFonts w:cs="Calibri"/>
                <w:b/>
                <w:sz w:val="18"/>
              </w:rPr>
              <w:t>Plan 2025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184" w:right="381" w:hanging="184"/>
            </w:pPr>
            <w:r>
              <w:rPr>
                <w:rFonts w:cs="Calibri"/>
                <w:b/>
                <w:sz w:val="18"/>
              </w:rPr>
              <w:t>Projekcija 2026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184" w:right="21" w:hanging="184"/>
            </w:pPr>
            <w:r>
              <w:rPr>
                <w:rFonts w:cs="Calibri"/>
                <w:b/>
                <w:sz w:val="18"/>
              </w:rPr>
              <w:t>Projekcija 2027</w:t>
            </w:r>
          </w:p>
        </w:tc>
      </w:tr>
      <w:tr w:rsidR="00000000">
        <w:trPr>
          <w:trHeight w:val="311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3</w:t>
            </w:r>
          </w:p>
        </w:tc>
        <w:tc>
          <w:tcPr>
            <w:tcW w:w="789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Rashodi poslovanja</w:t>
            </w:r>
          </w:p>
        </w:tc>
        <w:tc>
          <w:tcPr>
            <w:tcW w:w="116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5"/>
              <w:jc w:val="center"/>
            </w:pPr>
            <w:r>
              <w:rPr>
                <w:rFonts w:cs="Calibri"/>
                <w:b/>
                <w:sz w:val="20"/>
              </w:rPr>
              <w:t>1.149.748,00</w:t>
            </w:r>
          </w:p>
        </w:tc>
        <w:tc>
          <w:tcPr>
            <w:tcW w:w="15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1"/>
            </w:pPr>
            <w:r>
              <w:rPr>
                <w:rFonts w:cs="Calibri"/>
                <w:b/>
                <w:sz w:val="20"/>
              </w:rPr>
              <w:t>1.207.235,40</w:t>
            </w:r>
          </w:p>
        </w:tc>
        <w:tc>
          <w:tcPr>
            <w:tcW w:w="119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1"/>
              <w:jc w:val="both"/>
            </w:pPr>
            <w:r>
              <w:rPr>
                <w:rFonts w:cs="Calibri"/>
                <w:b/>
                <w:sz w:val="20"/>
              </w:rPr>
              <w:t>1.207.235,40</w:t>
            </w:r>
          </w:p>
        </w:tc>
      </w:tr>
      <w:tr w:rsidR="00000000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31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Rashodi za zaposlene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02"/>
              <w:jc w:val="center"/>
            </w:pPr>
            <w:r>
              <w:rPr>
                <w:rFonts w:cs="Calibri"/>
                <w:sz w:val="18"/>
              </w:rPr>
              <w:t>617.371,24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648.239,80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jc w:val="right"/>
            </w:pPr>
            <w:r>
              <w:rPr>
                <w:rFonts w:cs="Calibri"/>
                <w:sz w:val="18"/>
              </w:rPr>
              <w:t>648.239,80</w:t>
            </w:r>
          </w:p>
        </w:tc>
      </w:tr>
      <w:tr w:rsidR="00000000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32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Materijalni rashodi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02"/>
              <w:jc w:val="center"/>
            </w:pPr>
            <w:r>
              <w:rPr>
                <w:rFonts w:cs="Calibri"/>
                <w:sz w:val="18"/>
              </w:rPr>
              <w:t>321.348,76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337.416,20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jc w:val="right"/>
            </w:pPr>
            <w:r>
              <w:rPr>
                <w:rFonts w:cs="Calibri"/>
                <w:sz w:val="18"/>
              </w:rPr>
              <w:t>337.416,20</w:t>
            </w:r>
          </w:p>
        </w:tc>
      </w:tr>
      <w:tr w:rsidR="00000000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34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Financijski rashodi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83"/>
              <w:jc w:val="center"/>
            </w:pPr>
            <w:r>
              <w:rPr>
                <w:rFonts w:cs="Calibri"/>
                <w:sz w:val="18"/>
              </w:rPr>
              <w:t>9.438,00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17"/>
              <w:jc w:val="center"/>
            </w:pPr>
            <w:r>
              <w:rPr>
                <w:rFonts w:cs="Calibri"/>
                <w:sz w:val="18"/>
              </w:rPr>
              <w:t>9.909,90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8"/>
              </w:rPr>
              <w:t>9.909,90</w:t>
            </w:r>
          </w:p>
        </w:tc>
      </w:tr>
      <w:tr w:rsidR="00000000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35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Subvencije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92"/>
              <w:jc w:val="center"/>
            </w:pPr>
            <w:r>
              <w:rPr>
                <w:rFonts w:cs="Calibri"/>
                <w:sz w:val="18"/>
              </w:rPr>
              <w:t>25.770,00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7"/>
              <w:jc w:val="center"/>
            </w:pPr>
            <w:r>
              <w:rPr>
                <w:rFonts w:cs="Calibri"/>
                <w:sz w:val="18"/>
              </w:rPr>
              <w:t>27.058,50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8"/>
              </w:rPr>
              <w:t>27.058,50</w:t>
            </w:r>
          </w:p>
        </w:tc>
      </w:tr>
      <w:tr w:rsidR="00000000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36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dane u inozemstvo i unutar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e dr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>ave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20"/>
              <w:jc w:val="center"/>
            </w:pPr>
            <w:r>
              <w:rPr>
                <w:rFonts w:cs="Calibri"/>
                <w:sz w:val="18"/>
              </w:rPr>
              <w:t>130,00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54"/>
              <w:jc w:val="center"/>
            </w:pPr>
            <w:r>
              <w:rPr>
                <w:rFonts w:cs="Calibri"/>
                <w:sz w:val="18"/>
              </w:rPr>
              <w:t>136,50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sz w:val="18"/>
              </w:rPr>
              <w:t>136,50</w:t>
            </w:r>
          </w:p>
        </w:tc>
      </w:tr>
      <w:tr w:rsidR="00000000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37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Naknade gra</w:t>
            </w:r>
            <w:r>
              <w:rPr>
                <w:rFonts w:cs="Calibri"/>
                <w:sz w:val="18"/>
              </w:rPr>
              <w:t>đ</w:t>
            </w:r>
            <w:r>
              <w:rPr>
                <w:rFonts w:cs="Calibri"/>
                <w:sz w:val="18"/>
              </w:rPr>
              <w:t>anima i ku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anstvima na temelju osiguranja i druge naknade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92"/>
              <w:jc w:val="center"/>
            </w:pPr>
            <w:r>
              <w:rPr>
                <w:rFonts w:cs="Calibri"/>
                <w:sz w:val="18"/>
              </w:rPr>
              <w:t>41.500,00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7"/>
              <w:jc w:val="center"/>
            </w:pPr>
            <w:r>
              <w:rPr>
                <w:rFonts w:cs="Calibri"/>
                <w:sz w:val="18"/>
              </w:rPr>
              <w:t>43.575,00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8"/>
              </w:rPr>
              <w:t>43.575,00</w:t>
            </w:r>
          </w:p>
        </w:tc>
      </w:tr>
      <w:tr w:rsidR="00000000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38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Ostali rashodi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02"/>
              <w:jc w:val="center"/>
            </w:pPr>
            <w:r>
              <w:rPr>
                <w:rFonts w:cs="Calibri"/>
                <w:sz w:val="18"/>
              </w:rPr>
              <w:t>134.190,00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140.899,50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jc w:val="right"/>
            </w:pPr>
            <w:r>
              <w:rPr>
                <w:rFonts w:cs="Calibri"/>
                <w:sz w:val="18"/>
              </w:rPr>
              <w:t>140.899,50</w:t>
            </w:r>
          </w:p>
        </w:tc>
      </w:tr>
      <w:tr w:rsidR="00000000">
        <w:trPr>
          <w:trHeight w:val="5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</w:tr>
      <w:tr w:rsidR="00000000">
        <w:trPr>
          <w:trHeight w:val="28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4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Rashodi za nabavu nefinancijske imovine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5"/>
              <w:jc w:val="center"/>
            </w:pPr>
            <w:r>
              <w:rPr>
                <w:rFonts w:cs="Calibri"/>
                <w:b/>
                <w:sz w:val="20"/>
              </w:rPr>
              <w:t>2.183.100,00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1"/>
            </w:pPr>
            <w:r>
              <w:rPr>
                <w:rFonts w:cs="Calibri"/>
                <w:b/>
                <w:sz w:val="20"/>
              </w:rPr>
              <w:t>2.292.255,00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1"/>
              <w:jc w:val="both"/>
            </w:pPr>
            <w:r>
              <w:rPr>
                <w:rFonts w:cs="Calibri"/>
                <w:b/>
                <w:sz w:val="20"/>
              </w:rPr>
              <w:t>2.292.255,00</w:t>
            </w:r>
          </w:p>
        </w:tc>
      </w:tr>
      <w:tr w:rsidR="00000000">
        <w:trPr>
          <w:trHeight w:val="2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41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Rashodi za nabavu neproizvedene imovine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93"/>
              <w:jc w:val="center"/>
            </w:pPr>
            <w:r>
              <w:rPr>
                <w:rFonts w:cs="Calibri"/>
                <w:sz w:val="18"/>
              </w:rPr>
              <w:t>66.200,00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7"/>
              <w:jc w:val="center"/>
            </w:pPr>
            <w:r>
              <w:rPr>
                <w:rFonts w:cs="Calibri"/>
                <w:sz w:val="18"/>
              </w:rPr>
              <w:t>69.510,00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sz w:val="18"/>
              </w:rPr>
              <w:t>69.510,00</w:t>
            </w:r>
          </w:p>
        </w:tc>
      </w:tr>
      <w:tr w:rsidR="00000000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42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Rashodi za nabavu proizvedene dugotrajne imovine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5"/>
              <w:jc w:val="center"/>
            </w:pPr>
            <w:r>
              <w:rPr>
                <w:rFonts w:cs="Calibri"/>
                <w:sz w:val="18"/>
              </w:rPr>
              <w:t>2.103.900,00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2.209.095,00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2.209.095,00</w:t>
            </w:r>
          </w:p>
        </w:tc>
      </w:tr>
      <w:tr w:rsidR="00000000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45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Rashodi za dodatna ulaganja na nefinancijskoj imovini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93"/>
              <w:jc w:val="center"/>
            </w:pPr>
            <w:r>
              <w:rPr>
                <w:rFonts w:cs="Calibri"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7"/>
              <w:jc w:val="center"/>
            </w:pPr>
            <w:r>
              <w:rPr>
                <w:rFonts w:cs="Calibri"/>
                <w:sz w:val="18"/>
              </w:rPr>
              <w:t>13.650,00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sz w:val="18"/>
              </w:rPr>
              <w:t>13.650,00</w:t>
            </w:r>
          </w:p>
        </w:tc>
      </w:tr>
      <w:tr w:rsidR="00000000">
        <w:trPr>
          <w:trHeight w:val="56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</w:tr>
    </w:tbl>
    <w:p w:rsidR="00000000" w:rsidRDefault="006C617F">
      <w:pPr>
        <w:tabs>
          <w:tab w:val="center" w:pos="9553"/>
          <w:tab w:val="center" w:pos="11215"/>
          <w:tab w:val="center" w:pos="12772"/>
          <w:tab w:val="right" w:pos="14861"/>
        </w:tabs>
        <w:spacing w:after="45"/>
        <w:ind w:right="-15"/>
      </w:pPr>
      <w:r>
        <w:tab/>
      </w:r>
      <w:r>
        <w:rPr>
          <w:rFonts w:cs="Calibri"/>
          <w:b/>
          <w:sz w:val="20"/>
        </w:rPr>
        <w:t>SVEUKUPNO</w:t>
      </w:r>
      <w:r>
        <w:rPr>
          <w:rFonts w:cs="Calibri"/>
          <w:b/>
          <w:sz w:val="20"/>
        </w:rPr>
        <w:tab/>
        <w:t>3.332.848,00</w:t>
      </w:r>
      <w:r>
        <w:rPr>
          <w:rFonts w:cs="Calibri"/>
          <w:b/>
          <w:sz w:val="20"/>
        </w:rPr>
        <w:tab/>
        <w:t>3.499.490,40</w:t>
      </w:r>
      <w:r>
        <w:rPr>
          <w:rFonts w:cs="Calibri"/>
          <w:b/>
          <w:sz w:val="20"/>
        </w:rPr>
        <w:tab/>
        <w:t>3.499.490,40</w:t>
      </w:r>
    </w:p>
    <w:p w:rsidR="00000000" w:rsidRDefault="006C617F">
      <w:pPr>
        <w:pStyle w:val="Heading1"/>
        <w:ind w:left="-5"/>
      </w:pPr>
    </w:p>
    <w:p w:rsidR="00000000" w:rsidRDefault="006C617F">
      <w:pPr>
        <w:pStyle w:val="Heading1"/>
        <w:ind w:left="-5"/>
      </w:pPr>
    </w:p>
    <w:p w:rsidR="00000000" w:rsidRDefault="006C617F">
      <w:pPr>
        <w:pStyle w:val="Heading1"/>
        <w:ind w:left="-5"/>
      </w:pPr>
      <w:r>
        <w:t>Prora</w:t>
      </w:r>
      <w:r>
        <w:t>č</w:t>
      </w:r>
      <w:r>
        <w:t>un 2025</w:t>
      </w:r>
    </w:p>
    <w:p w:rsidR="00000000" w:rsidRDefault="006C617F">
      <w:pPr>
        <w:spacing w:after="0"/>
        <w:ind w:left="-5" w:hanging="10"/>
      </w:pPr>
      <w:r>
        <w:rPr>
          <w:rFonts w:ascii="Segoe UI" w:hAnsi="Segoe UI" w:cs="Segoe UI"/>
          <w:b/>
          <w:sz w:val="24"/>
        </w:rPr>
        <w:t>A. RA</w:t>
      </w:r>
      <w:r>
        <w:rPr>
          <w:rFonts w:ascii="Segoe UI" w:hAnsi="Segoe UI" w:cs="Segoe UI"/>
          <w:b/>
          <w:sz w:val="24"/>
        </w:rPr>
        <w:t>Č</w:t>
      </w:r>
      <w:r>
        <w:rPr>
          <w:rFonts w:ascii="Segoe UI" w:hAnsi="Segoe UI" w:cs="Segoe UI"/>
          <w:b/>
          <w:sz w:val="24"/>
        </w:rPr>
        <w:t>UN PRIHODA I RASHODA</w:t>
      </w:r>
    </w:p>
    <w:p w:rsidR="00000000" w:rsidRDefault="006C617F">
      <w:pPr>
        <w:spacing w:after="90"/>
        <w:ind w:left="-5" w:hanging="10"/>
      </w:pPr>
      <w:r>
        <w:rPr>
          <w:rFonts w:ascii="Segoe UI" w:hAnsi="Segoe UI" w:cs="Segoe UI"/>
        </w:rPr>
        <w:t>A2. PRIHODI I RASHODI PREMA IZVORIMA FINANCIRANJA - PRIHODI</w:t>
      </w:r>
    </w:p>
    <w:tbl>
      <w:tblPr>
        <w:tblW w:w="14887" w:type="dxa"/>
        <w:tblInd w:w="-17" w:type="dxa"/>
        <w:tblCellMar>
          <w:top w:w="53" w:type="dxa"/>
          <w:left w:w="0" w:type="dxa"/>
        </w:tblCellMar>
        <w:tblLook w:val="0000" w:firstRow="0" w:lastRow="0" w:firstColumn="0" w:lastColumn="0" w:noHBand="0" w:noVBand="0"/>
      </w:tblPr>
      <w:tblGrid>
        <w:gridCol w:w="861"/>
        <w:gridCol w:w="291"/>
        <w:gridCol w:w="7611"/>
        <w:gridCol w:w="1126"/>
        <w:gridCol w:w="2197"/>
        <w:gridCol w:w="1557"/>
        <w:gridCol w:w="1244"/>
      </w:tblGrid>
      <w:tr w:rsidR="00000000">
        <w:trPr>
          <w:trHeight w:val="593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94" w:hanging="7"/>
            </w:pPr>
            <w:r>
              <w:rPr>
                <w:rFonts w:cs="Calibri"/>
                <w:b/>
                <w:sz w:val="18"/>
              </w:rPr>
              <w:t>Razred/ skupina</w:t>
            </w: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Naziv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825" w:right="554" w:firstLine="20"/>
            </w:pPr>
            <w:r>
              <w:rPr>
                <w:rFonts w:cs="Calibri"/>
                <w:b/>
                <w:sz w:val="18"/>
              </w:rPr>
              <w:t>Plan 2025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184" w:right="352" w:hanging="184"/>
            </w:pPr>
            <w:r>
              <w:rPr>
                <w:rFonts w:cs="Calibri"/>
                <w:b/>
                <w:sz w:val="18"/>
              </w:rPr>
              <w:t>Projekcija 2026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184" w:right="39" w:hanging="184"/>
            </w:pPr>
            <w:r>
              <w:rPr>
                <w:rFonts w:cs="Calibri"/>
                <w:b/>
                <w:sz w:val="18"/>
              </w:rPr>
              <w:t>Projekcija 2027</w:t>
            </w:r>
          </w:p>
        </w:tc>
      </w:tr>
      <w:tr w:rsidR="00000000">
        <w:trPr>
          <w:trHeight w:val="308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1</w:t>
            </w:r>
          </w:p>
        </w:tc>
        <w:tc>
          <w:tcPr>
            <w:tcW w:w="76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Op</w:t>
            </w:r>
            <w:r>
              <w:rPr>
                <w:rFonts w:cs="Calibri"/>
                <w:b/>
                <w:sz w:val="20"/>
              </w:rPr>
              <w:t>ć</w:t>
            </w:r>
            <w:r>
              <w:rPr>
                <w:rFonts w:cs="Calibri"/>
                <w:b/>
                <w:sz w:val="20"/>
              </w:rPr>
              <w:t>i prihodi i primici</w:t>
            </w:r>
          </w:p>
        </w:tc>
        <w:tc>
          <w:tcPr>
            <w:tcW w:w="112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14"/>
              <w:jc w:val="center"/>
            </w:pPr>
            <w:r>
              <w:rPr>
                <w:rFonts w:cs="Calibri"/>
                <w:b/>
                <w:sz w:val="20"/>
              </w:rPr>
              <w:t>561.100,00</w:t>
            </w:r>
          </w:p>
        </w:tc>
        <w:tc>
          <w:tcPr>
            <w:tcW w:w="15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05"/>
            </w:pPr>
            <w:r>
              <w:rPr>
                <w:rFonts w:cs="Calibri"/>
                <w:b/>
                <w:sz w:val="20"/>
              </w:rPr>
              <w:t>589.155,00</w:t>
            </w:r>
          </w:p>
        </w:tc>
        <w:tc>
          <w:tcPr>
            <w:tcW w:w="124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6"/>
              <w:jc w:val="center"/>
            </w:pPr>
            <w:r>
              <w:rPr>
                <w:rFonts w:cs="Calibri"/>
                <w:b/>
                <w:sz w:val="20"/>
              </w:rPr>
              <w:t>589.155,00</w:t>
            </w:r>
          </w:p>
        </w:tc>
      </w:tr>
      <w:tr w:rsidR="00000000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11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37"/>
            </w:pPr>
            <w:r>
              <w:rPr>
                <w:rFonts w:cs="Calibri"/>
                <w:sz w:val="18"/>
              </w:rPr>
              <w:t>561.100,00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589.155,00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589.155,00</w:t>
            </w:r>
          </w:p>
        </w:tc>
      </w:tr>
      <w:tr w:rsidR="00000000">
        <w:trPr>
          <w:trHeight w:val="22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</w:tr>
      <w:tr w:rsidR="00000000">
        <w:trPr>
          <w:trHeight w:val="282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3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Vlastiti prihodi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15"/>
              <w:jc w:val="center"/>
            </w:pPr>
            <w:r>
              <w:rPr>
                <w:rFonts w:cs="Calibri"/>
                <w:b/>
                <w:sz w:val="20"/>
              </w:rPr>
              <w:t>82.537,62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06"/>
            </w:pPr>
            <w:r>
              <w:rPr>
                <w:rFonts w:cs="Calibri"/>
                <w:b/>
                <w:sz w:val="20"/>
              </w:rPr>
              <w:t>86.664,50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87"/>
              <w:jc w:val="center"/>
            </w:pPr>
            <w:r>
              <w:rPr>
                <w:rFonts w:cs="Calibri"/>
                <w:b/>
                <w:sz w:val="20"/>
              </w:rPr>
              <w:t>86.664,50</w:t>
            </w:r>
          </w:p>
        </w:tc>
      </w:tr>
      <w:tr w:rsidR="00000000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31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96"/>
              <w:jc w:val="center"/>
            </w:pPr>
            <w:r>
              <w:rPr>
                <w:rFonts w:cs="Calibri"/>
                <w:sz w:val="18"/>
              </w:rPr>
              <w:t>82.537,62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6"/>
              <w:jc w:val="center"/>
            </w:pPr>
            <w:r>
              <w:rPr>
                <w:rFonts w:cs="Calibri"/>
                <w:sz w:val="18"/>
              </w:rPr>
              <w:t>86.664,50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86.664,50</w:t>
            </w:r>
          </w:p>
        </w:tc>
      </w:tr>
      <w:tr w:rsidR="00000000">
        <w:trPr>
          <w:trHeight w:val="227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</w:tr>
      <w:tr w:rsidR="00000000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4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Prihodi za posebne namjene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14"/>
              <w:jc w:val="center"/>
            </w:pPr>
            <w:r>
              <w:rPr>
                <w:rFonts w:cs="Calibri"/>
                <w:b/>
                <w:sz w:val="20"/>
              </w:rPr>
              <w:t>128.000,00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05"/>
            </w:pPr>
            <w:r>
              <w:rPr>
                <w:rFonts w:cs="Calibri"/>
                <w:b/>
                <w:sz w:val="20"/>
              </w:rPr>
              <w:t>134.400,00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6"/>
              <w:jc w:val="center"/>
            </w:pPr>
            <w:r>
              <w:rPr>
                <w:rFonts w:cs="Calibri"/>
                <w:b/>
                <w:sz w:val="20"/>
              </w:rPr>
              <w:t>134.400,00</w:t>
            </w:r>
          </w:p>
        </w:tc>
      </w:tr>
      <w:tr w:rsidR="00000000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41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37"/>
            </w:pPr>
            <w:r>
              <w:rPr>
                <w:rFonts w:cs="Calibri"/>
                <w:sz w:val="18"/>
              </w:rPr>
              <w:t>128.000,00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134.400,00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134.400,00</w:t>
            </w:r>
          </w:p>
        </w:tc>
      </w:tr>
      <w:tr w:rsidR="00000000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</w:tr>
      <w:tr w:rsidR="00000000">
        <w:trPr>
          <w:trHeight w:val="28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5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Pomo</w:t>
            </w:r>
            <w:r>
              <w:rPr>
                <w:rFonts w:cs="Calibri"/>
                <w:b/>
                <w:sz w:val="20"/>
              </w:rPr>
              <w:t>ć</w:t>
            </w:r>
            <w:r>
              <w:rPr>
                <w:rFonts w:cs="Calibri"/>
                <w:b/>
                <w:sz w:val="20"/>
              </w:rPr>
              <w:t>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59"/>
              <w:jc w:val="center"/>
            </w:pPr>
            <w:r>
              <w:rPr>
                <w:rFonts w:cs="Calibri"/>
                <w:b/>
                <w:sz w:val="20"/>
              </w:rPr>
              <w:t>2.546.300,00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1"/>
            </w:pPr>
            <w:r>
              <w:rPr>
                <w:rFonts w:cs="Calibri"/>
                <w:b/>
                <w:sz w:val="20"/>
              </w:rPr>
              <w:t>2.673.615,00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1"/>
            </w:pPr>
            <w:r>
              <w:rPr>
                <w:rFonts w:cs="Calibri"/>
                <w:b/>
                <w:sz w:val="20"/>
              </w:rPr>
              <w:t>2.673.615,00</w:t>
            </w:r>
          </w:p>
        </w:tc>
      </w:tr>
      <w:tr w:rsidR="00000000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52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68"/>
              <w:jc w:val="center"/>
            </w:pPr>
            <w:r>
              <w:rPr>
                <w:rFonts w:cs="Calibri"/>
                <w:sz w:val="18"/>
              </w:rPr>
              <w:t>2.546.300,00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2.673.615,00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2.673.615,00</w:t>
            </w:r>
          </w:p>
        </w:tc>
      </w:tr>
      <w:tr w:rsidR="00000000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</w:tr>
      <w:tr w:rsidR="00000000">
        <w:trPr>
          <w:trHeight w:val="28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6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Donacije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15"/>
              <w:jc w:val="center"/>
            </w:pPr>
            <w:r>
              <w:rPr>
                <w:rFonts w:cs="Calibri"/>
                <w:b/>
                <w:sz w:val="20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06"/>
            </w:pPr>
            <w:r>
              <w:rPr>
                <w:rFonts w:cs="Calibri"/>
                <w:b/>
                <w:sz w:val="20"/>
              </w:rPr>
              <w:t>11.550,00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87"/>
              <w:jc w:val="center"/>
            </w:pPr>
            <w:r>
              <w:rPr>
                <w:rFonts w:cs="Calibri"/>
                <w:b/>
                <w:sz w:val="20"/>
              </w:rPr>
              <w:t>11.550,00</w:t>
            </w:r>
          </w:p>
        </w:tc>
      </w:tr>
      <w:tr w:rsidR="00000000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61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Namjenske donacije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96"/>
              <w:jc w:val="center"/>
            </w:pPr>
            <w:r>
              <w:rPr>
                <w:rFonts w:cs="Calibri"/>
                <w:sz w:val="18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6"/>
              <w:jc w:val="center"/>
            </w:pPr>
            <w:r>
              <w:rPr>
                <w:rFonts w:cs="Calibri"/>
                <w:sz w:val="18"/>
              </w:rPr>
              <w:t>11.550,00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11.550,00</w:t>
            </w:r>
          </w:p>
        </w:tc>
      </w:tr>
      <w:tr w:rsidR="00000000">
        <w:trPr>
          <w:trHeight w:val="22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</w:tr>
      <w:tr w:rsidR="00000000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7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 xml:space="preserve">Prihodi od nefin.imovine i nadoknade </w:t>
            </w:r>
            <w:r>
              <w:rPr>
                <w:rFonts w:cs="Calibri"/>
                <w:b/>
                <w:sz w:val="20"/>
              </w:rPr>
              <w:t>š</w:t>
            </w:r>
            <w:r>
              <w:rPr>
                <w:rFonts w:cs="Calibri"/>
                <w:b/>
                <w:sz w:val="20"/>
              </w:rPr>
              <w:t>teta od osig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16"/>
              <w:jc w:val="center"/>
            </w:pPr>
            <w:r>
              <w:rPr>
                <w:rFonts w:cs="Calibri"/>
                <w:b/>
                <w:sz w:val="20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  <w:jc w:val="center"/>
            </w:pPr>
            <w:r>
              <w:rPr>
                <w:rFonts w:cs="Calibri"/>
                <w:b/>
                <w:sz w:val="20"/>
              </w:rPr>
              <w:t>1.050,00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07"/>
            </w:pPr>
            <w:r>
              <w:rPr>
                <w:rFonts w:cs="Calibri"/>
                <w:b/>
                <w:sz w:val="20"/>
              </w:rPr>
              <w:t>1.050,00</w:t>
            </w:r>
          </w:p>
        </w:tc>
      </w:tr>
      <w:tr w:rsidR="00000000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73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Naknada od osiguranja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87"/>
              <w:jc w:val="center"/>
            </w:pPr>
            <w:r>
              <w:rPr>
                <w:rFonts w:cs="Calibri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46"/>
              <w:jc w:val="center"/>
            </w:pPr>
            <w:r>
              <w:rPr>
                <w:rFonts w:cs="Calibri"/>
                <w:sz w:val="18"/>
              </w:rPr>
              <w:t>1.050,00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78"/>
            </w:pPr>
            <w:r>
              <w:rPr>
                <w:rFonts w:cs="Calibri"/>
                <w:sz w:val="18"/>
              </w:rPr>
              <w:t>1.050,00</w:t>
            </w:r>
          </w:p>
        </w:tc>
      </w:tr>
      <w:tr w:rsidR="00000000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</w:tr>
    </w:tbl>
    <w:p w:rsidR="00000000" w:rsidRDefault="006C617F">
      <w:pPr>
        <w:tabs>
          <w:tab w:val="center" w:pos="9269"/>
          <w:tab w:val="center" w:pos="11168"/>
          <w:tab w:val="center" w:pos="12725"/>
          <w:tab w:val="right" w:pos="14861"/>
        </w:tabs>
        <w:spacing w:after="45"/>
        <w:ind w:right="-15"/>
      </w:pPr>
      <w:r>
        <w:tab/>
      </w:r>
      <w:r>
        <w:rPr>
          <w:rFonts w:cs="Calibri"/>
          <w:b/>
          <w:sz w:val="20"/>
        </w:rPr>
        <w:t>SVEUKUPNO</w:t>
      </w:r>
      <w:r>
        <w:rPr>
          <w:rFonts w:cs="Calibri"/>
          <w:b/>
          <w:sz w:val="20"/>
        </w:rPr>
        <w:tab/>
        <w:t>3.329.937,62</w:t>
      </w:r>
      <w:r>
        <w:rPr>
          <w:rFonts w:cs="Calibri"/>
          <w:b/>
          <w:sz w:val="20"/>
        </w:rPr>
        <w:tab/>
        <w:t>3.496.434,50</w:t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>3.496.434,50</w:t>
      </w:r>
    </w:p>
    <w:p w:rsidR="00000000" w:rsidRDefault="006C617F">
      <w:pPr>
        <w:pStyle w:val="Heading1"/>
        <w:ind w:left="-5"/>
      </w:pPr>
    </w:p>
    <w:p w:rsidR="00000000" w:rsidRDefault="006C617F">
      <w:pPr>
        <w:pStyle w:val="Heading1"/>
        <w:ind w:left="-5"/>
      </w:pPr>
      <w:r>
        <w:t>Prora</w:t>
      </w:r>
      <w:r>
        <w:t>č</w:t>
      </w:r>
      <w:r>
        <w:t>un 2025</w:t>
      </w:r>
    </w:p>
    <w:p w:rsidR="00000000" w:rsidRDefault="006C617F">
      <w:pPr>
        <w:spacing w:after="0"/>
        <w:ind w:left="-5" w:hanging="10"/>
      </w:pPr>
      <w:r>
        <w:rPr>
          <w:rFonts w:ascii="Segoe UI" w:hAnsi="Segoe UI" w:cs="Segoe UI"/>
          <w:b/>
          <w:sz w:val="24"/>
        </w:rPr>
        <w:t>A. RA</w:t>
      </w:r>
      <w:r>
        <w:rPr>
          <w:rFonts w:ascii="Segoe UI" w:hAnsi="Segoe UI" w:cs="Segoe UI"/>
          <w:b/>
          <w:sz w:val="24"/>
        </w:rPr>
        <w:t>Č</w:t>
      </w:r>
      <w:r>
        <w:rPr>
          <w:rFonts w:ascii="Segoe UI" w:hAnsi="Segoe UI" w:cs="Segoe UI"/>
          <w:b/>
          <w:sz w:val="24"/>
        </w:rPr>
        <w:t>UN PRIHODA I RASHODA</w:t>
      </w:r>
    </w:p>
    <w:p w:rsidR="00000000" w:rsidRDefault="006C617F">
      <w:pPr>
        <w:spacing w:after="90"/>
        <w:ind w:left="-5" w:hanging="10"/>
      </w:pPr>
      <w:r>
        <w:rPr>
          <w:rFonts w:ascii="Segoe UI" w:hAnsi="Segoe UI" w:cs="Segoe UI"/>
        </w:rPr>
        <w:t>A2. PRIHODI I RASHODI PREMA IZVORIMA FINANCIRANJA - RASHODI</w:t>
      </w:r>
    </w:p>
    <w:tbl>
      <w:tblPr>
        <w:tblW w:w="14887" w:type="dxa"/>
        <w:tblInd w:w="-17" w:type="dxa"/>
        <w:tblCellMar>
          <w:top w:w="53" w:type="dxa"/>
          <w:left w:w="0" w:type="dxa"/>
        </w:tblCellMar>
        <w:tblLook w:val="0000" w:firstRow="0" w:lastRow="0" w:firstColumn="0" w:lastColumn="0" w:noHBand="0" w:noVBand="0"/>
      </w:tblPr>
      <w:tblGrid>
        <w:gridCol w:w="861"/>
        <w:gridCol w:w="291"/>
        <w:gridCol w:w="7611"/>
        <w:gridCol w:w="1126"/>
        <w:gridCol w:w="2197"/>
        <w:gridCol w:w="1557"/>
        <w:gridCol w:w="1244"/>
      </w:tblGrid>
      <w:tr w:rsidR="00000000">
        <w:trPr>
          <w:trHeight w:val="592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94" w:hanging="7"/>
            </w:pPr>
            <w:r>
              <w:rPr>
                <w:rFonts w:cs="Calibri"/>
                <w:b/>
                <w:sz w:val="18"/>
              </w:rPr>
              <w:t>Razred/ skupina</w:t>
            </w: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Naziv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825" w:right="554" w:firstLine="20"/>
            </w:pPr>
            <w:r>
              <w:rPr>
                <w:rFonts w:cs="Calibri"/>
                <w:b/>
                <w:sz w:val="18"/>
              </w:rPr>
              <w:t>Plan 2025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184" w:right="352" w:hanging="184"/>
            </w:pPr>
            <w:r>
              <w:rPr>
                <w:rFonts w:cs="Calibri"/>
                <w:b/>
                <w:sz w:val="18"/>
              </w:rPr>
              <w:t>Projekcija 2026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184" w:right="39" w:hanging="184"/>
            </w:pPr>
            <w:r>
              <w:rPr>
                <w:rFonts w:cs="Calibri"/>
                <w:b/>
                <w:sz w:val="18"/>
              </w:rPr>
              <w:t>Projekcija 2027</w:t>
            </w:r>
          </w:p>
        </w:tc>
      </w:tr>
      <w:tr w:rsidR="00000000">
        <w:trPr>
          <w:trHeight w:val="311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1</w:t>
            </w:r>
          </w:p>
        </w:tc>
        <w:tc>
          <w:tcPr>
            <w:tcW w:w="76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Op</w:t>
            </w:r>
            <w:r>
              <w:rPr>
                <w:rFonts w:cs="Calibri"/>
                <w:b/>
                <w:sz w:val="20"/>
              </w:rPr>
              <w:t>ć</w:t>
            </w:r>
            <w:r>
              <w:rPr>
                <w:rFonts w:cs="Calibri"/>
                <w:b/>
                <w:sz w:val="20"/>
              </w:rPr>
              <w:t>i prihodi i primici</w:t>
            </w:r>
          </w:p>
        </w:tc>
        <w:tc>
          <w:tcPr>
            <w:tcW w:w="112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14"/>
              <w:jc w:val="center"/>
            </w:pPr>
            <w:r>
              <w:rPr>
                <w:rFonts w:cs="Calibri"/>
                <w:b/>
                <w:sz w:val="20"/>
              </w:rPr>
              <w:t>561.100,00</w:t>
            </w:r>
          </w:p>
        </w:tc>
        <w:tc>
          <w:tcPr>
            <w:tcW w:w="15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05"/>
            </w:pPr>
            <w:r>
              <w:rPr>
                <w:rFonts w:cs="Calibri"/>
                <w:b/>
                <w:sz w:val="20"/>
              </w:rPr>
              <w:t>589.155,00</w:t>
            </w:r>
          </w:p>
        </w:tc>
        <w:tc>
          <w:tcPr>
            <w:tcW w:w="124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6"/>
              <w:jc w:val="center"/>
            </w:pPr>
            <w:r>
              <w:rPr>
                <w:rFonts w:cs="Calibri"/>
                <w:b/>
                <w:sz w:val="20"/>
              </w:rPr>
              <w:t>589.155,00</w:t>
            </w:r>
          </w:p>
        </w:tc>
      </w:tr>
      <w:tr w:rsidR="00000000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11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37"/>
            </w:pPr>
            <w:r>
              <w:rPr>
                <w:rFonts w:cs="Calibri"/>
                <w:sz w:val="18"/>
              </w:rPr>
              <w:t>561.100,00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589.155,00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589.155,00</w:t>
            </w:r>
          </w:p>
        </w:tc>
      </w:tr>
      <w:tr w:rsidR="00000000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</w:tr>
      <w:tr w:rsidR="00000000">
        <w:trPr>
          <w:trHeight w:val="28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3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Vlastiti prihodi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15"/>
              <w:jc w:val="center"/>
            </w:pPr>
            <w:r>
              <w:rPr>
                <w:rFonts w:cs="Calibri"/>
                <w:b/>
                <w:sz w:val="20"/>
              </w:rPr>
              <w:t>85.448,00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06"/>
            </w:pPr>
            <w:r>
              <w:rPr>
                <w:rFonts w:cs="Calibri"/>
                <w:b/>
                <w:sz w:val="20"/>
              </w:rPr>
              <w:t>89.720,40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87"/>
              <w:jc w:val="center"/>
            </w:pPr>
            <w:r>
              <w:rPr>
                <w:rFonts w:cs="Calibri"/>
                <w:b/>
                <w:sz w:val="20"/>
              </w:rPr>
              <w:t>89.720,40</w:t>
            </w:r>
          </w:p>
        </w:tc>
      </w:tr>
      <w:tr w:rsidR="00000000">
        <w:trPr>
          <w:trHeight w:val="27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31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96"/>
              <w:jc w:val="center"/>
            </w:pPr>
            <w:r>
              <w:rPr>
                <w:rFonts w:cs="Calibri"/>
                <w:sz w:val="18"/>
              </w:rPr>
              <w:t>85.448,00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6"/>
              <w:jc w:val="center"/>
            </w:pPr>
            <w:r>
              <w:rPr>
                <w:rFonts w:cs="Calibri"/>
                <w:sz w:val="18"/>
              </w:rPr>
              <w:t>89.720,40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89.720,40</w:t>
            </w:r>
          </w:p>
        </w:tc>
      </w:tr>
      <w:tr w:rsidR="00000000">
        <w:trPr>
          <w:trHeight w:val="22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</w:tr>
      <w:tr w:rsidR="00000000">
        <w:trPr>
          <w:trHeight w:val="28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4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Prihodi za posebne namjene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14"/>
              <w:jc w:val="center"/>
            </w:pPr>
            <w:r>
              <w:rPr>
                <w:rFonts w:cs="Calibri"/>
                <w:b/>
                <w:sz w:val="20"/>
              </w:rPr>
              <w:t>128.000,00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05"/>
            </w:pPr>
            <w:r>
              <w:rPr>
                <w:rFonts w:cs="Calibri"/>
                <w:b/>
                <w:sz w:val="20"/>
              </w:rPr>
              <w:t>134.400,00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6"/>
              <w:jc w:val="center"/>
            </w:pPr>
            <w:r>
              <w:rPr>
                <w:rFonts w:cs="Calibri"/>
                <w:b/>
                <w:sz w:val="20"/>
              </w:rPr>
              <w:t>134.400,00</w:t>
            </w:r>
          </w:p>
        </w:tc>
      </w:tr>
      <w:tr w:rsidR="00000000">
        <w:trPr>
          <w:trHeight w:val="2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41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37"/>
            </w:pPr>
            <w:r>
              <w:rPr>
                <w:rFonts w:cs="Calibri"/>
                <w:sz w:val="18"/>
              </w:rPr>
              <w:t>128.000,00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134.400,00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134.400,00</w:t>
            </w:r>
          </w:p>
        </w:tc>
      </w:tr>
      <w:tr w:rsidR="00000000">
        <w:trPr>
          <w:trHeight w:val="227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</w:tr>
      <w:tr w:rsidR="00000000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5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Pomo</w:t>
            </w:r>
            <w:r>
              <w:rPr>
                <w:rFonts w:cs="Calibri"/>
                <w:b/>
                <w:sz w:val="20"/>
              </w:rPr>
              <w:t>ć</w:t>
            </w:r>
            <w:r>
              <w:rPr>
                <w:rFonts w:cs="Calibri"/>
                <w:b/>
                <w:sz w:val="20"/>
              </w:rPr>
              <w:t>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59"/>
              <w:jc w:val="center"/>
            </w:pPr>
            <w:r>
              <w:rPr>
                <w:rFonts w:cs="Calibri"/>
                <w:b/>
                <w:sz w:val="20"/>
              </w:rPr>
              <w:t>2.546.300,00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1"/>
            </w:pPr>
            <w:r>
              <w:rPr>
                <w:rFonts w:cs="Calibri"/>
                <w:b/>
                <w:sz w:val="20"/>
              </w:rPr>
              <w:t>2.673.615,00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1"/>
            </w:pPr>
            <w:r>
              <w:rPr>
                <w:rFonts w:cs="Calibri"/>
                <w:b/>
                <w:sz w:val="20"/>
              </w:rPr>
              <w:t>2.673.615,00</w:t>
            </w:r>
          </w:p>
        </w:tc>
      </w:tr>
      <w:tr w:rsidR="00000000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52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68"/>
              <w:jc w:val="center"/>
            </w:pPr>
            <w:r>
              <w:rPr>
                <w:rFonts w:cs="Calibri"/>
                <w:sz w:val="18"/>
              </w:rPr>
              <w:t>2.546.300,00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2.673.615,00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2.673.615,00</w:t>
            </w:r>
          </w:p>
        </w:tc>
      </w:tr>
      <w:tr w:rsidR="00000000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</w:tr>
      <w:tr w:rsidR="00000000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6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Donacije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15"/>
              <w:jc w:val="center"/>
            </w:pPr>
            <w:r>
              <w:rPr>
                <w:rFonts w:cs="Calibri"/>
                <w:b/>
                <w:sz w:val="20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06"/>
            </w:pPr>
            <w:r>
              <w:rPr>
                <w:rFonts w:cs="Calibri"/>
                <w:b/>
                <w:sz w:val="20"/>
              </w:rPr>
              <w:t>11.550,00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87"/>
              <w:jc w:val="center"/>
            </w:pPr>
            <w:r>
              <w:rPr>
                <w:rFonts w:cs="Calibri"/>
                <w:b/>
                <w:sz w:val="20"/>
              </w:rPr>
              <w:t>11.550,00</w:t>
            </w:r>
          </w:p>
        </w:tc>
      </w:tr>
      <w:tr w:rsidR="00000000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61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Namjenske donacije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96"/>
              <w:jc w:val="center"/>
            </w:pPr>
            <w:r>
              <w:rPr>
                <w:rFonts w:cs="Calibri"/>
                <w:sz w:val="18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6"/>
              <w:jc w:val="center"/>
            </w:pPr>
            <w:r>
              <w:rPr>
                <w:rFonts w:cs="Calibri"/>
                <w:sz w:val="18"/>
              </w:rPr>
              <w:t>11.550,00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11.550,00</w:t>
            </w:r>
          </w:p>
        </w:tc>
      </w:tr>
      <w:tr w:rsidR="00000000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</w:tr>
      <w:tr w:rsidR="00000000">
        <w:trPr>
          <w:trHeight w:val="28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7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 xml:space="preserve">Prihodi od nefin.imovine i nadoknade </w:t>
            </w:r>
            <w:r>
              <w:rPr>
                <w:rFonts w:cs="Calibri"/>
                <w:b/>
                <w:sz w:val="20"/>
              </w:rPr>
              <w:t>š</w:t>
            </w:r>
            <w:r>
              <w:rPr>
                <w:rFonts w:cs="Calibri"/>
                <w:b/>
                <w:sz w:val="20"/>
              </w:rPr>
              <w:t>teta od osig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16"/>
              <w:jc w:val="center"/>
            </w:pPr>
            <w:r>
              <w:rPr>
                <w:rFonts w:cs="Calibri"/>
                <w:b/>
                <w:sz w:val="20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  <w:jc w:val="center"/>
            </w:pPr>
            <w:r>
              <w:rPr>
                <w:rFonts w:cs="Calibri"/>
                <w:b/>
                <w:sz w:val="20"/>
              </w:rPr>
              <w:t>1.050,00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07"/>
            </w:pPr>
            <w:r>
              <w:rPr>
                <w:rFonts w:cs="Calibri"/>
                <w:b/>
                <w:sz w:val="20"/>
              </w:rPr>
              <w:t>1.050,00</w:t>
            </w:r>
          </w:p>
        </w:tc>
      </w:tr>
      <w:tr w:rsidR="00000000">
        <w:trPr>
          <w:trHeight w:val="2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73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Naknada od osiguranja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87"/>
              <w:jc w:val="center"/>
            </w:pPr>
            <w:r>
              <w:rPr>
                <w:rFonts w:cs="Calibri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46"/>
              <w:jc w:val="center"/>
            </w:pPr>
            <w:r>
              <w:rPr>
                <w:rFonts w:cs="Calibri"/>
                <w:sz w:val="18"/>
              </w:rPr>
              <w:t>1.050,00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78"/>
            </w:pPr>
            <w:r>
              <w:rPr>
                <w:rFonts w:cs="Calibri"/>
                <w:sz w:val="18"/>
              </w:rPr>
              <w:t>1.050,00</w:t>
            </w:r>
          </w:p>
        </w:tc>
      </w:tr>
      <w:tr w:rsidR="00000000">
        <w:trPr>
          <w:trHeight w:val="227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</w:tr>
    </w:tbl>
    <w:p w:rsidR="00000000" w:rsidRDefault="006C617F">
      <w:pPr>
        <w:tabs>
          <w:tab w:val="center" w:pos="9269"/>
          <w:tab w:val="center" w:pos="11168"/>
          <w:tab w:val="center" w:pos="12725"/>
          <w:tab w:val="right" w:pos="14861"/>
        </w:tabs>
        <w:spacing w:after="45"/>
        <w:ind w:right="-15"/>
      </w:pPr>
      <w:r>
        <w:tab/>
      </w:r>
      <w:r>
        <w:rPr>
          <w:rFonts w:cs="Calibri"/>
          <w:b/>
          <w:sz w:val="20"/>
        </w:rPr>
        <w:t>SVEUKUPNO</w:t>
      </w:r>
      <w:r>
        <w:rPr>
          <w:rFonts w:cs="Calibri"/>
          <w:b/>
          <w:sz w:val="20"/>
        </w:rPr>
        <w:tab/>
        <w:t>3.332.848,00</w:t>
      </w:r>
      <w:r>
        <w:rPr>
          <w:rFonts w:cs="Calibri"/>
          <w:b/>
          <w:sz w:val="20"/>
        </w:rPr>
        <w:tab/>
        <w:t>3.499.490,40</w:t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>3.499.490,40</w:t>
      </w:r>
    </w:p>
    <w:p w:rsidR="00000000" w:rsidRDefault="006C617F">
      <w:pPr>
        <w:pStyle w:val="Heading1"/>
        <w:ind w:left="-5"/>
      </w:pPr>
      <w:r>
        <w:t>Prora</w:t>
      </w:r>
      <w:r>
        <w:t>č</w:t>
      </w:r>
      <w:r>
        <w:t>un 2025</w:t>
      </w:r>
    </w:p>
    <w:p w:rsidR="00000000" w:rsidRDefault="006C617F">
      <w:pPr>
        <w:spacing w:after="0"/>
        <w:ind w:left="-5" w:hanging="10"/>
      </w:pPr>
      <w:r>
        <w:rPr>
          <w:rFonts w:ascii="Segoe UI" w:hAnsi="Segoe UI" w:cs="Segoe UI"/>
          <w:b/>
          <w:sz w:val="24"/>
        </w:rPr>
        <w:t>A. RA</w:t>
      </w:r>
      <w:r>
        <w:rPr>
          <w:rFonts w:ascii="Segoe UI" w:hAnsi="Segoe UI" w:cs="Segoe UI"/>
          <w:b/>
          <w:sz w:val="24"/>
        </w:rPr>
        <w:t>Č</w:t>
      </w:r>
      <w:r>
        <w:rPr>
          <w:rFonts w:ascii="Segoe UI" w:hAnsi="Segoe UI" w:cs="Segoe UI"/>
          <w:b/>
          <w:sz w:val="24"/>
        </w:rPr>
        <w:t>UN PRIHODA I RASHODA</w:t>
      </w:r>
    </w:p>
    <w:p w:rsidR="00000000" w:rsidRDefault="006C617F">
      <w:pPr>
        <w:spacing w:after="90"/>
        <w:ind w:left="-5" w:hanging="10"/>
      </w:pPr>
      <w:r>
        <w:rPr>
          <w:rFonts w:ascii="Segoe UI" w:hAnsi="Segoe UI" w:cs="Segoe UI"/>
        </w:rPr>
        <w:t>A3. RASHODI PREMA FUNKCIJSKOJ KLASIFIKACIJI</w:t>
      </w:r>
    </w:p>
    <w:tbl>
      <w:tblPr>
        <w:tblW w:w="14887" w:type="dxa"/>
        <w:tblInd w:w="-17" w:type="dxa"/>
        <w:tblCellMar>
          <w:top w:w="53" w:type="dxa"/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1152"/>
        <w:gridCol w:w="9003"/>
        <w:gridCol w:w="1921"/>
        <w:gridCol w:w="1557"/>
        <w:gridCol w:w="1254"/>
      </w:tblGrid>
      <w:tr w:rsidR="00000000">
        <w:trPr>
          <w:trHeight w:val="593"/>
        </w:trPr>
        <w:tc>
          <w:tcPr>
            <w:tcW w:w="115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198" w:hanging="6"/>
            </w:pPr>
            <w:r>
              <w:rPr>
                <w:rFonts w:cs="Calibri"/>
                <w:b/>
                <w:sz w:val="18"/>
              </w:rPr>
              <w:t>Razred/ skupina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Naziv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549" w:right="547" w:firstLine="20"/>
            </w:pPr>
            <w:r>
              <w:rPr>
                <w:rFonts w:cs="Calibri"/>
                <w:b/>
                <w:sz w:val="18"/>
              </w:rPr>
              <w:t>Plan 2025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184" w:right="344" w:hanging="184"/>
            </w:pPr>
            <w:r>
              <w:rPr>
                <w:rFonts w:cs="Calibri"/>
                <w:b/>
                <w:sz w:val="18"/>
              </w:rPr>
              <w:t>Projekcija 2026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184" w:right="41" w:hanging="184"/>
            </w:pPr>
            <w:r>
              <w:rPr>
                <w:rFonts w:cs="Calibri"/>
                <w:b/>
                <w:sz w:val="18"/>
              </w:rPr>
              <w:t>Projekcija 2027</w:t>
            </w:r>
          </w:p>
        </w:tc>
      </w:tr>
      <w:tr w:rsidR="00000000">
        <w:trPr>
          <w:trHeight w:val="296"/>
        </w:trPr>
        <w:tc>
          <w:tcPr>
            <w:tcW w:w="115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41"/>
            </w:pPr>
            <w:r>
              <w:rPr>
                <w:rFonts w:cs="Calibri"/>
                <w:b/>
                <w:sz w:val="18"/>
              </w:rPr>
              <w:t>01</w:t>
            </w:r>
          </w:p>
        </w:tc>
        <w:tc>
          <w:tcPr>
            <w:tcW w:w="900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18"/>
              </w:rPr>
              <w:t>Op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 xml:space="preserve">e javne usluge  </w:t>
            </w:r>
          </w:p>
        </w:tc>
        <w:tc>
          <w:tcPr>
            <w:tcW w:w="192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35"/>
              <w:jc w:val="center"/>
            </w:pPr>
            <w:r>
              <w:rPr>
                <w:rFonts w:cs="Calibri"/>
                <w:b/>
                <w:sz w:val="18"/>
              </w:rPr>
              <w:t>794.550,00</w:t>
            </w:r>
          </w:p>
        </w:tc>
        <w:tc>
          <w:tcPr>
            <w:tcW w:w="15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94"/>
            </w:pPr>
            <w:r>
              <w:rPr>
                <w:rFonts w:cs="Calibri"/>
                <w:b/>
                <w:sz w:val="18"/>
              </w:rPr>
              <w:t>834.277,50</w:t>
            </w:r>
          </w:p>
        </w:tc>
        <w:tc>
          <w:tcPr>
            <w:tcW w:w="125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75"/>
              <w:jc w:val="center"/>
            </w:pPr>
            <w:r>
              <w:rPr>
                <w:rFonts w:cs="Calibri"/>
                <w:b/>
                <w:sz w:val="18"/>
              </w:rPr>
              <w:t>834.277,50</w:t>
            </w:r>
          </w:p>
        </w:tc>
      </w:tr>
      <w:tr w:rsidR="0000000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010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 xml:space="preserve">e javne usluge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37"/>
              <w:jc w:val="center"/>
            </w:pPr>
            <w:r>
              <w:rPr>
                <w:rFonts w:cs="Calibri"/>
                <w:sz w:val="18"/>
              </w:rPr>
              <w:t>500.000,00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525.000,00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76"/>
              <w:jc w:val="center"/>
            </w:pPr>
            <w:r>
              <w:rPr>
                <w:rFonts w:cs="Calibri"/>
                <w:sz w:val="18"/>
              </w:rPr>
              <w:t>525.000,00</w:t>
            </w:r>
          </w:p>
        </w:tc>
      </w:tr>
      <w:tr w:rsidR="00000000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011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Izvr</w:t>
            </w:r>
            <w:r>
              <w:rPr>
                <w:rFonts w:cs="Calibri"/>
                <w:sz w:val="18"/>
              </w:rPr>
              <w:t>š</w:t>
            </w:r>
            <w:r>
              <w:rPr>
                <w:rFonts w:cs="Calibri"/>
                <w:sz w:val="18"/>
              </w:rPr>
              <w:t xml:space="preserve">na i zakonodavna tijela, financijski i fiskalni poslovi, vanjski poslovi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27"/>
              <w:jc w:val="center"/>
            </w:pPr>
            <w:r>
              <w:rPr>
                <w:rFonts w:cs="Calibri"/>
                <w:sz w:val="18"/>
              </w:rPr>
              <w:t>90.900,00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3"/>
              <w:jc w:val="center"/>
            </w:pPr>
            <w:r>
              <w:rPr>
                <w:rFonts w:cs="Calibri"/>
                <w:sz w:val="18"/>
              </w:rPr>
              <w:t>95.445,00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95.445,00</w:t>
            </w:r>
          </w:p>
        </w:tc>
      </w:tr>
      <w:tr w:rsidR="0000000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013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 xml:space="preserve">e usluge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37"/>
              <w:jc w:val="center"/>
            </w:pPr>
            <w:r>
              <w:rPr>
                <w:rFonts w:cs="Calibri"/>
                <w:sz w:val="18"/>
              </w:rPr>
              <w:t>203.650,00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213.832,50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76"/>
              <w:jc w:val="center"/>
            </w:pPr>
            <w:r>
              <w:rPr>
                <w:rFonts w:cs="Calibri"/>
                <w:sz w:val="18"/>
              </w:rPr>
              <w:t>213.832,50</w:t>
            </w:r>
          </w:p>
        </w:tc>
      </w:tr>
      <w:tr w:rsidR="0000000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41"/>
            </w:pPr>
            <w:r>
              <w:rPr>
                <w:rFonts w:cs="Calibri"/>
                <w:b/>
                <w:sz w:val="18"/>
              </w:rPr>
              <w:t>03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18"/>
              </w:rPr>
              <w:t xml:space="preserve">Javni red i sigurnost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27"/>
              <w:jc w:val="center"/>
            </w:pPr>
            <w:r>
              <w:rPr>
                <w:rFonts w:cs="Calibri"/>
                <w:b/>
                <w:sz w:val="18"/>
              </w:rPr>
              <w:t>18.700,00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2"/>
              <w:jc w:val="center"/>
            </w:pPr>
            <w:r>
              <w:rPr>
                <w:rFonts w:cs="Calibri"/>
                <w:b/>
                <w:sz w:val="18"/>
              </w:rPr>
              <w:t>19.635,00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86"/>
            </w:pPr>
            <w:r>
              <w:rPr>
                <w:rFonts w:cs="Calibri"/>
                <w:b/>
                <w:sz w:val="18"/>
              </w:rPr>
              <w:t>19.635,00</w:t>
            </w:r>
          </w:p>
        </w:tc>
      </w:tr>
      <w:tr w:rsidR="0000000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031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 xml:space="preserve">Usluge policije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18"/>
              <w:jc w:val="center"/>
            </w:pPr>
            <w:r>
              <w:rPr>
                <w:rFonts w:cs="Calibri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4"/>
              <w:jc w:val="center"/>
            </w:pPr>
            <w:r>
              <w:rPr>
                <w:rFonts w:cs="Calibri"/>
                <w:sz w:val="18"/>
              </w:rPr>
              <w:t>1.050,00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78"/>
            </w:pPr>
            <w:r>
              <w:rPr>
                <w:rFonts w:cs="Calibri"/>
                <w:sz w:val="18"/>
              </w:rPr>
              <w:t>1.050,00</w:t>
            </w:r>
          </w:p>
        </w:tc>
      </w:tr>
      <w:tr w:rsidR="00000000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032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Usluge protupo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>arne za</w:t>
            </w:r>
            <w:r>
              <w:rPr>
                <w:rFonts w:cs="Calibri"/>
                <w:sz w:val="18"/>
              </w:rPr>
              <w:t>š</w:t>
            </w:r>
            <w:r>
              <w:rPr>
                <w:rFonts w:cs="Calibri"/>
                <w:sz w:val="18"/>
              </w:rPr>
              <w:t xml:space="preserve">tite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27"/>
              <w:jc w:val="center"/>
            </w:pPr>
            <w:r>
              <w:rPr>
                <w:rFonts w:cs="Calibri"/>
                <w:sz w:val="18"/>
              </w:rPr>
              <w:t>16.300,00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3"/>
              <w:jc w:val="center"/>
            </w:pPr>
            <w:r>
              <w:rPr>
                <w:rFonts w:cs="Calibri"/>
                <w:sz w:val="18"/>
              </w:rPr>
              <w:t>17.115,00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17.115,00</w:t>
            </w:r>
          </w:p>
        </w:tc>
      </w:tr>
      <w:tr w:rsidR="0000000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036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 xml:space="preserve">Rashodi za javni red i sigurnost koji nisu drugdje svrstani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18"/>
              <w:jc w:val="center"/>
            </w:pPr>
            <w:r>
              <w:rPr>
                <w:rFonts w:cs="Calibri"/>
                <w:sz w:val="18"/>
              </w:rPr>
              <w:t>1.400,00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4"/>
              <w:jc w:val="center"/>
            </w:pPr>
            <w:r>
              <w:rPr>
                <w:rFonts w:cs="Calibri"/>
                <w:sz w:val="18"/>
              </w:rPr>
              <w:t>1.470,00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78"/>
            </w:pPr>
            <w:r>
              <w:rPr>
                <w:rFonts w:cs="Calibri"/>
                <w:sz w:val="18"/>
              </w:rPr>
              <w:t>1.470,00</w:t>
            </w:r>
          </w:p>
        </w:tc>
      </w:tr>
      <w:tr w:rsidR="0000000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41"/>
            </w:pPr>
            <w:r>
              <w:rPr>
                <w:rFonts w:cs="Calibri"/>
                <w:b/>
                <w:sz w:val="18"/>
              </w:rPr>
              <w:t>04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18"/>
              </w:rPr>
              <w:t xml:space="preserve">Ekonomski poslovi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27"/>
              <w:jc w:val="center"/>
            </w:pPr>
            <w:r>
              <w:rPr>
                <w:rFonts w:cs="Calibri"/>
                <w:b/>
                <w:sz w:val="18"/>
              </w:rPr>
              <w:t>56.670,00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2"/>
              <w:jc w:val="center"/>
            </w:pPr>
            <w:r>
              <w:rPr>
                <w:rFonts w:cs="Calibri"/>
                <w:b/>
                <w:sz w:val="18"/>
              </w:rPr>
              <w:t>59.503,50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86"/>
            </w:pPr>
            <w:r>
              <w:rPr>
                <w:rFonts w:cs="Calibri"/>
                <w:b/>
                <w:sz w:val="18"/>
              </w:rPr>
              <w:t>59.503,50</w:t>
            </w:r>
          </w:p>
        </w:tc>
      </w:tr>
      <w:tr w:rsidR="0000000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041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ekonomski, trgova</w:t>
            </w:r>
            <w:r>
              <w:rPr>
                <w:rFonts w:cs="Calibri"/>
                <w:sz w:val="18"/>
              </w:rPr>
              <w:t>č</w:t>
            </w:r>
            <w:r>
              <w:rPr>
                <w:rFonts w:cs="Calibri"/>
                <w:sz w:val="18"/>
              </w:rPr>
              <w:t xml:space="preserve">ki i poslovi vezani uz rad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27"/>
              <w:jc w:val="center"/>
            </w:pPr>
            <w:r>
              <w:rPr>
                <w:rFonts w:cs="Calibri"/>
                <w:sz w:val="18"/>
              </w:rPr>
              <w:t>18.330,00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3"/>
              <w:jc w:val="center"/>
            </w:pPr>
            <w:r>
              <w:rPr>
                <w:rFonts w:cs="Calibri"/>
                <w:sz w:val="18"/>
              </w:rPr>
              <w:t>19.246,50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19.246,50</w:t>
            </w:r>
          </w:p>
        </w:tc>
      </w:tr>
      <w:tr w:rsidR="0000000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042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 xml:space="preserve">Poljoprivreda, </w:t>
            </w:r>
            <w:r>
              <w:rPr>
                <w:rFonts w:cs="Calibri"/>
                <w:sz w:val="18"/>
              </w:rPr>
              <w:t>š</w:t>
            </w:r>
            <w:r>
              <w:rPr>
                <w:rFonts w:cs="Calibri"/>
                <w:sz w:val="18"/>
              </w:rPr>
              <w:t xml:space="preserve">umarstvo, ribarstvo i lov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27"/>
              <w:jc w:val="center"/>
            </w:pPr>
            <w:r>
              <w:rPr>
                <w:rFonts w:cs="Calibri"/>
                <w:sz w:val="18"/>
              </w:rPr>
              <w:t>25.340,00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3"/>
              <w:jc w:val="center"/>
            </w:pPr>
            <w:r>
              <w:rPr>
                <w:rFonts w:cs="Calibri"/>
                <w:sz w:val="18"/>
              </w:rPr>
              <w:t>26.607,00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26.607,00</w:t>
            </w:r>
          </w:p>
        </w:tc>
      </w:tr>
      <w:tr w:rsidR="00000000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044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Rudarstvo, proizvodnja i gra</w:t>
            </w:r>
            <w:r>
              <w:rPr>
                <w:rFonts w:cs="Calibri"/>
                <w:sz w:val="18"/>
              </w:rPr>
              <w:t>đ</w:t>
            </w:r>
            <w:r>
              <w:rPr>
                <w:rFonts w:cs="Calibri"/>
                <w:sz w:val="18"/>
              </w:rPr>
              <w:t xml:space="preserve">evinarstvo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27"/>
              <w:jc w:val="center"/>
            </w:pPr>
            <w:r>
              <w:rPr>
                <w:rFonts w:cs="Calibri"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3"/>
              <w:jc w:val="center"/>
            </w:pPr>
            <w:r>
              <w:rPr>
                <w:rFonts w:cs="Calibri"/>
                <w:sz w:val="18"/>
              </w:rPr>
              <w:t>13.650,00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13.650,00</w:t>
            </w:r>
          </w:p>
        </w:tc>
      </w:tr>
      <w:tr w:rsidR="0000000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41"/>
            </w:pPr>
            <w:r>
              <w:rPr>
                <w:rFonts w:cs="Calibri"/>
                <w:b/>
                <w:sz w:val="18"/>
              </w:rPr>
              <w:t>05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18"/>
              </w:rPr>
              <w:t>Za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tita okoli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 xml:space="preserve">a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27"/>
              <w:jc w:val="center"/>
            </w:pPr>
            <w:r>
              <w:rPr>
                <w:rFonts w:cs="Calibri"/>
                <w:b/>
                <w:sz w:val="18"/>
              </w:rPr>
              <w:t>47.500,00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2"/>
              <w:jc w:val="center"/>
            </w:pPr>
            <w:r>
              <w:rPr>
                <w:rFonts w:cs="Calibri"/>
                <w:b/>
                <w:sz w:val="18"/>
              </w:rPr>
              <w:t>49.875,00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86"/>
            </w:pPr>
            <w:r>
              <w:rPr>
                <w:rFonts w:cs="Calibri"/>
                <w:b/>
                <w:sz w:val="18"/>
              </w:rPr>
              <w:t>49.875,00</w:t>
            </w:r>
          </w:p>
        </w:tc>
      </w:tr>
      <w:tr w:rsidR="0000000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053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Smanjenje zaga</w:t>
            </w:r>
            <w:r>
              <w:rPr>
                <w:rFonts w:cs="Calibri"/>
                <w:sz w:val="18"/>
              </w:rPr>
              <w:t>đ</w:t>
            </w:r>
            <w:r>
              <w:rPr>
                <w:rFonts w:cs="Calibri"/>
                <w:sz w:val="18"/>
              </w:rPr>
              <w:t xml:space="preserve">ivanja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18"/>
              <w:jc w:val="center"/>
            </w:pPr>
            <w:r>
              <w:rPr>
                <w:rFonts w:cs="Calibri"/>
                <w:sz w:val="18"/>
              </w:rPr>
              <w:t>5.500,00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4"/>
              <w:jc w:val="center"/>
            </w:pPr>
            <w:r>
              <w:rPr>
                <w:rFonts w:cs="Calibri"/>
                <w:sz w:val="18"/>
              </w:rPr>
              <w:t>5.775,00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78"/>
            </w:pPr>
            <w:r>
              <w:rPr>
                <w:rFonts w:cs="Calibri"/>
                <w:sz w:val="18"/>
              </w:rPr>
              <w:t>5.775,00</w:t>
            </w:r>
          </w:p>
        </w:tc>
      </w:tr>
      <w:tr w:rsidR="0000000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056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Poslovi i usluge za</w:t>
            </w:r>
            <w:r>
              <w:rPr>
                <w:rFonts w:cs="Calibri"/>
                <w:sz w:val="18"/>
              </w:rPr>
              <w:t>š</w:t>
            </w:r>
            <w:r>
              <w:rPr>
                <w:rFonts w:cs="Calibri"/>
                <w:sz w:val="18"/>
              </w:rPr>
              <w:t>tite okoli</w:t>
            </w:r>
            <w:r>
              <w:rPr>
                <w:rFonts w:cs="Calibri"/>
                <w:sz w:val="18"/>
              </w:rPr>
              <w:t>š</w:t>
            </w:r>
            <w:r>
              <w:rPr>
                <w:rFonts w:cs="Calibri"/>
                <w:sz w:val="18"/>
              </w:rPr>
              <w:t xml:space="preserve">a koji nisu drugdje svrstani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27"/>
              <w:jc w:val="center"/>
            </w:pPr>
            <w:r>
              <w:rPr>
                <w:rFonts w:cs="Calibri"/>
                <w:sz w:val="18"/>
              </w:rPr>
              <w:t>42.000,00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3"/>
              <w:jc w:val="center"/>
            </w:pPr>
            <w:r>
              <w:rPr>
                <w:rFonts w:cs="Calibri"/>
                <w:sz w:val="18"/>
              </w:rPr>
              <w:t>44.100,00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44.100,00</w:t>
            </w:r>
          </w:p>
        </w:tc>
      </w:tr>
      <w:tr w:rsidR="0000000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41"/>
            </w:pPr>
            <w:r>
              <w:rPr>
                <w:rFonts w:cs="Calibri"/>
                <w:b/>
                <w:sz w:val="18"/>
              </w:rPr>
              <w:t>06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18"/>
              </w:rPr>
              <w:t>Usluge unaprje</w:t>
            </w:r>
            <w:r>
              <w:rPr>
                <w:rFonts w:cs="Calibri"/>
                <w:b/>
                <w:sz w:val="18"/>
              </w:rPr>
              <w:t>đ</w:t>
            </w:r>
            <w:r>
              <w:rPr>
                <w:rFonts w:cs="Calibri"/>
                <w:b/>
                <w:sz w:val="18"/>
              </w:rPr>
              <w:t xml:space="preserve">enja stanovanja i zajednice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35"/>
              <w:jc w:val="center"/>
            </w:pPr>
            <w:r>
              <w:rPr>
                <w:rFonts w:cs="Calibri"/>
                <w:b/>
                <w:sz w:val="18"/>
              </w:rPr>
              <w:t>799.468,00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94"/>
            </w:pPr>
            <w:r>
              <w:rPr>
                <w:rFonts w:cs="Calibri"/>
                <w:b/>
                <w:sz w:val="18"/>
              </w:rPr>
              <w:t>839.441,40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75"/>
              <w:jc w:val="center"/>
            </w:pPr>
            <w:r>
              <w:rPr>
                <w:rFonts w:cs="Calibri"/>
                <w:b/>
                <w:sz w:val="18"/>
              </w:rPr>
              <w:t>839.441,40</w:t>
            </w:r>
          </w:p>
        </w:tc>
      </w:tr>
      <w:tr w:rsidR="0000000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062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 xml:space="preserve">Razvoj zajednice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37"/>
              <w:jc w:val="center"/>
            </w:pPr>
            <w:r>
              <w:rPr>
                <w:rFonts w:cs="Calibri"/>
                <w:sz w:val="18"/>
              </w:rPr>
              <w:t>776.268,00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815.081,40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76"/>
              <w:jc w:val="center"/>
            </w:pPr>
            <w:r>
              <w:rPr>
                <w:rFonts w:cs="Calibri"/>
                <w:sz w:val="18"/>
              </w:rPr>
              <w:t>815.081,40</w:t>
            </w:r>
          </w:p>
        </w:tc>
      </w:tr>
      <w:tr w:rsidR="0000000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064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Uli</w:t>
            </w:r>
            <w:r>
              <w:rPr>
                <w:rFonts w:cs="Calibri"/>
                <w:sz w:val="18"/>
              </w:rPr>
              <w:t>č</w:t>
            </w:r>
            <w:r>
              <w:rPr>
                <w:rFonts w:cs="Calibri"/>
                <w:sz w:val="18"/>
              </w:rPr>
              <w:t xml:space="preserve">na rasvjeta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28"/>
              <w:jc w:val="center"/>
            </w:pPr>
            <w:r>
              <w:rPr>
                <w:rFonts w:cs="Calibri"/>
                <w:sz w:val="18"/>
              </w:rPr>
              <w:t>23.200,00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3"/>
              <w:jc w:val="center"/>
            </w:pPr>
            <w:r>
              <w:rPr>
                <w:rFonts w:cs="Calibri"/>
                <w:sz w:val="18"/>
              </w:rPr>
              <w:t>24.360,00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24.360,00</w:t>
            </w:r>
          </w:p>
        </w:tc>
      </w:tr>
      <w:tr w:rsidR="0000000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41"/>
            </w:pPr>
            <w:r>
              <w:rPr>
                <w:rFonts w:cs="Calibri"/>
                <w:b/>
                <w:sz w:val="18"/>
              </w:rPr>
              <w:t>07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18"/>
              </w:rPr>
              <w:t xml:space="preserve">Zdravstvo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56"/>
              <w:jc w:val="center"/>
            </w:pPr>
            <w:r>
              <w:rPr>
                <w:rFonts w:cs="Calibri"/>
                <w:b/>
                <w:sz w:val="18"/>
              </w:rPr>
              <w:t>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92"/>
              <w:jc w:val="center"/>
            </w:pPr>
            <w:r>
              <w:rPr>
                <w:rFonts w:cs="Calibri"/>
                <w:b/>
                <w:sz w:val="18"/>
              </w:rPr>
              <w:t>945,00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16"/>
            </w:pPr>
            <w:r>
              <w:rPr>
                <w:rFonts w:cs="Calibri"/>
                <w:b/>
                <w:sz w:val="18"/>
              </w:rPr>
              <w:t>945,00</w:t>
            </w:r>
          </w:p>
        </w:tc>
      </w:tr>
      <w:tr w:rsidR="00000000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076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 xml:space="preserve">Poslovi i usluge zdravstva koji nisu drugdje svrstani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55"/>
              <w:jc w:val="center"/>
            </w:pPr>
            <w:r>
              <w:rPr>
                <w:rFonts w:cs="Calibri"/>
                <w:sz w:val="18"/>
              </w:rPr>
              <w:t>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91"/>
              <w:jc w:val="center"/>
            </w:pPr>
            <w:r>
              <w:rPr>
                <w:rFonts w:cs="Calibri"/>
                <w:sz w:val="18"/>
              </w:rPr>
              <w:t>945,00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16"/>
            </w:pPr>
            <w:r>
              <w:rPr>
                <w:rFonts w:cs="Calibri"/>
                <w:sz w:val="18"/>
              </w:rPr>
              <w:t>945,00</w:t>
            </w:r>
          </w:p>
        </w:tc>
      </w:tr>
      <w:tr w:rsidR="0000000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41"/>
            </w:pPr>
            <w:r>
              <w:rPr>
                <w:rFonts w:cs="Calibri"/>
                <w:b/>
                <w:sz w:val="18"/>
              </w:rPr>
              <w:t>08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18"/>
              </w:rPr>
              <w:t xml:space="preserve">Rekreacija, kultura i religija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98"/>
              <w:jc w:val="center"/>
            </w:pPr>
            <w:r>
              <w:rPr>
                <w:rFonts w:cs="Calibri"/>
                <w:b/>
                <w:sz w:val="18"/>
              </w:rPr>
              <w:t>1.135.030,00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5"/>
            </w:pPr>
            <w:r>
              <w:rPr>
                <w:rFonts w:cs="Calibri"/>
                <w:b/>
                <w:sz w:val="18"/>
              </w:rPr>
              <w:t>1.191.781,50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5"/>
            </w:pPr>
            <w:r>
              <w:rPr>
                <w:rFonts w:cs="Calibri"/>
                <w:b/>
                <w:sz w:val="18"/>
              </w:rPr>
              <w:t>1.191.781,50</w:t>
            </w:r>
          </w:p>
        </w:tc>
      </w:tr>
      <w:tr w:rsidR="0000000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081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Slu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 xml:space="preserve">be rekreacije i sporta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28"/>
              <w:jc w:val="center"/>
            </w:pPr>
            <w:r>
              <w:rPr>
                <w:rFonts w:cs="Calibri"/>
                <w:sz w:val="18"/>
              </w:rPr>
              <w:t>25.300,00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3"/>
              <w:jc w:val="center"/>
            </w:pPr>
            <w:r>
              <w:rPr>
                <w:rFonts w:cs="Calibri"/>
                <w:sz w:val="18"/>
              </w:rPr>
              <w:t>26.565,00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26.565,00</w:t>
            </w:r>
          </w:p>
        </w:tc>
      </w:tr>
      <w:tr w:rsidR="0000000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082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Slu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 xml:space="preserve">be kulture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8"/>
              </w:rPr>
              <w:t>1.090.230,00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1.144.741,50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1.144.741,50</w:t>
            </w:r>
          </w:p>
        </w:tc>
      </w:tr>
      <w:tr w:rsidR="00000000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083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Slu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 xml:space="preserve">be emitiranja i izdavanja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28"/>
              <w:jc w:val="center"/>
            </w:pPr>
            <w:r>
              <w:rPr>
                <w:rFonts w:cs="Calibri"/>
                <w:sz w:val="18"/>
              </w:rPr>
              <w:t>12.500,00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3"/>
              <w:jc w:val="center"/>
            </w:pPr>
            <w:r>
              <w:rPr>
                <w:rFonts w:cs="Calibri"/>
                <w:sz w:val="18"/>
              </w:rPr>
              <w:t>13.125,00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13.125,00</w:t>
            </w:r>
          </w:p>
        </w:tc>
      </w:tr>
    </w:tbl>
    <w:p w:rsidR="00000000" w:rsidRDefault="006C617F">
      <w:pPr>
        <w:tabs>
          <w:tab w:val="center" w:pos="771"/>
          <w:tab w:val="center" w:pos="2362"/>
          <w:tab w:val="center" w:pos="11300"/>
          <w:tab w:val="center" w:pos="12857"/>
          <w:tab w:val="right" w:pos="14861"/>
        </w:tabs>
        <w:spacing w:after="0"/>
      </w:pPr>
      <w:r>
        <w:tab/>
      </w:r>
      <w:r>
        <w:rPr>
          <w:rFonts w:cs="Calibri"/>
          <w:sz w:val="18"/>
        </w:rPr>
        <w:t>084</w:t>
      </w:r>
      <w:r>
        <w:rPr>
          <w:rFonts w:cs="Calibri"/>
          <w:sz w:val="18"/>
        </w:rPr>
        <w:tab/>
      </w:r>
      <w:r>
        <w:rPr>
          <w:rFonts w:cs="Calibri"/>
          <w:sz w:val="18"/>
        </w:rPr>
        <w:t>Religijske i druge slu</w:t>
      </w:r>
      <w:r>
        <w:rPr>
          <w:rFonts w:cs="Calibri"/>
          <w:sz w:val="18"/>
        </w:rPr>
        <w:t>ž</w:t>
      </w:r>
      <w:r>
        <w:rPr>
          <w:rFonts w:cs="Calibri"/>
          <w:sz w:val="18"/>
        </w:rPr>
        <w:t xml:space="preserve">be zajednice  </w:t>
      </w:r>
      <w:r>
        <w:rPr>
          <w:rFonts w:cs="Calibri"/>
          <w:sz w:val="18"/>
        </w:rPr>
        <w:tab/>
        <w:t>7.000,00</w:t>
      </w:r>
      <w:r>
        <w:rPr>
          <w:rFonts w:cs="Calibri"/>
          <w:sz w:val="18"/>
        </w:rPr>
        <w:tab/>
        <w:t>7.350,00</w:t>
      </w:r>
      <w:r>
        <w:rPr>
          <w:rFonts w:cs="Calibri"/>
          <w:sz w:val="18"/>
        </w:rPr>
        <w:tab/>
        <w:t>7.350,00</w:t>
      </w:r>
    </w:p>
    <w:p w:rsidR="00000000" w:rsidRDefault="006C617F">
      <w:pPr>
        <w:sectPr w:rsidR="00000000">
          <w:pgSz w:w="15841" w:h="12243" w:orient="landscape"/>
          <w:pgMar w:top="2378" w:right="680" w:bottom="1087" w:left="300" w:header="720" w:footer="720" w:gutter="0"/>
          <w:cols w:space="720"/>
        </w:sectPr>
      </w:pPr>
    </w:p>
    <w:tbl>
      <w:tblPr>
        <w:tblW w:w="14888" w:type="dxa"/>
        <w:tblInd w:w="-17" w:type="dxa"/>
        <w:tblCellMar>
          <w:top w:w="53" w:type="dxa"/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1154"/>
        <w:gridCol w:w="7882"/>
        <w:gridCol w:w="1119"/>
        <w:gridCol w:w="2150"/>
        <w:gridCol w:w="1556"/>
        <w:gridCol w:w="1027"/>
      </w:tblGrid>
      <w:tr w:rsidR="00000000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41"/>
            </w:pPr>
            <w:r>
              <w:rPr>
                <w:rFonts w:cs="Calibri"/>
                <w:b/>
                <w:sz w:val="18"/>
              </w:rPr>
              <w:t>09</w:t>
            </w:r>
          </w:p>
        </w:tc>
        <w:tc>
          <w:tcPr>
            <w:tcW w:w="7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 xml:space="preserve">Obrazovanje  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98"/>
              <w:jc w:val="center"/>
            </w:pPr>
            <w:r>
              <w:rPr>
                <w:rFonts w:cs="Calibri"/>
                <w:b/>
                <w:sz w:val="18"/>
              </w:rPr>
              <w:t>90.130,00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b/>
                <w:sz w:val="18"/>
              </w:rPr>
              <w:t>94.636,50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8"/>
            </w:pPr>
            <w:r>
              <w:rPr>
                <w:rFonts w:cs="Calibri"/>
                <w:b/>
                <w:sz w:val="18"/>
              </w:rPr>
              <w:t>94.636,50</w:t>
            </w:r>
          </w:p>
        </w:tc>
      </w:tr>
      <w:tr w:rsidR="0000000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091</w:t>
            </w:r>
          </w:p>
        </w:tc>
        <w:tc>
          <w:tcPr>
            <w:tcW w:w="7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Pred</w:t>
            </w:r>
            <w:r>
              <w:rPr>
                <w:rFonts w:cs="Calibri"/>
                <w:sz w:val="18"/>
              </w:rPr>
              <w:t>š</w:t>
            </w:r>
            <w:r>
              <w:rPr>
                <w:rFonts w:cs="Calibri"/>
                <w:sz w:val="18"/>
              </w:rPr>
              <w:t xml:space="preserve">kolsko i osnovno obrazovanje  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99"/>
              <w:jc w:val="center"/>
            </w:pPr>
            <w:r>
              <w:rPr>
                <w:rFonts w:cs="Calibri"/>
                <w:sz w:val="18"/>
              </w:rPr>
              <w:t>90.130,00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94.636,50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94.636,50</w:t>
            </w:r>
          </w:p>
        </w:tc>
      </w:tr>
      <w:tr w:rsidR="0000000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41"/>
            </w:pPr>
            <w:r>
              <w:rPr>
                <w:rFonts w:cs="Calibri"/>
                <w:b/>
                <w:sz w:val="18"/>
              </w:rPr>
              <w:t>10</w:t>
            </w:r>
          </w:p>
        </w:tc>
        <w:tc>
          <w:tcPr>
            <w:tcW w:w="7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Socijalna za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 xml:space="preserve">tita  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7"/>
              <w:jc w:val="center"/>
            </w:pPr>
            <w:r>
              <w:rPr>
                <w:rFonts w:cs="Calibri"/>
                <w:b/>
                <w:sz w:val="18"/>
              </w:rPr>
              <w:t>389.900,00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6"/>
            </w:pPr>
            <w:r>
              <w:rPr>
                <w:rFonts w:cs="Calibri"/>
                <w:b/>
                <w:sz w:val="18"/>
              </w:rPr>
              <w:t>409.395,00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6"/>
            </w:pPr>
            <w:r>
              <w:rPr>
                <w:rFonts w:cs="Calibri"/>
                <w:b/>
                <w:sz w:val="18"/>
              </w:rPr>
              <w:t>409.395,00</w:t>
            </w:r>
          </w:p>
        </w:tc>
      </w:tr>
      <w:tr w:rsidR="0000000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102</w:t>
            </w:r>
          </w:p>
        </w:tc>
        <w:tc>
          <w:tcPr>
            <w:tcW w:w="7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 xml:space="preserve">Starost  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9"/>
              <w:jc w:val="center"/>
            </w:pPr>
            <w:r>
              <w:rPr>
                <w:rFonts w:cs="Calibri"/>
                <w:sz w:val="18"/>
              </w:rPr>
              <w:t>353.100,00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8"/>
            </w:pPr>
            <w:r>
              <w:rPr>
                <w:rFonts w:cs="Calibri"/>
                <w:sz w:val="18"/>
              </w:rPr>
              <w:t>370.755,00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8"/>
            </w:pPr>
            <w:r>
              <w:rPr>
                <w:rFonts w:cs="Calibri"/>
                <w:sz w:val="18"/>
              </w:rPr>
              <w:t>370.755,00</w:t>
            </w:r>
          </w:p>
        </w:tc>
      </w:tr>
      <w:tr w:rsidR="0000000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104</w:t>
            </w:r>
          </w:p>
        </w:tc>
        <w:tc>
          <w:tcPr>
            <w:tcW w:w="7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 xml:space="preserve">Obitelj i djeca  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99"/>
              <w:jc w:val="center"/>
            </w:pPr>
            <w:r>
              <w:rPr>
                <w:rFonts w:cs="Calibri"/>
                <w:sz w:val="18"/>
              </w:rPr>
              <w:t>36.800,00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38.640,00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38.640,00</w:t>
            </w:r>
          </w:p>
        </w:tc>
      </w:tr>
    </w:tbl>
    <w:p w:rsidR="00000000" w:rsidRDefault="006C617F">
      <w:pPr>
        <w:pStyle w:val="Heading1"/>
        <w:ind w:left="-5"/>
        <w:rPr>
          <w:rFonts w:ascii="Calibri" w:hAnsi="Calibri" w:cs="Calibri"/>
          <w:b/>
          <w:sz w:val="18"/>
        </w:rPr>
      </w:pPr>
      <w:r>
        <w:tab/>
      </w:r>
      <w:r>
        <w:rPr>
          <w:rFonts w:ascii="Calibri" w:hAnsi="Calibri" w:cs="Calibri"/>
          <w:b/>
          <w:sz w:val="18"/>
        </w:rPr>
        <w:t>SVEUKUPNO</w:t>
      </w:r>
      <w:r>
        <w:rPr>
          <w:rFonts w:ascii="Calibri" w:hAnsi="Calibri" w:cs="Calibri"/>
          <w:b/>
          <w:sz w:val="18"/>
        </w:rPr>
        <w:tab/>
        <w:t>3.332.848,00</w:t>
      </w:r>
      <w:r>
        <w:rPr>
          <w:rFonts w:ascii="Calibri" w:hAnsi="Calibri" w:cs="Calibri"/>
          <w:b/>
          <w:sz w:val="18"/>
        </w:rPr>
        <w:tab/>
        <w:t>3.499.490,40</w:t>
      </w:r>
      <w:r>
        <w:rPr>
          <w:rFonts w:ascii="Calibri" w:hAnsi="Calibri" w:cs="Calibri"/>
          <w:b/>
          <w:sz w:val="18"/>
        </w:rPr>
        <w:tab/>
        <w:t>3.499.490,40</w:t>
      </w:r>
    </w:p>
    <w:p w:rsidR="00000000" w:rsidRDefault="006C617F">
      <w:pPr>
        <w:pStyle w:val="Heading1"/>
        <w:ind w:left="-5"/>
      </w:pPr>
      <w:r>
        <w:t>Prora</w:t>
      </w:r>
      <w:r>
        <w:t>č</w:t>
      </w:r>
      <w:r>
        <w:t>un 2025</w:t>
      </w:r>
    </w:p>
    <w:p w:rsidR="00000000" w:rsidRDefault="006C617F">
      <w:pPr>
        <w:spacing w:after="0"/>
        <w:ind w:left="-5" w:hanging="10"/>
      </w:pPr>
      <w:r>
        <w:rPr>
          <w:rFonts w:ascii="Segoe UI" w:hAnsi="Segoe UI" w:cs="Segoe UI"/>
          <w:b/>
          <w:sz w:val="24"/>
        </w:rPr>
        <w:t>B. RA</w:t>
      </w:r>
      <w:r>
        <w:rPr>
          <w:rFonts w:ascii="Segoe UI" w:hAnsi="Segoe UI" w:cs="Segoe UI"/>
          <w:b/>
          <w:sz w:val="24"/>
        </w:rPr>
        <w:t>Č</w:t>
      </w:r>
      <w:r>
        <w:rPr>
          <w:rFonts w:ascii="Segoe UI" w:hAnsi="Segoe UI" w:cs="Segoe UI"/>
          <w:b/>
          <w:sz w:val="24"/>
        </w:rPr>
        <w:t>UN FINANCIRANJA</w:t>
      </w:r>
    </w:p>
    <w:p w:rsidR="00000000" w:rsidRDefault="006C617F">
      <w:pPr>
        <w:spacing w:after="90"/>
        <w:ind w:left="-5" w:hanging="10"/>
      </w:pPr>
      <w:r>
        <w:rPr>
          <w:rFonts w:ascii="Segoe UI" w:hAnsi="Segoe UI" w:cs="Segoe UI"/>
        </w:rPr>
        <w:t>B1. RA</w:t>
      </w:r>
      <w:r>
        <w:rPr>
          <w:rFonts w:ascii="Segoe UI" w:hAnsi="Segoe UI" w:cs="Segoe UI"/>
        </w:rPr>
        <w:t>Č</w:t>
      </w:r>
      <w:r>
        <w:rPr>
          <w:rFonts w:ascii="Segoe UI" w:hAnsi="Segoe UI" w:cs="Segoe UI"/>
        </w:rPr>
        <w:t>UN FINANCIRANJA PREMA EKONOMSKOJ KLASIFIKACIJI</w:t>
      </w:r>
    </w:p>
    <w:tbl>
      <w:tblPr>
        <w:tblW w:w="14887" w:type="dxa"/>
        <w:tblInd w:w="-17" w:type="dxa"/>
        <w:tblCellMar>
          <w:top w:w="54" w:type="dxa"/>
          <w:left w:w="0" w:type="dxa"/>
          <w:right w:w="80" w:type="dxa"/>
        </w:tblCellMar>
        <w:tblLook w:val="0000" w:firstRow="0" w:lastRow="0" w:firstColumn="0" w:lastColumn="0" w:noHBand="0" w:noVBand="0"/>
      </w:tblPr>
      <w:tblGrid>
        <w:gridCol w:w="861"/>
        <w:gridCol w:w="9294"/>
        <w:gridCol w:w="1978"/>
        <w:gridCol w:w="1557"/>
        <w:gridCol w:w="1197"/>
      </w:tblGrid>
      <w:tr w:rsidR="00000000">
        <w:trPr>
          <w:trHeight w:val="592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94" w:hanging="7"/>
            </w:pPr>
            <w:r>
              <w:rPr>
                <w:rFonts w:cs="Calibri"/>
                <w:b/>
                <w:sz w:val="18"/>
              </w:rPr>
              <w:t>Razred/ skupina</w:t>
            </w:r>
          </w:p>
        </w:tc>
        <w:tc>
          <w:tcPr>
            <w:tcW w:w="9293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290"/>
            </w:pPr>
            <w:r>
              <w:rPr>
                <w:rFonts w:cs="Calibri"/>
                <w:b/>
                <w:sz w:val="18"/>
              </w:rPr>
              <w:t>Naziv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605" w:right="583" w:firstLine="20"/>
            </w:pPr>
            <w:r>
              <w:rPr>
                <w:rFonts w:cs="Calibri"/>
                <w:b/>
                <w:sz w:val="18"/>
              </w:rPr>
              <w:t>Plan 2025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184" w:right="380" w:hanging="184"/>
            </w:pPr>
            <w:r>
              <w:rPr>
                <w:rFonts w:cs="Calibri"/>
                <w:b/>
                <w:sz w:val="18"/>
              </w:rPr>
              <w:t>Projekcija 2026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184" w:right="20" w:hanging="184"/>
            </w:pPr>
            <w:r>
              <w:rPr>
                <w:rFonts w:cs="Calibri"/>
                <w:b/>
                <w:sz w:val="18"/>
              </w:rPr>
              <w:t>Projekcija 2027</w:t>
            </w:r>
          </w:p>
        </w:tc>
      </w:tr>
      <w:tr w:rsidR="00000000">
        <w:trPr>
          <w:trHeight w:val="309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929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5 Izdaci za financijsku imovinu i otplate zajmova</w:t>
            </w:r>
          </w:p>
        </w:tc>
        <w:tc>
          <w:tcPr>
            <w:tcW w:w="1978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67"/>
              <w:jc w:val="center"/>
            </w:pPr>
            <w:r>
              <w:rPr>
                <w:rFonts w:cs="Calibri"/>
                <w:b/>
                <w:sz w:val="20"/>
              </w:rPr>
              <w:t>66.000,00</w:t>
            </w:r>
          </w:p>
        </w:tc>
        <w:tc>
          <w:tcPr>
            <w:tcW w:w="15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06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  <w:tc>
          <w:tcPr>
            <w:tcW w:w="119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jc w:val="right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</w:tr>
      <w:tr w:rsidR="00000000">
        <w:trPr>
          <w:trHeight w:val="27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9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54 Izdaci za otplatu glavnice primljenih zajmova</w:t>
            </w:r>
          </w:p>
        </w:tc>
        <w:tc>
          <w:tcPr>
            <w:tcW w:w="19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48"/>
              <w:jc w:val="center"/>
            </w:pPr>
            <w:r>
              <w:rPr>
                <w:rFonts w:cs="Calibri"/>
                <w:sz w:val="18"/>
              </w:rPr>
              <w:t>66.000,00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8"/>
              <w:jc w:val="center"/>
            </w:pPr>
            <w:r>
              <w:rPr>
                <w:rFonts w:cs="Calibri"/>
                <w:sz w:val="18"/>
              </w:rPr>
              <w:t>69.300,00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sz w:val="18"/>
              </w:rPr>
              <w:t>69.300,00</w:t>
            </w:r>
          </w:p>
        </w:tc>
      </w:tr>
      <w:tr w:rsidR="00000000">
        <w:trPr>
          <w:trHeight w:val="564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9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9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</w:tr>
      <w:tr w:rsidR="00000000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9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8 Primici od financijske imovine i zadu</w:t>
            </w:r>
            <w:r>
              <w:rPr>
                <w:rFonts w:cs="Calibri"/>
                <w:b/>
                <w:sz w:val="20"/>
              </w:rPr>
              <w:t>ž</w:t>
            </w:r>
            <w:r>
              <w:rPr>
                <w:rFonts w:cs="Calibri"/>
                <w:b/>
                <w:sz w:val="20"/>
              </w:rPr>
              <w:t>ivanja</w:t>
            </w:r>
          </w:p>
        </w:tc>
        <w:tc>
          <w:tcPr>
            <w:tcW w:w="19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67"/>
              <w:jc w:val="center"/>
            </w:pPr>
            <w:r>
              <w:rPr>
                <w:rFonts w:cs="Calibri"/>
                <w:b/>
                <w:sz w:val="20"/>
              </w:rPr>
              <w:t>66.000,00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06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jc w:val="right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</w:tr>
      <w:tr w:rsidR="00000000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9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84 Primici od zadu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>ivanja</w:t>
            </w:r>
          </w:p>
        </w:tc>
        <w:tc>
          <w:tcPr>
            <w:tcW w:w="19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48"/>
              <w:jc w:val="center"/>
            </w:pPr>
            <w:r>
              <w:rPr>
                <w:rFonts w:cs="Calibri"/>
                <w:sz w:val="18"/>
              </w:rPr>
              <w:t>66.000,00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8"/>
              <w:jc w:val="center"/>
            </w:pPr>
            <w:r>
              <w:rPr>
                <w:rFonts w:cs="Calibri"/>
                <w:sz w:val="18"/>
              </w:rPr>
              <w:t>69.300,00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sz w:val="18"/>
              </w:rPr>
              <w:t>69.300,00</w:t>
            </w:r>
          </w:p>
        </w:tc>
      </w:tr>
    </w:tbl>
    <w:p w:rsidR="00000000" w:rsidRDefault="006C617F">
      <w:r>
        <w:br w:type="page"/>
      </w:r>
    </w:p>
    <w:p w:rsidR="00000000" w:rsidRDefault="006C617F">
      <w:pPr>
        <w:pStyle w:val="Heading1"/>
        <w:ind w:left="-5"/>
      </w:pPr>
      <w:r>
        <w:t>Prora</w:t>
      </w:r>
      <w:r>
        <w:t>č</w:t>
      </w:r>
      <w:r>
        <w:t>un 2025</w:t>
      </w:r>
    </w:p>
    <w:p w:rsidR="00000000" w:rsidRDefault="006C617F">
      <w:pPr>
        <w:spacing w:after="0"/>
        <w:ind w:left="-5" w:hanging="10"/>
      </w:pPr>
      <w:r>
        <w:rPr>
          <w:rFonts w:ascii="Segoe UI" w:hAnsi="Segoe UI" w:cs="Segoe UI"/>
          <w:b/>
          <w:sz w:val="24"/>
        </w:rPr>
        <w:t>B. RA</w:t>
      </w:r>
      <w:r>
        <w:rPr>
          <w:rFonts w:ascii="Segoe UI" w:hAnsi="Segoe UI" w:cs="Segoe UI"/>
          <w:b/>
          <w:sz w:val="24"/>
        </w:rPr>
        <w:t>Č</w:t>
      </w:r>
      <w:r>
        <w:rPr>
          <w:rFonts w:ascii="Segoe UI" w:hAnsi="Segoe UI" w:cs="Segoe UI"/>
          <w:b/>
          <w:sz w:val="24"/>
        </w:rPr>
        <w:t>UN FINANCIRANJA</w:t>
      </w:r>
    </w:p>
    <w:p w:rsidR="00000000" w:rsidRDefault="006C617F">
      <w:pPr>
        <w:spacing w:after="90"/>
        <w:ind w:left="-5" w:hanging="10"/>
      </w:pPr>
      <w:r>
        <w:rPr>
          <w:rFonts w:ascii="Segoe UI" w:hAnsi="Segoe UI" w:cs="Segoe UI"/>
        </w:rPr>
        <w:t>B2. RA</w:t>
      </w:r>
      <w:r>
        <w:rPr>
          <w:rFonts w:ascii="Segoe UI" w:hAnsi="Segoe UI" w:cs="Segoe UI"/>
        </w:rPr>
        <w:t>Č</w:t>
      </w:r>
      <w:r>
        <w:rPr>
          <w:rFonts w:ascii="Segoe UI" w:hAnsi="Segoe UI" w:cs="Segoe UI"/>
        </w:rPr>
        <w:t>UN FINANCIRANJA PREMA IZVORIMA FINANCIRANJA</w:t>
      </w:r>
    </w:p>
    <w:tbl>
      <w:tblPr>
        <w:tblW w:w="14887" w:type="dxa"/>
        <w:tblInd w:w="-17" w:type="dxa"/>
        <w:tblCellMar>
          <w:top w:w="110" w:type="dxa"/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1151"/>
        <w:gridCol w:w="8768"/>
        <w:gridCol w:w="825"/>
        <w:gridCol w:w="121"/>
        <w:gridCol w:w="1251"/>
        <w:gridCol w:w="305"/>
        <w:gridCol w:w="1251"/>
        <w:gridCol w:w="305"/>
        <w:gridCol w:w="887"/>
        <w:gridCol w:w="23"/>
      </w:tblGrid>
      <w:tr w:rsidR="00000000">
        <w:trPr>
          <w:gridAfter w:val="1"/>
          <w:wAfter w:w="23" w:type="dxa"/>
          <w:trHeight w:val="5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94" w:hanging="7"/>
            </w:pPr>
            <w:r>
              <w:rPr>
                <w:rFonts w:cs="Calibri"/>
                <w:b/>
                <w:sz w:val="18"/>
              </w:rPr>
              <w:t>Razred/ skupina</w:t>
            </w:r>
          </w:p>
        </w:tc>
        <w:tc>
          <w:tcPr>
            <w:tcW w:w="87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Naziv</w:t>
            </w:r>
          </w:p>
        </w:tc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824" w:right="548" w:firstLine="20"/>
            </w:pPr>
            <w:r>
              <w:rPr>
                <w:rFonts w:cs="Calibri"/>
                <w:b/>
                <w:sz w:val="18"/>
              </w:rPr>
              <w:t>Plan 2025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184" w:right="344" w:hanging="184"/>
            </w:pPr>
            <w:r>
              <w:rPr>
                <w:rFonts w:cs="Calibri"/>
                <w:b/>
                <w:sz w:val="18"/>
              </w:rPr>
              <w:t>Projekcija 2026</w:t>
            </w:r>
          </w:p>
        </w:tc>
        <w:tc>
          <w:tcPr>
            <w:tcW w:w="11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184" w:hanging="184"/>
            </w:pPr>
            <w:r>
              <w:rPr>
                <w:rFonts w:cs="Calibri"/>
                <w:b/>
                <w:sz w:val="18"/>
              </w:rPr>
              <w:t>Projekcija 2027</w:t>
            </w:r>
          </w:p>
        </w:tc>
      </w:tr>
      <w:tr w:rsidR="00000000">
        <w:tblPrEx>
          <w:tblCellMar>
            <w:top w:w="0" w:type="dxa"/>
            <w:left w:w="122" w:type="dxa"/>
            <w:right w:w="93" w:type="dxa"/>
          </w:tblCellMar>
        </w:tblPrEx>
        <w:trPr>
          <w:trHeight w:val="465"/>
        </w:trPr>
        <w:tc>
          <w:tcPr>
            <w:tcW w:w="1077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000000" w:rsidRDefault="006C617F">
            <w:pPr>
              <w:spacing w:after="0" w:line="240" w:lineRule="auto"/>
              <w:ind w:left="67"/>
            </w:pPr>
            <w:r>
              <w:rPr>
                <w:rFonts w:cs="Calibri"/>
                <w:b/>
                <w:sz w:val="20"/>
              </w:rPr>
              <w:t>PRIMICI UKUPNO</w:t>
            </w:r>
          </w:p>
        </w:tc>
        <w:tc>
          <w:tcPr>
            <w:tcW w:w="13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20"/>
              </w:rPr>
              <w:t>66.000,00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000000" w:rsidRDefault="006C617F">
            <w:pPr>
              <w:spacing w:after="0" w:line="240" w:lineRule="auto"/>
              <w:ind w:left="184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  <w:tc>
          <w:tcPr>
            <w:tcW w:w="120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000000" w:rsidRDefault="006C617F">
            <w:pPr>
              <w:spacing w:after="0" w:line="240" w:lineRule="auto"/>
              <w:ind w:left="184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</w:tr>
      <w:tr w:rsidR="00000000">
        <w:tblPrEx>
          <w:tblCellMar>
            <w:top w:w="0" w:type="dxa"/>
            <w:right w:w="72" w:type="dxa"/>
          </w:tblCellMar>
        </w:tblPrEx>
        <w:trPr>
          <w:gridAfter w:val="1"/>
          <w:wAfter w:w="21" w:type="dxa"/>
          <w:trHeight w:val="223"/>
        </w:trPr>
        <w:tc>
          <w:tcPr>
            <w:tcW w:w="1089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42"/>
            </w:pPr>
            <w:r>
              <w:rPr>
                <w:rFonts w:cs="Calibri"/>
                <w:b/>
                <w:sz w:val="20"/>
              </w:rPr>
              <w:t>8 Namjenski primici od zadu</w:t>
            </w:r>
            <w:r>
              <w:rPr>
                <w:rFonts w:cs="Calibri"/>
                <w:b/>
                <w:sz w:val="20"/>
              </w:rPr>
              <w:t>ž</w:t>
            </w:r>
            <w:r>
              <w:rPr>
                <w:rFonts w:cs="Calibri"/>
                <w:b/>
                <w:sz w:val="20"/>
              </w:rPr>
              <w:t>ivanja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20"/>
              </w:rPr>
              <w:t>66.000,00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jc w:val="both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</w:tr>
      <w:tr w:rsidR="00000000">
        <w:tblPrEx>
          <w:tblCellMar>
            <w:top w:w="0" w:type="dxa"/>
            <w:right w:w="72" w:type="dxa"/>
          </w:tblCellMar>
        </w:tblPrEx>
        <w:trPr>
          <w:gridAfter w:val="1"/>
          <w:wAfter w:w="21" w:type="dxa"/>
          <w:trHeight w:val="269"/>
        </w:trPr>
        <w:tc>
          <w:tcPr>
            <w:tcW w:w="1089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61"/>
            </w:pPr>
            <w:r>
              <w:rPr>
                <w:rFonts w:cs="Calibri"/>
                <w:sz w:val="18"/>
              </w:rPr>
              <w:t>80 Namjenski primici od zadu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>ivanja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sz w:val="18"/>
              </w:rPr>
              <w:t>66.000,00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sz w:val="18"/>
              </w:rPr>
              <w:t>69.300,00</w:t>
            </w:r>
          </w:p>
        </w:tc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  <w:jc w:val="both"/>
            </w:pPr>
            <w:r>
              <w:rPr>
                <w:rFonts w:cs="Calibri"/>
                <w:sz w:val="18"/>
              </w:rPr>
              <w:t>69.300,00</w:t>
            </w:r>
          </w:p>
        </w:tc>
      </w:tr>
      <w:tr w:rsidR="00000000">
        <w:tblPrEx>
          <w:tblCellMar>
            <w:top w:w="0" w:type="dxa"/>
            <w:left w:w="122" w:type="dxa"/>
            <w:right w:w="93" w:type="dxa"/>
          </w:tblCellMar>
        </w:tblPrEx>
        <w:trPr>
          <w:trHeight w:val="463"/>
        </w:trPr>
        <w:tc>
          <w:tcPr>
            <w:tcW w:w="1077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000000" w:rsidRDefault="006C617F">
            <w:pPr>
              <w:spacing w:after="0" w:line="240" w:lineRule="auto"/>
              <w:ind w:left="67"/>
            </w:pPr>
            <w:r>
              <w:rPr>
                <w:rFonts w:cs="Calibri"/>
                <w:b/>
                <w:sz w:val="20"/>
              </w:rPr>
              <w:t>IZDACI UKUPNO</w:t>
            </w:r>
          </w:p>
        </w:tc>
        <w:tc>
          <w:tcPr>
            <w:tcW w:w="13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20"/>
              </w:rPr>
              <w:t>66.000,00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000000" w:rsidRDefault="006C617F">
            <w:pPr>
              <w:spacing w:after="0" w:line="240" w:lineRule="auto"/>
              <w:ind w:left="184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  <w:tc>
          <w:tcPr>
            <w:tcW w:w="120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000000" w:rsidRDefault="006C617F">
            <w:pPr>
              <w:spacing w:after="0" w:line="240" w:lineRule="auto"/>
              <w:ind w:left="184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</w:tr>
      <w:tr w:rsidR="00000000">
        <w:tblPrEx>
          <w:tblCellMar>
            <w:top w:w="0" w:type="dxa"/>
            <w:right w:w="72" w:type="dxa"/>
          </w:tblCellMar>
        </w:tblPrEx>
        <w:trPr>
          <w:gridAfter w:val="1"/>
          <w:wAfter w:w="21" w:type="dxa"/>
          <w:trHeight w:val="223"/>
        </w:trPr>
        <w:tc>
          <w:tcPr>
            <w:tcW w:w="1089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42"/>
            </w:pPr>
            <w:r>
              <w:rPr>
                <w:rFonts w:cs="Calibri"/>
                <w:b/>
                <w:sz w:val="20"/>
              </w:rPr>
              <w:t>8 Namjenski primici od zadu</w:t>
            </w:r>
            <w:r>
              <w:rPr>
                <w:rFonts w:cs="Calibri"/>
                <w:b/>
                <w:sz w:val="20"/>
              </w:rPr>
              <w:t>ž</w:t>
            </w:r>
            <w:r>
              <w:rPr>
                <w:rFonts w:cs="Calibri"/>
                <w:b/>
                <w:sz w:val="20"/>
              </w:rPr>
              <w:t>ivanja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20"/>
              </w:rPr>
              <w:t>66.000,00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jc w:val="both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</w:tr>
      <w:tr w:rsidR="00000000">
        <w:tblPrEx>
          <w:tblCellMar>
            <w:top w:w="0" w:type="dxa"/>
            <w:right w:w="72" w:type="dxa"/>
          </w:tblCellMar>
        </w:tblPrEx>
        <w:trPr>
          <w:gridAfter w:val="1"/>
          <w:wAfter w:w="21" w:type="dxa"/>
          <w:trHeight w:val="268"/>
        </w:trPr>
        <w:tc>
          <w:tcPr>
            <w:tcW w:w="1089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61"/>
            </w:pPr>
            <w:r>
              <w:rPr>
                <w:rFonts w:cs="Calibri"/>
                <w:sz w:val="18"/>
              </w:rPr>
              <w:t>80 Namjenski primici od zadu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>ivanja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sz w:val="18"/>
              </w:rPr>
              <w:t>66.000,00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sz w:val="18"/>
              </w:rPr>
              <w:t>69.300,00</w:t>
            </w:r>
          </w:p>
        </w:tc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sz w:val="18"/>
              </w:rPr>
              <w:t>69.300,00</w:t>
            </w:r>
          </w:p>
        </w:tc>
      </w:tr>
    </w:tbl>
    <w:p w:rsidR="00000000" w:rsidRDefault="006C617F">
      <w:pPr>
        <w:widowControl w:val="0"/>
        <w:tabs>
          <w:tab w:val="right" w:pos="737"/>
          <w:tab w:val="left" w:pos="855"/>
          <w:tab w:val="right" w:pos="10157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7"/>
          <w:szCs w:val="27"/>
        </w:rPr>
      </w:pPr>
    </w:p>
    <w:p w:rsidR="00000000" w:rsidRDefault="006C617F">
      <w:pPr>
        <w:widowControl w:val="0"/>
        <w:tabs>
          <w:tab w:val="right" w:pos="560"/>
          <w:tab w:val="center" w:pos="1028"/>
          <w:tab w:val="left" w:pos="1530"/>
          <w:tab w:val="right" w:pos="10086"/>
        </w:tabs>
        <w:autoSpaceDE w:val="0"/>
        <w:autoSpaceDN w:val="0"/>
        <w:adjustRightInd w:val="0"/>
        <w:spacing w:after="0" w:line="240" w:lineRule="auto"/>
        <w:rPr>
          <w:rFonts w:ascii="Tahoma" w:cs="Tahoma"/>
          <w:i/>
          <w:color w:val="000000"/>
          <w:sz w:val="18"/>
          <w:szCs w:val="18"/>
        </w:rPr>
      </w:pPr>
    </w:p>
    <w:p w:rsidR="00000000" w:rsidRDefault="006C617F">
      <w:pPr>
        <w:widowControl w:val="0"/>
        <w:tabs>
          <w:tab w:val="center" w:pos="5077"/>
        </w:tabs>
        <w:autoSpaceDE w:val="0"/>
        <w:autoSpaceDN w:val="0"/>
        <w:adjustRightInd w:val="0"/>
        <w:spacing w:before="60" w:after="0" w:line="240" w:lineRule="auto"/>
        <w:rPr>
          <w:rFonts w:ascii="Tahoma" w:cs="Tahoma"/>
          <w:i/>
          <w:color w:val="000000"/>
          <w:sz w:val="27"/>
          <w:szCs w:val="27"/>
        </w:rPr>
      </w:pPr>
    </w:p>
    <w:p w:rsidR="00000000" w:rsidRDefault="006C617F"/>
    <w:p w:rsidR="00000000" w:rsidRDefault="006C617F">
      <w:pPr>
        <w:widowControl w:val="0"/>
        <w:tabs>
          <w:tab w:val="center" w:pos="7599"/>
        </w:tabs>
        <w:autoSpaceDE w:val="0"/>
        <w:autoSpaceDN w:val="0"/>
        <w:adjustRightInd w:val="0"/>
        <w:spacing w:before="321" w:after="0" w:line="240" w:lineRule="auto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Č</w:t>
      </w:r>
      <w:r>
        <w:rPr>
          <w:rFonts w:ascii="Tahoma" w:hAnsi="Tahoma" w:cs="Tahoma"/>
          <w:b/>
          <w:color w:val="000000"/>
        </w:rPr>
        <w:t>lanak 3.</w:t>
      </w: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before="15" w:after="0" w:line="240" w:lineRule="auto"/>
        <w:rPr>
          <w:rFonts w:asci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Posebni dio Prora</w:t>
      </w:r>
      <w:r>
        <w:rPr>
          <w:rFonts w:ascii="Tahoma" w:hAnsi="Tahoma" w:cs="Tahoma"/>
          <w:color w:val="000000"/>
          <w:sz w:val="20"/>
          <w:szCs w:val="20"/>
        </w:rPr>
        <w:t>č</w:t>
      </w:r>
      <w:r>
        <w:rPr>
          <w:rFonts w:ascii="Tahoma" w:hAnsi="Tahoma" w:cs="Tahoma"/>
          <w:color w:val="000000"/>
          <w:sz w:val="20"/>
          <w:szCs w:val="20"/>
        </w:rPr>
        <w:t>una sastoji se od rashoda i izdataka raspore</w:t>
      </w:r>
      <w:r>
        <w:rPr>
          <w:rFonts w:ascii="Tahoma" w:hAnsi="Tahoma" w:cs="Tahoma"/>
          <w:color w:val="000000"/>
          <w:sz w:val="20"/>
          <w:szCs w:val="20"/>
        </w:rPr>
        <w:t>đ</w:t>
      </w:r>
      <w:r>
        <w:rPr>
          <w:rFonts w:ascii="Tahoma" w:hAnsi="Tahoma" w:cs="Tahoma"/>
          <w:color w:val="000000"/>
          <w:sz w:val="20"/>
          <w:szCs w:val="20"/>
        </w:rPr>
        <w:t>enih u programe koji se sastoje od aktivnosti i projekata. Rashodi i izdaci prikazani u posebnom djelu Prora</w:t>
      </w:r>
      <w:r>
        <w:rPr>
          <w:rFonts w:ascii="Tahoma" w:hAnsi="Tahoma" w:cs="Tahoma"/>
          <w:color w:val="000000"/>
          <w:sz w:val="20"/>
          <w:szCs w:val="20"/>
        </w:rPr>
        <w:t>č</w:t>
      </w:r>
      <w:r>
        <w:rPr>
          <w:rFonts w:ascii="Tahoma" w:hAnsi="Tahoma" w:cs="Tahoma"/>
          <w:color w:val="000000"/>
          <w:sz w:val="20"/>
          <w:szCs w:val="20"/>
        </w:rPr>
        <w:t>una prikazani su prema ekonomskoj, organizacijskoj i funkcijskoj klasifikac</w:t>
      </w:r>
      <w:r>
        <w:rPr>
          <w:rFonts w:ascii="Tahoma" w:hAnsi="Tahoma" w:cs="Tahoma"/>
          <w:color w:val="000000"/>
          <w:sz w:val="20"/>
          <w:szCs w:val="20"/>
        </w:rPr>
        <w:t>iji kako slijedi:</w:t>
      </w:r>
    </w:p>
    <w:p w:rsidR="00000000" w:rsidRDefault="006C617F">
      <w:pPr>
        <w:pStyle w:val="Heading1"/>
        <w:ind w:left="-5"/>
      </w:pPr>
    </w:p>
    <w:p w:rsidR="00000000" w:rsidRDefault="006C617F">
      <w:pPr>
        <w:pStyle w:val="Heading1"/>
        <w:ind w:left="-5"/>
      </w:pPr>
    </w:p>
    <w:p w:rsidR="00000000" w:rsidRDefault="006C617F">
      <w:pPr>
        <w:pStyle w:val="Heading1"/>
        <w:ind w:left="-5"/>
      </w:pPr>
    </w:p>
    <w:p w:rsidR="00000000" w:rsidRDefault="006C617F">
      <w:pPr>
        <w:pStyle w:val="Heading1"/>
        <w:ind w:left="-5"/>
      </w:pPr>
      <w:r>
        <w:t>Prora</w:t>
      </w:r>
      <w:r>
        <w:t>č</w:t>
      </w:r>
      <w:r>
        <w:t>un 2025</w:t>
      </w:r>
    </w:p>
    <w:p w:rsidR="00000000" w:rsidRDefault="006C617F">
      <w:pPr>
        <w:spacing w:after="379"/>
        <w:ind w:left="-5" w:hanging="10"/>
      </w:pPr>
      <w:r>
        <w:rPr>
          <w:rFonts w:ascii="Segoe UI" w:hAnsi="Segoe UI" w:cs="Segoe UI"/>
          <w:b/>
          <w:sz w:val="24"/>
        </w:rPr>
        <w:t>II. POSEBNI DIO</w:t>
      </w:r>
    </w:p>
    <w:tbl>
      <w:tblPr>
        <w:tblW w:w="14891" w:type="dxa"/>
        <w:tblInd w:w="-17" w:type="dxa"/>
        <w:tblCellMar>
          <w:left w:w="0" w:type="dxa"/>
          <w:right w:w="98" w:type="dxa"/>
        </w:tblCellMar>
        <w:tblLook w:val="0000" w:firstRow="0" w:lastRow="0" w:firstColumn="0" w:lastColumn="0" w:noHBand="0" w:noVBand="0"/>
      </w:tblPr>
      <w:tblGrid>
        <w:gridCol w:w="1223"/>
        <w:gridCol w:w="8876"/>
        <w:gridCol w:w="806"/>
        <w:gridCol w:w="1171"/>
        <w:gridCol w:w="386"/>
        <w:gridCol w:w="1171"/>
        <w:gridCol w:w="386"/>
        <w:gridCol w:w="872"/>
      </w:tblGrid>
      <w:tr w:rsidR="00000000">
        <w:trPr>
          <w:trHeight w:val="584"/>
        </w:trPr>
        <w:tc>
          <w:tcPr>
            <w:tcW w:w="12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381"/>
            </w:pP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ifra</w:t>
            </w:r>
          </w:p>
        </w:tc>
        <w:tc>
          <w:tcPr>
            <w:tcW w:w="8876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131"/>
            </w:pPr>
            <w:r>
              <w:rPr>
                <w:rFonts w:cs="Calibri"/>
                <w:b/>
                <w:sz w:val="18"/>
              </w:rPr>
              <w:t>Naziv</w:t>
            </w:r>
          </w:p>
        </w:tc>
        <w:tc>
          <w:tcPr>
            <w:tcW w:w="1977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604" w:right="563" w:firstLine="20"/>
            </w:pPr>
            <w:r>
              <w:rPr>
                <w:rFonts w:cs="Calibri"/>
                <w:b/>
                <w:sz w:val="18"/>
              </w:rPr>
              <w:t>Plan 2025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184" w:right="360" w:hanging="184"/>
            </w:pPr>
            <w:r>
              <w:rPr>
                <w:rFonts w:cs="Calibri"/>
                <w:b/>
                <w:sz w:val="18"/>
              </w:rPr>
              <w:t>Projekcija 2026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184" w:right="61" w:hanging="184"/>
            </w:pPr>
            <w:r>
              <w:rPr>
                <w:rFonts w:cs="Calibri"/>
                <w:b/>
                <w:sz w:val="18"/>
              </w:rPr>
              <w:t>Projekcija 2027</w:t>
            </w:r>
          </w:p>
        </w:tc>
      </w:tr>
      <w:tr w:rsidR="00000000">
        <w:trPr>
          <w:trHeight w:val="519"/>
        </w:trPr>
        <w:tc>
          <w:tcPr>
            <w:tcW w:w="122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6C617F">
            <w:pPr>
              <w:spacing w:after="0" w:line="240" w:lineRule="auto"/>
              <w:ind w:left="124"/>
            </w:pPr>
            <w:r>
              <w:rPr>
                <w:rFonts w:cs="Calibri"/>
                <w:b/>
                <w:color w:val="FFFFFF"/>
                <w:sz w:val="18"/>
              </w:rPr>
              <w:t>RAZDJEL: 001</w:t>
            </w:r>
          </w:p>
        </w:tc>
        <w:tc>
          <w:tcPr>
            <w:tcW w:w="887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color w:val="FFFFFF"/>
                <w:sz w:val="18"/>
              </w:rPr>
              <w:t>OP</w:t>
            </w:r>
            <w:r>
              <w:rPr>
                <w:rFonts w:cs="Calibri"/>
                <w:b/>
                <w:color w:val="FFFFFF"/>
                <w:sz w:val="18"/>
              </w:rPr>
              <w:t>Ć</w:t>
            </w:r>
            <w:r>
              <w:rPr>
                <w:rFonts w:cs="Calibri"/>
                <w:b/>
                <w:color w:val="FFFFFF"/>
                <w:sz w:val="18"/>
              </w:rPr>
              <w:t>INSKO VIJE</w:t>
            </w:r>
            <w:r>
              <w:rPr>
                <w:rFonts w:cs="Calibri"/>
                <w:b/>
                <w:color w:val="FFFFFF"/>
                <w:sz w:val="18"/>
              </w:rPr>
              <w:t>Ć</w:t>
            </w:r>
            <w:r>
              <w:rPr>
                <w:rFonts w:cs="Calibri"/>
                <w:b/>
                <w:color w:val="FFFFFF"/>
                <w:sz w:val="18"/>
              </w:rPr>
              <w:t>E</w:t>
            </w:r>
          </w:p>
        </w:tc>
        <w:tc>
          <w:tcPr>
            <w:tcW w:w="197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6C617F">
            <w:pPr>
              <w:spacing w:after="0" w:line="240" w:lineRule="auto"/>
              <w:ind w:left="486"/>
              <w:jc w:val="center"/>
            </w:pPr>
            <w:r>
              <w:rPr>
                <w:rFonts w:cs="Calibri"/>
                <w:b/>
                <w:color w:val="FFFFFF"/>
                <w:sz w:val="18"/>
              </w:rPr>
              <w:t>23.600,00</w:t>
            </w:r>
          </w:p>
        </w:tc>
        <w:tc>
          <w:tcPr>
            <w:tcW w:w="15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6C617F">
            <w:pPr>
              <w:spacing w:after="0" w:line="240" w:lineRule="auto"/>
              <w:ind w:left="66"/>
              <w:jc w:val="center"/>
            </w:pPr>
            <w:r>
              <w:rPr>
                <w:rFonts w:cs="Calibri"/>
                <w:b/>
                <w:color w:val="FFFFFF"/>
                <w:sz w:val="18"/>
              </w:rPr>
              <w:t>24.780,00</w:t>
            </w:r>
          </w:p>
        </w:tc>
        <w:tc>
          <w:tcPr>
            <w:tcW w:w="12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6C617F">
            <w:pPr>
              <w:spacing w:after="0" w:line="240" w:lineRule="auto"/>
              <w:ind w:left="395"/>
            </w:pPr>
            <w:r>
              <w:rPr>
                <w:rFonts w:cs="Calibri"/>
                <w:b/>
                <w:color w:val="FFFFFF"/>
                <w:sz w:val="18"/>
              </w:rPr>
              <w:t>24.780,00</w:t>
            </w:r>
          </w:p>
        </w:tc>
      </w:tr>
      <w:tr w:rsidR="00000000">
        <w:trPr>
          <w:trHeight w:val="508"/>
        </w:trPr>
        <w:tc>
          <w:tcPr>
            <w:tcW w:w="122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6C617F">
            <w:pPr>
              <w:spacing w:after="0" w:line="240" w:lineRule="auto"/>
              <w:ind w:left="62"/>
            </w:pPr>
            <w:r>
              <w:rPr>
                <w:rFonts w:cs="Calibri"/>
                <w:b/>
                <w:sz w:val="18"/>
              </w:rPr>
              <w:t>GLAVA: 00101</w:t>
            </w:r>
          </w:p>
        </w:tc>
        <w:tc>
          <w:tcPr>
            <w:tcW w:w="88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OP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INSKO VIJE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E</w:t>
            </w:r>
          </w:p>
        </w:tc>
        <w:tc>
          <w:tcPr>
            <w:tcW w:w="197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6C617F">
            <w:pPr>
              <w:spacing w:after="0" w:line="240" w:lineRule="auto"/>
              <w:ind w:left="486"/>
              <w:jc w:val="center"/>
            </w:pPr>
            <w:r>
              <w:rPr>
                <w:rFonts w:cs="Calibri"/>
                <w:b/>
                <w:sz w:val="18"/>
              </w:rPr>
              <w:t>23.600,00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6C617F">
            <w:pPr>
              <w:spacing w:after="0" w:line="240" w:lineRule="auto"/>
              <w:ind w:left="66"/>
              <w:jc w:val="center"/>
            </w:pPr>
            <w:r>
              <w:rPr>
                <w:rFonts w:cs="Calibri"/>
                <w:b/>
                <w:sz w:val="18"/>
              </w:rPr>
              <w:t>24.780,00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6C617F">
            <w:pPr>
              <w:spacing w:after="0" w:line="240" w:lineRule="auto"/>
              <w:ind w:left="395"/>
            </w:pPr>
            <w:r>
              <w:rPr>
                <w:rFonts w:cs="Calibri"/>
                <w:b/>
                <w:sz w:val="18"/>
              </w:rPr>
              <w:t>24.780,00</w:t>
            </w:r>
          </w:p>
        </w:tc>
      </w:tr>
      <w:tr w:rsidR="00000000">
        <w:trPr>
          <w:trHeight w:val="283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1</w:t>
            </w:r>
          </w:p>
        </w:tc>
        <w:tc>
          <w:tcPr>
            <w:tcW w:w="8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474"/>
              <w:jc w:val="center"/>
            </w:pPr>
            <w:r>
              <w:rPr>
                <w:rFonts w:cs="Calibri"/>
                <w:sz w:val="18"/>
              </w:rPr>
              <w:t>21.600,00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54"/>
              <w:jc w:val="center"/>
            </w:pPr>
            <w:r>
              <w:rPr>
                <w:rFonts w:cs="Calibri"/>
                <w:sz w:val="18"/>
              </w:rPr>
              <w:t>22.680,00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391"/>
            </w:pPr>
            <w:r>
              <w:rPr>
                <w:rFonts w:cs="Calibri"/>
                <w:sz w:val="18"/>
              </w:rPr>
              <w:t>22.680,00</w:t>
            </w:r>
          </w:p>
        </w:tc>
      </w:tr>
      <w:tr w:rsidR="00000000">
        <w:trPr>
          <w:trHeight w:val="313"/>
        </w:trPr>
        <w:tc>
          <w:tcPr>
            <w:tcW w:w="122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566"/>
              <w:jc w:val="center"/>
            </w:pPr>
            <w:r>
              <w:rPr>
                <w:rFonts w:cs="Calibri"/>
                <w:sz w:val="18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146"/>
              <w:jc w:val="center"/>
            </w:pPr>
            <w:r>
              <w:rPr>
                <w:rFonts w:cs="Calibri"/>
                <w:sz w:val="18"/>
              </w:rPr>
              <w:t>2.100,00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483"/>
            </w:pPr>
            <w:r>
              <w:rPr>
                <w:rFonts w:cs="Calibri"/>
                <w:sz w:val="18"/>
              </w:rPr>
              <w:t>2.100,00</w:t>
            </w:r>
          </w:p>
        </w:tc>
      </w:tr>
      <w:tr w:rsidR="00000000">
        <w:trPr>
          <w:trHeight w:val="475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25"/>
            </w:pPr>
            <w:r>
              <w:rPr>
                <w:rFonts w:cs="Calibri"/>
                <w:b/>
                <w:sz w:val="18"/>
              </w:rPr>
              <w:t>Program: 1001</w:t>
            </w:r>
          </w:p>
        </w:tc>
        <w:tc>
          <w:tcPr>
            <w:tcW w:w="8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Op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insko vije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e</w:t>
            </w:r>
          </w:p>
        </w:tc>
        <w:tc>
          <w:tcPr>
            <w:tcW w:w="19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486"/>
              <w:jc w:val="center"/>
            </w:pPr>
            <w:r>
              <w:rPr>
                <w:rFonts w:cs="Calibri"/>
                <w:b/>
                <w:sz w:val="18"/>
              </w:rPr>
              <w:t>23.600,00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66"/>
              <w:jc w:val="center"/>
            </w:pPr>
            <w:r>
              <w:rPr>
                <w:rFonts w:cs="Calibri"/>
                <w:b/>
                <w:sz w:val="18"/>
              </w:rPr>
              <w:t>24.780,00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395"/>
            </w:pPr>
            <w:r>
              <w:rPr>
                <w:rFonts w:cs="Calibri"/>
                <w:b/>
                <w:sz w:val="18"/>
              </w:rPr>
              <w:t>24.780,00</w:t>
            </w:r>
          </w:p>
        </w:tc>
      </w:tr>
      <w:tr w:rsidR="00000000">
        <w:trPr>
          <w:trHeight w:val="509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A100101</w:t>
            </w:r>
          </w:p>
        </w:tc>
        <w:tc>
          <w:tcPr>
            <w:tcW w:w="8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Javna uprava</w:t>
            </w:r>
          </w:p>
        </w:tc>
        <w:tc>
          <w:tcPr>
            <w:tcW w:w="19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486"/>
              <w:jc w:val="center"/>
            </w:pPr>
            <w:r>
              <w:rPr>
                <w:rFonts w:cs="Calibri"/>
                <w:b/>
                <w:sz w:val="18"/>
              </w:rPr>
              <w:t>10.400,00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66"/>
              <w:jc w:val="center"/>
            </w:pPr>
            <w:r>
              <w:rPr>
                <w:rFonts w:cs="Calibri"/>
                <w:b/>
                <w:sz w:val="18"/>
              </w:rPr>
              <w:t>10.920,00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395"/>
            </w:pPr>
            <w:r>
              <w:rPr>
                <w:rFonts w:cs="Calibri"/>
                <w:b/>
                <w:sz w:val="18"/>
              </w:rPr>
              <w:t>10.920,00</w:t>
            </w:r>
          </w:p>
        </w:tc>
      </w:tr>
      <w:tr w:rsidR="00000000">
        <w:trPr>
          <w:trHeight w:val="343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8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9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86"/>
              <w:jc w:val="center"/>
            </w:pPr>
            <w:r>
              <w:rPr>
                <w:rFonts w:cs="Calibri"/>
                <w:sz w:val="18"/>
              </w:rPr>
              <w:t>10.400,00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66"/>
              <w:jc w:val="center"/>
            </w:pPr>
            <w:r>
              <w:rPr>
                <w:rFonts w:cs="Calibri"/>
                <w:sz w:val="18"/>
              </w:rPr>
              <w:t>10.920,00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398"/>
            </w:pPr>
            <w:r>
              <w:rPr>
                <w:rFonts w:cs="Calibri"/>
                <w:sz w:val="18"/>
              </w:rPr>
              <w:t>10.920,00</w:t>
            </w:r>
          </w:p>
        </w:tc>
      </w:tr>
      <w:tr w:rsidR="00000000">
        <w:trPr>
          <w:trHeight w:val="215"/>
        </w:trPr>
        <w:tc>
          <w:tcPr>
            <w:tcW w:w="122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10.400,00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10.920,00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10.920,00</w:t>
            </w:r>
          </w:p>
        </w:tc>
      </w:tr>
      <w:tr w:rsidR="00000000">
        <w:trPr>
          <w:trHeight w:val="269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10.400,00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10.920,00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10.920,00</w:t>
            </w:r>
          </w:p>
        </w:tc>
      </w:tr>
      <w:tr w:rsidR="00000000">
        <w:trPr>
          <w:trHeight w:val="510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A100102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Politi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ke stranke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1.200,00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1.260,00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1.260,00</w:t>
            </w:r>
          </w:p>
        </w:tc>
      </w:tr>
      <w:tr w:rsidR="00000000">
        <w:trPr>
          <w:trHeight w:val="344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1.260,00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1.260,00</w:t>
            </w:r>
          </w:p>
        </w:tc>
      </w:tr>
      <w:tr w:rsidR="00000000">
        <w:trPr>
          <w:trHeight w:val="26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1.260,00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1.260,00</w:t>
            </w:r>
          </w:p>
        </w:tc>
      </w:tr>
      <w:tr w:rsidR="00000000">
        <w:trPr>
          <w:trHeight w:val="270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1.260,00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8"/>
              <w:jc w:val="center"/>
            </w:pPr>
            <w:r>
              <w:rPr>
                <w:rFonts w:cs="Calibri"/>
                <w:sz w:val="16"/>
              </w:rPr>
              <w:t>1.260,00</w:t>
            </w:r>
          </w:p>
        </w:tc>
      </w:tr>
      <w:tr w:rsidR="00000000">
        <w:trPr>
          <w:trHeight w:val="507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A100103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Lokalni izbori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10.500,00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10.500,00</w:t>
            </w:r>
          </w:p>
        </w:tc>
      </w:tr>
      <w:tr w:rsidR="00000000">
        <w:trPr>
          <w:trHeight w:val="343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10.500,00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10.500,00</w:t>
            </w:r>
          </w:p>
        </w:tc>
      </w:tr>
      <w:tr w:rsidR="00000000">
        <w:trPr>
          <w:trHeight w:val="269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10.500,00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10.500,00</w:t>
            </w:r>
          </w:p>
        </w:tc>
      </w:tr>
      <w:tr w:rsidR="00000000">
        <w:trPr>
          <w:trHeight w:val="269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10.500,00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10.500,00</w:t>
            </w:r>
          </w:p>
        </w:tc>
      </w:tr>
      <w:tr w:rsidR="00000000">
        <w:trPr>
          <w:trHeight w:val="509"/>
        </w:trPr>
        <w:tc>
          <w:tcPr>
            <w:tcW w:w="122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A301244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Vije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a mjesnih odbora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</w:tr>
    </w:tbl>
    <w:p w:rsidR="00000000" w:rsidRDefault="006C617F">
      <w:pPr>
        <w:sectPr w:rsidR="00000000">
          <w:headerReference w:type="default" r:id="rId6"/>
          <w:footerReference w:type="default" r:id="rId7"/>
          <w:headerReference w:type="first" r:id="rId8"/>
          <w:footerReference w:type="first" r:id="rId9"/>
          <w:pgSz w:w="15841" w:h="12243" w:orient="landscape"/>
          <w:pgMar w:top="720" w:right="720" w:bottom="720" w:left="720" w:header="720" w:footer="800" w:gutter="0"/>
          <w:cols w:space="720"/>
          <w:titlePg/>
          <w:docGrid w:linePitch="299"/>
        </w:sectPr>
      </w:pPr>
    </w:p>
    <w:tbl>
      <w:tblPr>
        <w:tblpPr w:vertAnchor="page" w:horzAnchor="page" w:tblpX="282" w:tblpY="360"/>
        <w:tblOverlap w:val="never"/>
        <w:tblW w:w="14895" w:type="dxa"/>
        <w:tblCellMar>
          <w:top w:w="54" w:type="dxa"/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10998"/>
        <w:gridCol w:w="1556"/>
        <w:gridCol w:w="1557"/>
        <w:gridCol w:w="784"/>
      </w:tblGrid>
      <w:tr w:rsidR="00000000">
        <w:trPr>
          <w:trHeight w:val="343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 Vlastiti prihodi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2.100,00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2.100,00</w:t>
            </w:r>
          </w:p>
        </w:tc>
      </w:tr>
      <w:tr w:rsidR="00000000">
        <w:trPr>
          <w:trHeight w:val="268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3 Rashodi poslovanja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</w:tr>
    </w:tbl>
    <w:p w:rsidR="00000000" w:rsidRDefault="006C617F">
      <w:pPr>
        <w:tabs>
          <w:tab w:val="center" w:pos="10388"/>
          <w:tab w:val="center" w:pos="11945"/>
          <w:tab w:val="right" w:pos="13866"/>
        </w:tabs>
        <w:spacing w:after="3"/>
        <w:ind w:left="-15"/>
      </w:pPr>
      <w:r>
        <w:rPr>
          <w:rFonts w:cs="Calibri"/>
          <w:sz w:val="16"/>
        </w:rPr>
        <w:t>32 Materijalni rashodi</w:t>
      </w:r>
      <w:r>
        <w:rPr>
          <w:rFonts w:cs="Calibri"/>
          <w:sz w:val="16"/>
        </w:rPr>
        <w:tab/>
        <w:t>2.000,00</w:t>
      </w:r>
      <w:r>
        <w:rPr>
          <w:rFonts w:cs="Calibri"/>
          <w:sz w:val="16"/>
        </w:rPr>
        <w:tab/>
        <w:t>2.100,00</w:t>
      </w:r>
      <w:r>
        <w:rPr>
          <w:rFonts w:cs="Calibri"/>
          <w:sz w:val="16"/>
        </w:rPr>
        <w:tab/>
        <w:t>2.100,00</w:t>
      </w:r>
    </w:p>
    <w:tbl>
      <w:tblPr>
        <w:tblW w:w="14893" w:type="dxa"/>
        <w:tblInd w:w="-960" w:type="dxa"/>
        <w:tblCellMar>
          <w:left w:w="0" w:type="dxa"/>
          <w:right w:w="98" w:type="dxa"/>
        </w:tblCellMar>
        <w:tblLook w:val="0000" w:firstRow="0" w:lastRow="0" w:firstColumn="0" w:lastColumn="0" w:noHBand="0" w:noVBand="0"/>
      </w:tblPr>
      <w:tblGrid>
        <w:gridCol w:w="1224"/>
        <w:gridCol w:w="9459"/>
        <w:gridCol w:w="223"/>
        <w:gridCol w:w="1334"/>
        <w:gridCol w:w="223"/>
        <w:gridCol w:w="1334"/>
        <w:gridCol w:w="223"/>
        <w:gridCol w:w="873"/>
      </w:tblGrid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6C617F">
            <w:pPr>
              <w:spacing w:after="0" w:line="240" w:lineRule="auto"/>
              <w:ind w:left="125"/>
            </w:pPr>
            <w:r>
              <w:rPr>
                <w:rFonts w:cs="Calibri"/>
                <w:b/>
                <w:color w:val="FFFFFF"/>
                <w:sz w:val="18"/>
              </w:rPr>
              <w:t>RAZDJEL: 002</w:t>
            </w:r>
          </w:p>
        </w:tc>
        <w:tc>
          <w:tcPr>
            <w:tcW w:w="9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color w:val="FFFFFF"/>
                <w:sz w:val="18"/>
              </w:rPr>
              <w:t>OP</w:t>
            </w:r>
            <w:r>
              <w:rPr>
                <w:rFonts w:cs="Calibri"/>
                <w:b/>
                <w:color w:val="FFFFFF"/>
                <w:sz w:val="18"/>
              </w:rPr>
              <w:t>Ć</w:t>
            </w:r>
            <w:r>
              <w:rPr>
                <w:rFonts w:cs="Calibri"/>
                <w:b/>
                <w:color w:val="FFFFFF"/>
                <w:sz w:val="18"/>
              </w:rPr>
              <w:t>INSKI NA</w:t>
            </w:r>
            <w:r>
              <w:rPr>
                <w:rFonts w:cs="Calibri"/>
                <w:b/>
                <w:color w:val="FFFFFF"/>
                <w:sz w:val="18"/>
              </w:rPr>
              <w:t>Č</w:t>
            </w:r>
            <w:r>
              <w:rPr>
                <w:rFonts w:cs="Calibri"/>
                <w:b/>
                <w:color w:val="FFFFFF"/>
                <w:sz w:val="18"/>
              </w:rPr>
              <w:t>ELNIK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6C617F">
            <w:pPr>
              <w:spacing w:after="0" w:line="240" w:lineRule="auto"/>
              <w:ind w:left="232"/>
            </w:pPr>
            <w:r>
              <w:rPr>
                <w:rFonts w:cs="Calibri"/>
                <w:b/>
                <w:color w:val="FFFFFF"/>
                <w:sz w:val="18"/>
              </w:rPr>
              <w:t>97.300,00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6C617F">
            <w:pPr>
              <w:spacing w:after="0" w:line="240" w:lineRule="auto"/>
              <w:ind w:left="141"/>
            </w:pPr>
            <w:r>
              <w:rPr>
                <w:rFonts w:cs="Calibri"/>
                <w:b/>
                <w:color w:val="FFFFFF"/>
                <w:sz w:val="18"/>
              </w:rPr>
              <w:t>102.165,00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6C617F">
            <w:pPr>
              <w:spacing w:after="0" w:line="240" w:lineRule="auto"/>
              <w:ind w:left="141"/>
            </w:pPr>
            <w:r>
              <w:rPr>
                <w:rFonts w:cs="Calibri"/>
                <w:b/>
                <w:color w:val="FFFFFF"/>
                <w:sz w:val="18"/>
              </w:rPr>
              <w:t>102.165,00</w:t>
            </w:r>
          </w:p>
        </w:tc>
      </w:tr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6C617F">
            <w:pPr>
              <w:spacing w:after="0" w:line="240" w:lineRule="auto"/>
              <w:ind w:left="63"/>
            </w:pPr>
            <w:r>
              <w:rPr>
                <w:rFonts w:cs="Calibri"/>
                <w:b/>
                <w:sz w:val="18"/>
              </w:rPr>
              <w:t>GLAVA: 00201</w:t>
            </w:r>
          </w:p>
        </w:tc>
        <w:tc>
          <w:tcPr>
            <w:tcW w:w="945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OP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INSKI NA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ELNIK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6C617F">
            <w:pPr>
              <w:spacing w:after="0" w:line="240" w:lineRule="auto"/>
              <w:ind w:left="232"/>
            </w:pPr>
            <w:r>
              <w:rPr>
                <w:rFonts w:cs="Calibri"/>
                <w:b/>
                <w:sz w:val="18"/>
              </w:rPr>
              <w:t>9</w:t>
            </w:r>
            <w:r>
              <w:rPr>
                <w:rFonts w:cs="Calibri"/>
                <w:b/>
                <w:sz w:val="18"/>
              </w:rPr>
              <w:t>7.300,00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6C617F">
            <w:pPr>
              <w:spacing w:after="0" w:line="240" w:lineRule="auto"/>
              <w:ind w:left="141"/>
            </w:pPr>
            <w:r>
              <w:rPr>
                <w:rFonts w:cs="Calibri"/>
                <w:b/>
                <w:sz w:val="18"/>
              </w:rPr>
              <w:t>102.165,00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6C617F">
            <w:pPr>
              <w:spacing w:after="0" w:line="240" w:lineRule="auto"/>
              <w:ind w:left="141"/>
            </w:pPr>
            <w:r>
              <w:rPr>
                <w:rFonts w:cs="Calibri"/>
                <w:b/>
                <w:sz w:val="18"/>
              </w:rPr>
              <w:t>102.165,00</w:t>
            </w:r>
          </w:p>
        </w:tc>
      </w:tr>
      <w:tr w:rsidR="00000000">
        <w:trPr>
          <w:trHeight w:val="284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1</w:t>
            </w:r>
          </w:p>
        </w:tc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228"/>
            </w:pPr>
            <w:r>
              <w:rPr>
                <w:rFonts w:cs="Calibri"/>
                <w:sz w:val="18"/>
              </w:rPr>
              <w:t>97.300,00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137"/>
            </w:pPr>
            <w:r>
              <w:rPr>
                <w:rFonts w:cs="Calibri"/>
                <w:sz w:val="18"/>
              </w:rPr>
              <w:t>102.165,00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137"/>
            </w:pPr>
            <w:r>
              <w:rPr>
                <w:rFonts w:cs="Calibri"/>
                <w:sz w:val="18"/>
              </w:rPr>
              <w:t>102.165,00</w:t>
            </w:r>
          </w:p>
        </w:tc>
      </w:tr>
      <w:tr w:rsidR="00000000">
        <w:trPr>
          <w:trHeight w:val="287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3</w:t>
            </w:r>
          </w:p>
        </w:tc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638"/>
            </w:pPr>
            <w:r>
              <w:rPr>
                <w:rFonts w:cs="Calibri"/>
                <w:sz w:val="18"/>
              </w:rPr>
              <w:t>0,00</w:t>
            </w:r>
          </w:p>
        </w:tc>
      </w:tr>
      <w:tr w:rsidR="00000000">
        <w:trPr>
          <w:trHeight w:val="309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5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638"/>
            </w:pPr>
            <w:r>
              <w:rPr>
                <w:rFonts w:cs="Calibri"/>
                <w:sz w:val="18"/>
              </w:rPr>
              <w:t>0,00</w:t>
            </w:r>
          </w:p>
        </w:tc>
      </w:tr>
      <w:tr w:rsidR="00000000">
        <w:trPr>
          <w:trHeight w:val="47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25"/>
            </w:pPr>
            <w:r>
              <w:rPr>
                <w:rFonts w:cs="Calibri"/>
                <w:b/>
                <w:sz w:val="18"/>
              </w:rPr>
              <w:t>Program: 2001</w:t>
            </w:r>
          </w:p>
        </w:tc>
        <w:tc>
          <w:tcPr>
            <w:tcW w:w="9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Ured na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elnika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232"/>
            </w:pPr>
            <w:r>
              <w:rPr>
                <w:rFonts w:cs="Calibri"/>
                <w:b/>
                <w:sz w:val="18"/>
              </w:rPr>
              <w:t>97.300,00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141"/>
            </w:pPr>
            <w:r>
              <w:rPr>
                <w:rFonts w:cs="Calibri"/>
                <w:b/>
                <w:sz w:val="18"/>
              </w:rPr>
              <w:t>102.165,00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141"/>
            </w:pPr>
            <w:r>
              <w:rPr>
                <w:rFonts w:cs="Calibri"/>
                <w:b/>
                <w:sz w:val="18"/>
              </w:rPr>
              <w:t>102.165,00</w:t>
            </w:r>
          </w:p>
        </w:tc>
      </w:tr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A200101</w:t>
            </w:r>
          </w:p>
        </w:tc>
        <w:tc>
          <w:tcPr>
            <w:tcW w:w="9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Javna uprava i administracija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232"/>
            </w:pPr>
            <w:r>
              <w:rPr>
                <w:rFonts w:cs="Calibri"/>
                <w:b/>
                <w:sz w:val="18"/>
              </w:rPr>
              <w:t>67.300,00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232"/>
            </w:pPr>
            <w:r>
              <w:rPr>
                <w:rFonts w:cs="Calibri"/>
                <w:b/>
                <w:sz w:val="18"/>
              </w:rPr>
              <w:t>70.665,00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b/>
                <w:sz w:val="18"/>
              </w:rPr>
              <w:t>70.665,00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34"/>
            </w:pPr>
            <w:r>
              <w:rPr>
                <w:rFonts w:cs="Calibri"/>
                <w:sz w:val="18"/>
              </w:rPr>
              <w:t>67.300,00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34"/>
            </w:pPr>
            <w:r>
              <w:rPr>
                <w:rFonts w:cs="Calibri"/>
                <w:sz w:val="18"/>
              </w:rPr>
              <w:t>70.665,00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02"/>
              <w:jc w:val="center"/>
            </w:pPr>
            <w:r>
              <w:rPr>
                <w:rFonts w:cs="Calibri"/>
                <w:sz w:val="18"/>
              </w:rPr>
              <w:t>70.665,00</w:t>
            </w:r>
          </w:p>
        </w:tc>
      </w:tr>
      <w:tr w:rsidR="00000000">
        <w:trPr>
          <w:trHeight w:val="216"/>
        </w:trPr>
        <w:tc>
          <w:tcPr>
            <w:tcW w:w="1090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3 Rashodi poslovanja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67.300,00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70.665,00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70.665,00</w:t>
            </w:r>
          </w:p>
        </w:tc>
      </w:tr>
      <w:tr w:rsidR="00000000">
        <w:trPr>
          <w:trHeight w:val="268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31 Rashodi za zaposlene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56.900,00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59.745,00</w:t>
            </w: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59.745,00</w:t>
            </w:r>
          </w:p>
        </w:tc>
      </w:tr>
      <w:tr w:rsidR="00000000">
        <w:trPr>
          <w:trHeight w:val="268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32 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10.400,00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10.920,00</w:t>
            </w: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10.920,00</w:t>
            </w:r>
          </w:p>
        </w:tc>
      </w:tr>
      <w:tr w:rsidR="00000000">
        <w:trPr>
          <w:trHeight w:val="508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88" w:right="5520" w:hanging="331"/>
            </w:pPr>
            <w:r>
              <w:rPr>
                <w:rFonts w:cs="Calibri"/>
                <w:b/>
                <w:sz w:val="18"/>
              </w:rPr>
              <w:t>Akt/projekt: Prostorno ure</w:t>
            </w:r>
            <w:r>
              <w:rPr>
                <w:rFonts w:cs="Calibri"/>
                <w:b/>
                <w:sz w:val="18"/>
              </w:rPr>
              <w:t>đ</w:t>
            </w:r>
            <w:r>
              <w:rPr>
                <w:rFonts w:cs="Calibri"/>
                <w:b/>
                <w:sz w:val="18"/>
              </w:rPr>
              <w:t>enje i unapre</w:t>
            </w:r>
            <w:r>
              <w:rPr>
                <w:rFonts w:cs="Calibri"/>
                <w:b/>
                <w:sz w:val="18"/>
              </w:rPr>
              <w:t>đ</w:t>
            </w:r>
            <w:r>
              <w:rPr>
                <w:rFonts w:cs="Calibri"/>
                <w:b/>
                <w:sz w:val="18"/>
              </w:rPr>
              <w:t>enje stanovanja T301257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31.500,00</w:t>
            </w: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31.500,00</w:t>
            </w:r>
          </w:p>
        </w:tc>
      </w:tr>
      <w:tr w:rsidR="00000000">
        <w:trPr>
          <w:trHeight w:val="345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31.500,00</w:t>
            </w: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31.500,00</w:t>
            </w:r>
          </w:p>
        </w:tc>
      </w:tr>
      <w:tr w:rsidR="00000000">
        <w:trPr>
          <w:trHeight w:val="266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4 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31.500,00</w:t>
            </w: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31.500,00</w:t>
            </w:r>
          </w:p>
        </w:tc>
      </w:tr>
    </w:tbl>
    <w:p w:rsidR="00000000" w:rsidRDefault="006C617F">
      <w:pPr>
        <w:tabs>
          <w:tab w:val="center" w:pos="10347"/>
          <w:tab w:val="center" w:pos="11904"/>
          <w:tab w:val="right" w:pos="13866"/>
        </w:tabs>
        <w:spacing w:after="3"/>
        <w:ind w:left="-15"/>
      </w:pPr>
      <w:r>
        <w:rPr>
          <w:rFonts w:cs="Calibri"/>
          <w:sz w:val="16"/>
        </w:rPr>
        <w:t>42 Rashodi za nabavu proizvedene dugotrajne imovine</w:t>
      </w:r>
      <w:r>
        <w:rPr>
          <w:rFonts w:cs="Calibri"/>
          <w:sz w:val="16"/>
        </w:rPr>
        <w:tab/>
        <w:t>30.000,00</w:t>
      </w:r>
      <w:r>
        <w:rPr>
          <w:rFonts w:cs="Calibri"/>
          <w:sz w:val="16"/>
        </w:rPr>
        <w:tab/>
        <w:t>31.500,00</w:t>
      </w:r>
      <w:r>
        <w:rPr>
          <w:rFonts w:cs="Calibri"/>
          <w:sz w:val="16"/>
        </w:rPr>
        <w:tab/>
        <w:t>31.500,00</w:t>
      </w:r>
    </w:p>
    <w:tbl>
      <w:tblPr>
        <w:tblW w:w="14893" w:type="dxa"/>
        <w:tblInd w:w="-960" w:type="dxa"/>
        <w:tblCellMar>
          <w:top w:w="49" w:type="dxa"/>
          <w:left w:w="0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9459"/>
        <w:gridCol w:w="131"/>
        <w:gridCol w:w="1426"/>
        <w:gridCol w:w="131"/>
        <w:gridCol w:w="1426"/>
        <w:gridCol w:w="131"/>
        <w:gridCol w:w="965"/>
      </w:tblGrid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6C617F">
            <w:pPr>
              <w:spacing w:after="0" w:line="240" w:lineRule="auto"/>
              <w:ind w:left="125"/>
            </w:pPr>
            <w:r>
              <w:rPr>
                <w:rFonts w:cs="Calibri"/>
                <w:b/>
                <w:color w:val="FFFFFF"/>
                <w:sz w:val="18"/>
              </w:rPr>
              <w:t>RAZDJEL: 003</w:t>
            </w:r>
          </w:p>
        </w:tc>
        <w:tc>
          <w:tcPr>
            <w:tcW w:w="9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color w:val="FFFFFF"/>
                <w:sz w:val="18"/>
              </w:rPr>
              <w:t>JEDINSTVENI UPRAVNI ODJEL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color w:val="FFFFFF"/>
                <w:sz w:val="18"/>
              </w:rPr>
              <w:t>3.277.948,00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color w:val="FFFFFF"/>
                <w:sz w:val="18"/>
              </w:rPr>
              <w:t>3.441.845,40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color w:val="FFFFFF"/>
                <w:sz w:val="18"/>
              </w:rPr>
              <w:t>3.441.845,40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6C617F">
            <w:pPr>
              <w:spacing w:after="0" w:line="240" w:lineRule="auto"/>
              <w:ind w:left="63"/>
            </w:pPr>
            <w:r>
              <w:rPr>
                <w:rFonts w:cs="Calibri"/>
                <w:b/>
                <w:sz w:val="18"/>
              </w:rPr>
              <w:t>GLAVA: 00301</w:t>
            </w:r>
          </w:p>
        </w:tc>
        <w:tc>
          <w:tcPr>
            <w:tcW w:w="945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JEDINSTVENI UPRAVNI ODJEL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18"/>
              </w:rPr>
              <w:t>3.277.948,00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18"/>
              </w:rPr>
              <w:t>3.441.845,40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18"/>
              </w:rPr>
              <w:t>3.441.845,40</w:t>
            </w:r>
          </w:p>
        </w:tc>
      </w:tr>
      <w:tr w:rsidR="00000000">
        <w:trPr>
          <w:trHeight w:val="284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1</w:t>
            </w:r>
          </w:p>
        </w:tc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137"/>
            </w:pPr>
            <w:r>
              <w:rPr>
                <w:rFonts w:cs="Calibri"/>
                <w:sz w:val="18"/>
              </w:rPr>
              <w:t>442.200,00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137"/>
            </w:pPr>
            <w:r>
              <w:rPr>
                <w:rFonts w:cs="Calibri"/>
                <w:sz w:val="18"/>
              </w:rPr>
              <w:t>464.310,00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137"/>
            </w:pPr>
            <w:r>
              <w:rPr>
                <w:rFonts w:cs="Calibri"/>
                <w:sz w:val="18"/>
              </w:rPr>
              <w:t>464.310,00</w:t>
            </w:r>
          </w:p>
        </w:tc>
      </w:tr>
      <w:tr w:rsidR="00000000">
        <w:trPr>
          <w:trHeight w:val="287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3</w:t>
            </w:r>
          </w:p>
        </w:tc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228"/>
            </w:pPr>
            <w:r>
              <w:rPr>
                <w:rFonts w:cs="Calibri"/>
                <w:sz w:val="18"/>
              </w:rPr>
              <w:t>83.448,00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228"/>
            </w:pPr>
            <w:r>
              <w:rPr>
                <w:rFonts w:cs="Calibri"/>
                <w:sz w:val="18"/>
              </w:rPr>
              <w:t>87.620,40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189"/>
              <w:jc w:val="center"/>
            </w:pPr>
            <w:r>
              <w:rPr>
                <w:rFonts w:cs="Calibri"/>
                <w:sz w:val="18"/>
              </w:rPr>
              <w:t>87.620,40</w:t>
            </w:r>
          </w:p>
        </w:tc>
      </w:tr>
      <w:tr w:rsidR="00000000">
        <w:trPr>
          <w:trHeight w:val="285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4</w:t>
            </w:r>
          </w:p>
        </w:tc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Prihodi za posebne namjene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137"/>
            </w:pPr>
            <w:r>
              <w:rPr>
                <w:rFonts w:cs="Calibri"/>
                <w:sz w:val="18"/>
              </w:rPr>
              <w:t>128.000,00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137"/>
            </w:pPr>
            <w:r>
              <w:rPr>
                <w:rFonts w:cs="Calibri"/>
                <w:sz w:val="18"/>
              </w:rPr>
              <w:t>134.400,00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137"/>
            </w:pPr>
            <w:r>
              <w:rPr>
                <w:rFonts w:cs="Calibri"/>
                <w:sz w:val="18"/>
              </w:rPr>
              <w:t>134.400,00</w:t>
            </w:r>
          </w:p>
        </w:tc>
      </w:tr>
      <w:tr w:rsidR="00000000">
        <w:trPr>
          <w:trHeight w:val="284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5</w:t>
            </w:r>
          </w:p>
        </w:tc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2.546.300,00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2.673.615,00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2.673.615,00</w:t>
            </w:r>
          </w:p>
        </w:tc>
      </w:tr>
      <w:tr w:rsidR="00000000">
        <w:trPr>
          <w:trHeight w:val="279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6</w:t>
            </w:r>
          </w:p>
        </w:tc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Donacije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228"/>
            </w:pPr>
            <w:r>
              <w:rPr>
                <w:rFonts w:cs="Calibri"/>
                <w:sz w:val="18"/>
              </w:rPr>
              <w:t>11.000,00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228"/>
            </w:pPr>
            <w:r>
              <w:rPr>
                <w:rFonts w:cs="Calibri"/>
                <w:sz w:val="18"/>
              </w:rPr>
              <w:t>11.550,00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190"/>
              <w:jc w:val="center"/>
            </w:pPr>
            <w:r>
              <w:rPr>
                <w:rFonts w:cs="Calibri"/>
                <w:sz w:val="18"/>
              </w:rPr>
              <w:t>11.550,00</w:t>
            </w:r>
          </w:p>
        </w:tc>
      </w:tr>
      <w:tr w:rsidR="00000000">
        <w:trPr>
          <w:trHeight w:val="287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7</w:t>
            </w:r>
          </w:p>
        </w:tc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 xml:space="preserve">Prihodi od nefin.imovine i nadoknade </w:t>
            </w:r>
            <w:r>
              <w:rPr>
                <w:rFonts w:cs="Calibri"/>
                <w:sz w:val="18"/>
              </w:rPr>
              <w:t>š</w:t>
            </w:r>
            <w:r>
              <w:rPr>
                <w:rFonts w:cs="Calibri"/>
                <w:sz w:val="18"/>
              </w:rPr>
              <w:t>teta od osig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319"/>
            </w:pPr>
            <w:r>
              <w:rPr>
                <w:rFonts w:cs="Calibri"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319"/>
            </w:pPr>
            <w:r>
              <w:rPr>
                <w:rFonts w:cs="Calibri"/>
                <w:sz w:val="18"/>
              </w:rPr>
              <w:t>1.050,00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319"/>
            </w:pPr>
            <w:r>
              <w:rPr>
                <w:rFonts w:cs="Calibri"/>
                <w:sz w:val="18"/>
              </w:rPr>
              <w:t>1.050,00</w:t>
            </w:r>
          </w:p>
        </w:tc>
      </w:tr>
      <w:tr w:rsidR="00000000">
        <w:trPr>
          <w:trHeight w:val="309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8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Namjenski primici od zadu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>ivanja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228"/>
            </w:pPr>
            <w:r>
              <w:rPr>
                <w:rFonts w:cs="Calibri"/>
                <w:sz w:val="18"/>
              </w:rPr>
              <w:t>66.000,00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228"/>
            </w:pPr>
            <w:r>
              <w:rPr>
                <w:rFonts w:cs="Calibri"/>
                <w:sz w:val="18"/>
              </w:rPr>
              <w:t>69.300,00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6C617F">
            <w:pPr>
              <w:spacing w:after="0" w:line="240" w:lineRule="auto"/>
              <w:ind w:left="189"/>
              <w:jc w:val="center"/>
            </w:pPr>
            <w:r>
              <w:rPr>
                <w:rFonts w:cs="Calibri"/>
                <w:sz w:val="18"/>
              </w:rPr>
              <w:t>69.300,00</w:t>
            </w:r>
          </w:p>
        </w:tc>
      </w:tr>
      <w:tr w:rsidR="00000000">
        <w:trPr>
          <w:trHeight w:val="47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25"/>
            </w:pPr>
            <w:r>
              <w:rPr>
                <w:rFonts w:cs="Calibri"/>
                <w:b/>
                <w:sz w:val="18"/>
              </w:rPr>
              <w:t>Program: 3001</w:t>
            </w:r>
          </w:p>
        </w:tc>
        <w:tc>
          <w:tcPr>
            <w:tcW w:w="9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Javna uprava i administracija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141"/>
            </w:pPr>
            <w:r>
              <w:rPr>
                <w:rFonts w:cs="Calibri"/>
                <w:b/>
                <w:sz w:val="18"/>
              </w:rPr>
              <w:t>202.050,00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141"/>
            </w:pPr>
            <w:r>
              <w:rPr>
                <w:rFonts w:cs="Calibri"/>
                <w:b/>
                <w:sz w:val="18"/>
              </w:rPr>
              <w:t>212.152,50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141"/>
            </w:pPr>
            <w:r>
              <w:rPr>
                <w:rFonts w:cs="Calibri"/>
                <w:b/>
                <w:sz w:val="18"/>
              </w:rPr>
              <w:t>212.152,50</w:t>
            </w:r>
          </w:p>
        </w:tc>
      </w:tr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A300101</w:t>
            </w:r>
          </w:p>
        </w:tc>
        <w:tc>
          <w:tcPr>
            <w:tcW w:w="9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Stru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no administrativno i tehni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ko osoblje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41"/>
            </w:pPr>
            <w:r>
              <w:rPr>
                <w:rFonts w:cs="Calibri"/>
                <w:b/>
                <w:sz w:val="18"/>
              </w:rPr>
              <w:t>186.050,00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41"/>
            </w:pPr>
            <w:r>
              <w:rPr>
                <w:rFonts w:cs="Calibri"/>
                <w:b/>
                <w:sz w:val="18"/>
              </w:rPr>
              <w:t>195.352,50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41"/>
            </w:pPr>
            <w:r>
              <w:rPr>
                <w:rFonts w:cs="Calibri"/>
                <w:b/>
                <w:sz w:val="18"/>
              </w:rPr>
              <w:t>195.352,50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45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43"/>
            </w:pPr>
            <w:r>
              <w:rPr>
                <w:rFonts w:cs="Calibri"/>
                <w:sz w:val="18"/>
              </w:rPr>
              <w:t>162.650,00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43"/>
            </w:pPr>
            <w:r>
              <w:rPr>
                <w:rFonts w:cs="Calibri"/>
                <w:sz w:val="18"/>
              </w:rPr>
              <w:t>170.782,50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43"/>
            </w:pPr>
            <w:r>
              <w:rPr>
                <w:rFonts w:cs="Calibri"/>
                <w:sz w:val="18"/>
              </w:rPr>
              <w:t>170.782,50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162.650,00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170.782,50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170.782,50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zaposlene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99.700,00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104.685,00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104.685,00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58.450,00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61.372,50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17"/>
              <w:jc w:val="center"/>
            </w:pPr>
            <w:r>
              <w:rPr>
                <w:rFonts w:cs="Calibri"/>
                <w:sz w:val="16"/>
              </w:rPr>
              <w:t>61.372,50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34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Financijski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4.500,00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4.725,00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6"/>
              </w:rPr>
              <w:t>4.725,00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16.905,00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16.905,00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16.905,00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16.905,00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zaposlene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35"/>
            </w:pPr>
            <w:r>
              <w:rPr>
                <w:rFonts w:cs="Calibri"/>
                <w:sz w:val="16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1.680,00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6"/>
              </w:rPr>
              <w:t>1.680,00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15.225,00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17"/>
              <w:jc w:val="center"/>
            </w:pPr>
            <w:r>
              <w:rPr>
                <w:rFonts w:cs="Calibri"/>
                <w:sz w:val="16"/>
              </w:rPr>
              <w:t>15.225,00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4.300,00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4.515,00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59"/>
              <w:jc w:val="center"/>
            </w:pPr>
            <w:r>
              <w:rPr>
                <w:rFonts w:cs="Calibri"/>
                <w:sz w:val="18"/>
              </w:rPr>
              <w:t>4.515,00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4.300,00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4.515,00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b/>
                <w:sz w:val="18"/>
              </w:rPr>
              <w:t>4.515,00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4.300,00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4.515,00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6"/>
              </w:rPr>
              <w:t>4.515,00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6.100,00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513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513"/>
            </w:pPr>
            <w:r>
              <w:rPr>
                <w:rFonts w:cs="Calibri"/>
                <w:sz w:val="18"/>
              </w:rPr>
              <w:t>0,00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6.100,00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03"/>
            </w:pPr>
            <w:r>
              <w:rPr>
                <w:rFonts w:cs="Calibri"/>
                <w:b/>
                <w:sz w:val="18"/>
              </w:rPr>
              <w:t>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03"/>
            </w:pPr>
            <w:r>
              <w:rPr>
                <w:rFonts w:cs="Calibri"/>
                <w:b/>
                <w:sz w:val="18"/>
              </w:rPr>
              <w:t>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zaposlene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1.600,00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35"/>
            </w:pPr>
            <w:r>
              <w:rPr>
                <w:rFonts w:cs="Calibri"/>
                <w:sz w:val="16"/>
              </w:rPr>
              <w:t>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35"/>
            </w:pPr>
            <w:r>
              <w:rPr>
                <w:rFonts w:cs="Calibri"/>
                <w:sz w:val="16"/>
              </w:rPr>
              <w:t>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4.500,00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35"/>
            </w:pPr>
            <w:r>
              <w:rPr>
                <w:rFonts w:cs="Calibri"/>
                <w:sz w:val="16"/>
              </w:rPr>
              <w:t>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35"/>
            </w:pPr>
            <w:r>
              <w:rPr>
                <w:rFonts w:cs="Calibri"/>
                <w:sz w:val="16"/>
              </w:rPr>
              <w:t>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61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Namjenske donacije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2.100,00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60"/>
              <w:jc w:val="center"/>
            </w:pPr>
            <w:r>
              <w:rPr>
                <w:rFonts w:cs="Calibri"/>
                <w:sz w:val="18"/>
              </w:rPr>
              <w:t>2.100,00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2.100,00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6"/>
              </w:rPr>
              <w:t>2.100,00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73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Naknada od osiguranja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1.050,00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59"/>
              <w:jc w:val="center"/>
            </w:pPr>
            <w:r>
              <w:rPr>
                <w:rFonts w:cs="Calibri"/>
                <w:sz w:val="18"/>
              </w:rPr>
              <w:t>1.050,00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1.050,00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6"/>
              </w:rPr>
              <w:t>1.050,00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A300102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Odr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avanje zgrada za redovno kori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tenje i dru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tvenih objekata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9.000,00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9.450,00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58"/>
              <w:jc w:val="center"/>
            </w:pPr>
            <w:r>
              <w:rPr>
                <w:rFonts w:cs="Calibri"/>
                <w:b/>
                <w:sz w:val="18"/>
              </w:rPr>
              <w:t>9.450,00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3.000,00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5.250,00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59"/>
              <w:jc w:val="center"/>
            </w:pPr>
            <w:r>
              <w:rPr>
                <w:rFonts w:cs="Calibri"/>
                <w:sz w:val="18"/>
              </w:rPr>
              <w:t>5.250,00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3.000,00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39"/>
              <w:jc w:val="center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3.000,00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5.250,00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6"/>
              </w:rPr>
              <w:t>5.250,00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513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513"/>
            </w:pPr>
            <w:r>
              <w:rPr>
                <w:rFonts w:cs="Calibri"/>
                <w:sz w:val="18"/>
              </w:rPr>
              <w:t>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</w:t>
            </w:r>
            <w:r>
              <w:rPr>
                <w:rFonts w:cs="Calibri"/>
                <w:b/>
                <w:sz w:val="18"/>
              </w:rPr>
              <w:t>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03"/>
            </w:pPr>
            <w:r>
              <w:rPr>
                <w:rFonts w:cs="Calibri"/>
                <w:b/>
                <w:sz w:val="18"/>
              </w:rPr>
              <w:t>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03"/>
            </w:pPr>
            <w:r>
              <w:rPr>
                <w:rFonts w:cs="Calibri"/>
                <w:b/>
                <w:sz w:val="18"/>
              </w:rPr>
              <w:t>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35"/>
            </w:pPr>
            <w:r>
              <w:rPr>
                <w:rFonts w:cs="Calibri"/>
                <w:sz w:val="16"/>
              </w:rPr>
              <w:t>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35"/>
            </w:pPr>
            <w:r>
              <w:rPr>
                <w:rFonts w:cs="Calibri"/>
                <w:sz w:val="16"/>
              </w:rPr>
              <w:t>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61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Namjenske donacije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4.000,00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4.200,00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59"/>
              <w:jc w:val="center"/>
            </w:pPr>
            <w:r>
              <w:rPr>
                <w:rFonts w:cs="Calibri"/>
                <w:sz w:val="18"/>
              </w:rPr>
              <w:t>4.200,00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4.000,00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4.200,00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b/>
                <w:sz w:val="18"/>
              </w:rPr>
              <w:t>4.200,00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4.000,00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4.200,00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6"/>
              </w:rPr>
              <w:t>4.200,00</w:t>
            </w:r>
          </w:p>
        </w:tc>
      </w:tr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K300103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Nabava dugotrajne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7.000,00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7.350,00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58"/>
              <w:jc w:val="center"/>
            </w:pPr>
            <w:r>
              <w:rPr>
                <w:rFonts w:cs="Calibri"/>
                <w:b/>
                <w:sz w:val="18"/>
              </w:rPr>
              <w:t>7.350,00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5.000,00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5.250,00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59"/>
              <w:jc w:val="center"/>
            </w:pPr>
            <w:r>
              <w:rPr>
                <w:rFonts w:cs="Calibri"/>
                <w:sz w:val="18"/>
              </w:rPr>
              <w:t>5.250,00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5.000,00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39"/>
              <w:jc w:val="center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</w:tr>
    </w:tbl>
    <w:p w:rsidR="00000000" w:rsidRDefault="006C617F">
      <w:pPr>
        <w:tabs>
          <w:tab w:val="center" w:pos="10388"/>
          <w:tab w:val="center" w:pos="11945"/>
          <w:tab w:val="right" w:pos="13866"/>
        </w:tabs>
        <w:spacing w:after="3"/>
        <w:ind w:left="-15"/>
      </w:pPr>
      <w:r>
        <w:rPr>
          <w:rFonts w:cs="Calibri"/>
          <w:sz w:val="16"/>
        </w:rPr>
        <w:t>42 Rashodi za nabavu proizvedene dugotrajne imovine</w:t>
      </w:r>
      <w:r>
        <w:rPr>
          <w:rFonts w:cs="Calibri"/>
          <w:sz w:val="16"/>
        </w:rPr>
        <w:tab/>
        <w:t>5.000,00</w:t>
      </w:r>
      <w:r>
        <w:rPr>
          <w:rFonts w:cs="Calibri"/>
          <w:sz w:val="16"/>
        </w:rPr>
        <w:tab/>
        <w:t>5.250,00</w:t>
      </w:r>
      <w:r>
        <w:rPr>
          <w:rFonts w:cs="Calibri"/>
          <w:sz w:val="16"/>
        </w:rPr>
        <w:tab/>
        <w:t>5.250,00</w:t>
      </w:r>
    </w:p>
    <w:tbl>
      <w:tblPr>
        <w:tblW w:w="14895" w:type="dxa"/>
        <w:tblInd w:w="-960" w:type="dxa"/>
        <w:tblCellMar>
          <w:top w:w="51" w:type="dxa"/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10998"/>
        <w:gridCol w:w="1556"/>
        <w:gridCol w:w="1557"/>
        <w:gridCol w:w="784"/>
      </w:tblGrid>
      <w:tr w:rsidR="00000000">
        <w:trPr>
          <w:trHeight w:val="343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 Vlastiti prihodi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2.100,00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2.100,00</w:t>
            </w:r>
          </w:p>
        </w:tc>
      </w:tr>
      <w:tr w:rsidR="00000000">
        <w:trPr>
          <w:trHeight w:val="268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4 Rashodi za nabavu nefinancijske imovine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</w:tr>
      <w:tr w:rsidR="00000000">
        <w:trPr>
          <w:trHeight w:val="270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42 Rashodi za nabavu proizvedene dugotrajne imovine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6"/>
            </w:pPr>
            <w:r>
              <w:rPr>
                <w:rFonts w:cs="Calibri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6"/>
            </w:pPr>
            <w:r>
              <w:rPr>
                <w:rFonts w:cs="Calibri"/>
                <w:sz w:val="16"/>
              </w:rPr>
              <w:t>2.100,00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6"/>
            </w:pPr>
            <w:r>
              <w:rPr>
                <w:rFonts w:cs="Calibri"/>
                <w:sz w:val="16"/>
              </w:rPr>
              <w:t>2.100,00</w:t>
            </w:r>
          </w:p>
        </w:tc>
      </w:tr>
      <w:tr w:rsidR="00000000">
        <w:trPr>
          <w:trHeight w:val="346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 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331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331"/>
            </w:pPr>
            <w:r>
              <w:rPr>
                <w:rFonts w:cs="Calibri"/>
                <w:sz w:val="18"/>
              </w:rPr>
              <w:t>0,00</w:t>
            </w:r>
          </w:p>
        </w:tc>
      </w:tr>
      <w:tr w:rsidR="00000000">
        <w:trPr>
          <w:trHeight w:val="266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4 Rashodi za nabavu nefinancijske imovine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21"/>
            </w:pPr>
            <w:r>
              <w:rPr>
                <w:rFonts w:cs="Calibri"/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21"/>
            </w:pPr>
            <w:r>
              <w:rPr>
                <w:rFonts w:cs="Calibri"/>
                <w:b/>
                <w:sz w:val="18"/>
              </w:rPr>
              <w:t>0,00</w:t>
            </w:r>
          </w:p>
        </w:tc>
      </w:tr>
    </w:tbl>
    <w:p w:rsidR="00000000" w:rsidRDefault="006C617F">
      <w:pPr>
        <w:tabs>
          <w:tab w:val="center" w:pos="10388"/>
          <w:tab w:val="center" w:pos="12089"/>
          <w:tab w:val="right" w:pos="13866"/>
        </w:tabs>
        <w:spacing w:after="3"/>
        <w:ind w:left="-15"/>
      </w:pPr>
      <w:r>
        <w:rPr>
          <w:rFonts w:cs="Calibri"/>
          <w:sz w:val="16"/>
        </w:rPr>
        <w:t>42 Rashodi za nabavu proizvedene dugotrajne imovine</w:t>
      </w:r>
      <w:r>
        <w:rPr>
          <w:rFonts w:cs="Calibri"/>
          <w:sz w:val="16"/>
        </w:rPr>
        <w:tab/>
        <w:t>1.000,00</w:t>
      </w:r>
      <w:r>
        <w:rPr>
          <w:rFonts w:cs="Calibri"/>
          <w:sz w:val="16"/>
        </w:rPr>
        <w:tab/>
        <w:t>0,00</w:t>
      </w:r>
      <w:r>
        <w:rPr>
          <w:rFonts w:cs="Calibri"/>
          <w:sz w:val="16"/>
        </w:rPr>
        <w:tab/>
        <w:t>0,00</w:t>
      </w:r>
    </w:p>
    <w:tbl>
      <w:tblPr>
        <w:tblW w:w="14895" w:type="dxa"/>
        <w:tblInd w:w="-960" w:type="dxa"/>
        <w:tblCellMar>
          <w:left w:w="0" w:type="dxa"/>
          <w:right w:w="98" w:type="dxa"/>
        </w:tblCellMar>
        <w:tblLook w:val="0000" w:firstRow="0" w:lastRow="0" w:firstColumn="0" w:lastColumn="0" w:noHBand="0" w:noVBand="0"/>
      </w:tblPr>
      <w:tblGrid>
        <w:gridCol w:w="1224"/>
        <w:gridCol w:w="9600"/>
        <w:gridCol w:w="82"/>
        <w:gridCol w:w="1475"/>
        <w:gridCol w:w="82"/>
        <w:gridCol w:w="1475"/>
        <w:gridCol w:w="82"/>
        <w:gridCol w:w="875"/>
      </w:tblGrid>
      <w:tr w:rsidR="00000000">
        <w:trPr>
          <w:trHeight w:val="448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Program: 3002 Vatrogastvo i civilna za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tita - Za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tita od po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ara i civilna za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tita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66"/>
            </w:pPr>
            <w:r>
              <w:rPr>
                <w:rFonts w:cs="Calibri"/>
                <w:b/>
                <w:sz w:val="18"/>
              </w:rPr>
              <w:t>18.700,00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66"/>
            </w:pPr>
            <w:r>
              <w:rPr>
                <w:rFonts w:cs="Calibri"/>
                <w:b/>
                <w:sz w:val="18"/>
              </w:rPr>
              <w:t>19.635,00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66"/>
            </w:pPr>
            <w:r>
              <w:rPr>
                <w:rFonts w:cs="Calibri"/>
                <w:b/>
                <w:sz w:val="18"/>
              </w:rPr>
              <w:t>19.635,00</w:t>
            </w:r>
          </w:p>
        </w:tc>
      </w:tr>
      <w:tr w:rsidR="00000000">
        <w:trPr>
          <w:trHeight w:val="508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44" w:right="4754" w:hanging="312"/>
            </w:pPr>
            <w:r>
              <w:rPr>
                <w:rFonts w:cs="Calibri"/>
                <w:b/>
                <w:sz w:val="18"/>
              </w:rPr>
              <w:t>Akt/projekt: Osnovna djelatnost Dobrovoljnih vatrogasnih dru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tava A300201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66"/>
            </w:pPr>
            <w:r>
              <w:rPr>
                <w:rFonts w:cs="Calibri"/>
                <w:b/>
                <w:sz w:val="18"/>
              </w:rPr>
              <w:t>16.000,00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66"/>
            </w:pPr>
            <w:r>
              <w:rPr>
                <w:rFonts w:cs="Calibri"/>
                <w:b/>
                <w:sz w:val="18"/>
              </w:rPr>
              <w:t>16.800,00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66"/>
            </w:pPr>
            <w:r>
              <w:rPr>
                <w:rFonts w:cs="Calibri"/>
                <w:b/>
                <w:sz w:val="18"/>
              </w:rPr>
              <w:t>16.800,00</w:t>
            </w:r>
          </w:p>
        </w:tc>
      </w:tr>
      <w:tr w:rsidR="00000000">
        <w:trPr>
          <w:trHeight w:val="344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69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68"/>
            </w:pPr>
            <w:r>
              <w:rPr>
                <w:rFonts w:cs="Calibri"/>
                <w:sz w:val="18"/>
              </w:rPr>
              <w:t>16.000,00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68"/>
            </w:pPr>
            <w:r>
              <w:rPr>
                <w:rFonts w:cs="Calibri"/>
                <w:sz w:val="18"/>
              </w:rPr>
              <w:t>16.800,00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68"/>
            </w:pPr>
            <w:r>
              <w:rPr>
                <w:rFonts w:cs="Calibri"/>
                <w:sz w:val="18"/>
              </w:rPr>
              <w:t>16.800,00</w:t>
            </w:r>
          </w:p>
        </w:tc>
      </w:tr>
      <w:tr w:rsidR="00000000">
        <w:trPr>
          <w:trHeight w:val="216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16.000,00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16.800,00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16.800,00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16.000,00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16.800,00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16.800,00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A300202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Civilna za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tita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1.400,00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1.470,00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1.470,00</w:t>
            </w:r>
          </w:p>
        </w:tc>
      </w:tr>
      <w:tr w:rsidR="00000000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1.470,00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1.470,00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1.470,00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1.470,00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1.470,00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8"/>
              <w:jc w:val="center"/>
            </w:pPr>
            <w:r>
              <w:rPr>
                <w:rFonts w:cs="Calibri"/>
                <w:sz w:val="16"/>
              </w:rPr>
              <w:t>1.470,00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A300203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Hrvatska gorska slu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ba spa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avanja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240"/>
            </w:pPr>
            <w:r>
              <w:rPr>
                <w:rFonts w:cs="Calibri"/>
                <w:b/>
                <w:sz w:val="18"/>
              </w:rPr>
              <w:t>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240"/>
            </w:pPr>
            <w:r>
              <w:rPr>
                <w:rFonts w:cs="Calibri"/>
                <w:b/>
                <w:sz w:val="18"/>
              </w:rPr>
              <w:t>315,00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205"/>
              <w:jc w:val="center"/>
            </w:pPr>
            <w:r>
              <w:rPr>
                <w:rFonts w:cs="Calibri"/>
                <w:b/>
                <w:sz w:val="18"/>
              </w:rPr>
              <w:t>315,00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40"/>
            </w:pPr>
            <w:r>
              <w:rPr>
                <w:rFonts w:cs="Calibri"/>
                <w:sz w:val="18"/>
              </w:rPr>
              <w:t>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40"/>
            </w:pPr>
            <w:r>
              <w:rPr>
                <w:rFonts w:cs="Calibri"/>
                <w:sz w:val="18"/>
              </w:rPr>
              <w:t>315,00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05"/>
              <w:jc w:val="center"/>
            </w:pPr>
            <w:r>
              <w:rPr>
                <w:rFonts w:cs="Calibri"/>
                <w:sz w:val="18"/>
              </w:rPr>
              <w:t>315,00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315,00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5"/>
              <w:jc w:val="center"/>
            </w:pPr>
            <w:r>
              <w:rPr>
                <w:rFonts w:cs="Calibri"/>
                <w:b/>
                <w:sz w:val="18"/>
              </w:rPr>
              <w:t>315,00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315,00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31"/>
              <w:jc w:val="center"/>
            </w:pPr>
            <w:r>
              <w:rPr>
                <w:rFonts w:cs="Calibri"/>
                <w:sz w:val="16"/>
              </w:rPr>
              <w:t>315,00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A301247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Vije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e za prevenciju kriminaliteta "Srijem"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1.050,00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1.050,00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</w:tr>
    </w:tbl>
    <w:p w:rsidR="00000000" w:rsidRDefault="006C617F">
      <w:pPr>
        <w:tabs>
          <w:tab w:val="center" w:pos="10388"/>
          <w:tab w:val="center" w:pos="11945"/>
          <w:tab w:val="right" w:pos="13866"/>
        </w:tabs>
        <w:spacing w:after="3"/>
        <w:ind w:left="-15"/>
      </w:pPr>
      <w:r>
        <w:rPr>
          <w:rFonts w:cs="Calibri"/>
          <w:sz w:val="16"/>
        </w:rPr>
        <w:t>32 Materijalni rashodi</w:t>
      </w:r>
      <w:r>
        <w:rPr>
          <w:rFonts w:cs="Calibri"/>
          <w:sz w:val="16"/>
        </w:rPr>
        <w:tab/>
        <w:t>1.000,00</w:t>
      </w:r>
      <w:r>
        <w:rPr>
          <w:rFonts w:cs="Calibri"/>
          <w:sz w:val="16"/>
        </w:rPr>
        <w:tab/>
        <w:t>1.050,00</w:t>
      </w:r>
      <w:r>
        <w:rPr>
          <w:rFonts w:cs="Calibri"/>
          <w:sz w:val="16"/>
        </w:rPr>
        <w:tab/>
      </w:r>
      <w:r>
        <w:rPr>
          <w:rFonts w:cs="Calibri"/>
          <w:sz w:val="16"/>
        </w:rPr>
        <w:t>1.050,00</w:t>
      </w:r>
    </w:p>
    <w:tbl>
      <w:tblPr>
        <w:tblW w:w="14895" w:type="dxa"/>
        <w:tblInd w:w="-960" w:type="dxa"/>
        <w:tblCellMar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10823"/>
        <w:gridCol w:w="92"/>
        <w:gridCol w:w="1465"/>
        <w:gridCol w:w="92"/>
        <w:gridCol w:w="1465"/>
        <w:gridCol w:w="92"/>
        <w:gridCol w:w="866"/>
      </w:tblGrid>
      <w:tr w:rsidR="00000000">
        <w:trPr>
          <w:trHeight w:val="450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25"/>
            </w:pPr>
            <w:r>
              <w:rPr>
                <w:rFonts w:cs="Calibri"/>
                <w:b/>
                <w:sz w:val="18"/>
              </w:rPr>
              <w:t>Program: 3003 Gospodarstvo - Poticanje razvoja gospodarstva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543.670,00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570.853,50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570.853,50</w:t>
            </w:r>
          </w:p>
        </w:tc>
      </w:tr>
      <w:tr w:rsidR="00000000">
        <w:trPr>
          <w:trHeight w:val="507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right="7064" w:hanging="312"/>
            </w:pPr>
            <w:r>
              <w:rPr>
                <w:rFonts w:cs="Calibri"/>
                <w:b/>
                <w:sz w:val="18"/>
              </w:rPr>
              <w:t>Akt/projekt: Me</w:t>
            </w:r>
            <w:r>
              <w:rPr>
                <w:rFonts w:cs="Calibri"/>
                <w:b/>
                <w:sz w:val="18"/>
              </w:rPr>
              <w:t>đ</w:t>
            </w:r>
            <w:r>
              <w:rPr>
                <w:rFonts w:cs="Calibri"/>
                <w:b/>
                <w:sz w:val="18"/>
              </w:rPr>
              <w:t>unarodna suradnja A300304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2.700,00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2.835,00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65"/>
              <w:jc w:val="center"/>
            </w:pPr>
            <w:r>
              <w:rPr>
                <w:rFonts w:cs="Calibri"/>
                <w:b/>
                <w:sz w:val="18"/>
              </w:rPr>
              <w:t>2.835,00</w:t>
            </w:r>
          </w:p>
        </w:tc>
      </w:tr>
      <w:tr w:rsidR="00000000">
        <w:trPr>
          <w:trHeight w:val="344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84"/>
            </w:pPr>
            <w:r>
              <w:rPr>
                <w:rFonts w:cs="Calibri"/>
                <w:sz w:val="18"/>
              </w:rPr>
              <w:t>2.700,00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84"/>
            </w:pPr>
            <w:r>
              <w:rPr>
                <w:rFonts w:cs="Calibri"/>
                <w:sz w:val="18"/>
              </w:rPr>
              <w:t>2.835,00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66"/>
              <w:jc w:val="center"/>
            </w:pPr>
            <w:r>
              <w:rPr>
                <w:rFonts w:cs="Calibri"/>
                <w:sz w:val="18"/>
              </w:rPr>
              <w:t>2.835,00</w:t>
            </w:r>
          </w:p>
        </w:tc>
      </w:tr>
      <w:tr w:rsidR="00000000">
        <w:trPr>
          <w:trHeight w:val="215"/>
        </w:trPr>
        <w:tc>
          <w:tcPr>
            <w:tcW w:w="1091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3 Rashodi poslovanja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2.700,00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2.835,00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2.835,00</w:t>
            </w:r>
          </w:p>
        </w:tc>
      </w:tr>
      <w:tr w:rsidR="00000000">
        <w:trPr>
          <w:trHeight w:val="267"/>
        </w:trPr>
        <w:tc>
          <w:tcPr>
            <w:tcW w:w="1091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38 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2.700,00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2.835,00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16"/>
              <w:jc w:val="center"/>
            </w:pPr>
            <w:r>
              <w:rPr>
                <w:rFonts w:cs="Calibri"/>
                <w:sz w:val="16"/>
              </w:rPr>
              <w:t>2.835,00</w:t>
            </w:r>
          </w:p>
        </w:tc>
      </w:tr>
      <w:tr w:rsidR="00000000">
        <w:trPr>
          <w:trHeight w:val="508"/>
        </w:trPr>
        <w:tc>
          <w:tcPr>
            <w:tcW w:w="1091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right="4629" w:hanging="312"/>
            </w:pPr>
            <w:r>
              <w:rPr>
                <w:rFonts w:cs="Calibri"/>
                <w:b/>
                <w:sz w:val="18"/>
              </w:rPr>
              <w:t>Akt/projekt: Program potpora gospodarstvu na podru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ju Op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ine Lovas A301242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15.500,00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16.275,00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16.275,00</w:t>
            </w:r>
          </w:p>
        </w:tc>
      </w:tr>
      <w:tr w:rsidR="00000000">
        <w:trPr>
          <w:trHeight w:val="345"/>
        </w:trPr>
        <w:tc>
          <w:tcPr>
            <w:tcW w:w="1091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15.500,00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16.275,00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16.275,00</w:t>
            </w:r>
          </w:p>
        </w:tc>
      </w:tr>
    </w:tbl>
    <w:p w:rsidR="00000000" w:rsidRDefault="006C617F">
      <w:pPr>
        <w:pStyle w:val="Heading2"/>
        <w:tabs>
          <w:tab w:val="center" w:pos="10312"/>
          <w:tab w:val="center" w:pos="11869"/>
          <w:tab w:val="right" w:pos="13866"/>
        </w:tabs>
      </w:pPr>
      <w:r>
        <w:t>3 Rashodi poslovanja</w:t>
      </w:r>
      <w:r>
        <w:tab/>
        <w:t>15.500,00</w:t>
      </w:r>
      <w:r>
        <w:tab/>
        <w:t>16.275,00</w:t>
      </w:r>
      <w:r>
        <w:tab/>
        <w:t>16.275,00</w:t>
      </w:r>
    </w:p>
    <w:tbl>
      <w:tblPr>
        <w:tblW w:w="14895" w:type="dxa"/>
        <w:tblInd w:w="-960" w:type="dxa"/>
        <w:tblCellMar>
          <w:top w:w="48" w:type="dxa"/>
          <w:left w:w="0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9591"/>
        <w:gridCol w:w="1557"/>
        <w:gridCol w:w="1557"/>
        <w:gridCol w:w="966"/>
      </w:tblGrid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35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Subvencije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15.500,00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16.275,00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16"/>
              <w:jc w:val="center"/>
            </w:pPr>
            <w:r>
              <w:rPr>
                <w:rFonts w:cs="Calibri"/>
                <w:sz w:val="16"/>
              </w:rPr>
              <w:t>16.275,00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A301246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Poslovni centar kompetencija - Sinergija poljoprivrede i turizma d.o.o. Lovas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331"/>
            </w:pPr>
            <w:r>
              <w:rPr>
                <w:rFonts w:cs="Calibri"/>
                <w:b/>
                <w:sz w:val="18"/>
              </w:rPr>
              <w:t>130,00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331"/>
            </w:pPr>
            <w:r>
              <w:rPr>
                <w:rFonts w:cs="Calibri"/>
                <w:b/>
                <w:sz w:val="18"/>
              </w:rPr>
              <w:t>136,50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331"/>
            </w:pPr>
            <w:r>
              <w:rPr>
                <w:rFonts w:cs="Calibri"/>
                <w:b/>
                <w:sz w:val="18"/>
              </w:rPr>
              <w:t>136,50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23"/>
            </w:pPr>
            <w:r>
              <w:rPr>
                <w:rFonts w:cs="Calibri"/>
                <w:sz w:val="18"/>
              </w:rPr>
              <w:t>90,00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22"/>
            </w:pPr>
            <w:r>
              <w:rPr>
                <w:rFonts w:cs="Calibri"/>
                <w:sz w:val="18"/>
              </w:rPr>
              <w:t>94,50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22"/>
            </w:pPr>
            <w:r>
              <w:rPr>
                <w:rFonts w:cs="Calibri"/>
                <w:sz w:val="18"/>
              </w:rPr>
              <w:t>94,50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13"/>
            </w:pPr>
            <w:r>
              <w:rPr>
                <w:rFonts w:cs="Calibri"/>
                <w:b/>
                <w:sz w:val="18"/>
              </w:rPr>
              <w:t>90,00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12"/>
            </w:pPr>
            <w:r>
              <w:rPr>
                <w:rFonts w:cs="Calibri"/>
                <w:b/>
                <w:sz w:val="18"/>
              </w:rPr>
              <w:t>94,50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12"/>
            </w:pPr>
            <w:r>
              <w:rPr>
                <w:rFonts w:cs="Calibri"/>
                <w:b/>
                <w:sz w:val="18"/>
              </w:rPr>
              <w:t>94,50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53"/>
            </w:pPr>
            <w:r>
              <w:rPr>
                <w:rFonts w:cs="Calibri"/>
                <w:sz w:val="16"/>
              </w:rPr>
              <w:t>90,00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53"/>
            </w:pPr>
            <w:r>
              <w:rPr>
                <w:rFonts w:cs="Calibri"/>
                <w:sz w:val="16"/>
              </w:rPr>
              <w:t>94,50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53"/>
            </w:pPr>
            <w:r>
              <w:rPr>
                <w:rFonts w:cs="Calibri"/>
                <w:sz w:val="16"/>
              </w:rPr>
              <w:t>94,50</w:t>
            </w:r>
          </w:p>
        </w:tc>
      </w:tr>
      <w:tr w:rsidR="00000000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23"/>
            </w:pPr>
            <w:r>
              <w:rPr>
                <w:rFonts w:cs="Calibri"/>
                <w:sz w:val="18"/>
              </w:rPr>
              <w:t>40,00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22"/>
            </w:pPr>
            <w:r>
              <w:rPr>
                <w:rFonts w:cs="Calibri"/>
                <w:sz w:val="18"/>
              </w:rPr>
              <w:t>42,00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22"/>
            </w:pPr>
            <w:r>
              <w:rPr>
                <w:rFonts w:cs="Calibri"/>
                <w:sz w:val="18"/>
              </w:rPr>
              <w:t>42,00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13"/>
            </w:pPr>
            <w:r>
              <w:rPr>
                <w:rFonts w:cs="Calibri"/>
                <w:b/>
                <w:sz w:val="18"/>
              </w:rPr>
              <w:t>40,00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12"/>
            </w:pPr>
            <w:r>
              <w:rPr>
                <w:rFonts w:cs="Calibri"/>
                <w:b/>
                <w:sz w:val="18"/>
              </w:rPr>
              <w:t>42,00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12"/>
            </w:pPr>
            <w:r>
              <w:rPr>
                <w:rFonts w:cs="Calibri"/>
                <w:b/>
                <w:sz w:val="18"/>
              </w:rPr>
              <w:t>42,00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53"/>
            </w:pPr>
            <w:r>
              <w:rPr>
                <w:rFonts w:cs="Calibri"/>
                <w:sz w:val="16"/>
              </w:rPr>
              <w:t>40,00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53"/>
            </w:pPr>
            <w:r>
              <w:rPr>
                <w:rFonts w:cs="Calibri"/>
                <w:sz w:val="16"/>
              </w:rPr>
              <w:t>42,00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53"/>
            </w:pPr>
            <w:r>
              <w:rPr>
                <w:rFonts w:cs="Calibri"/>
                <w:sz w:val="16"/>
              </w:rPr>
              <w:t>42,00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K301264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Rekonstrukcija strojno mehani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arske radione u Lovasu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500.000,00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525.000,00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525.000,00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500.000,00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525.000,00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525.000,00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500.000,00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525.000,00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525.000,00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500.000,00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525.000,00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525.000,00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88" w:hanging="331"/>
            </w:pPr>
            <w:r>
              <w:rPr>
                <w:rFonts w:cs="Calibri"/>
                <w:b/>
                <w:sz w:val="18"/>
              </w:rPr>
              <w:t>Akt/projekt: T300301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Poticanje razvoja poljoprivrede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25.340,00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26.607,00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26.607,00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25.340,00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26.607,00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26.607,00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25.340,00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26.607,00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26.607,00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10.280,00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10.794,00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17"/>
              <w:jc w:val="center"/>
            </w:pPr>
            <w:r>
              <w:rPr>
                <w:rFonts w:cs="Calibri"/>
                <w:sz w:val="16"/>
              </w:rPr>
              <w:t>10.794,00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35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Subvencije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10.270,00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10.783,50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17"/>
              <w:jc w:val="center"/>
            </w:pPr>
            <w:r>
              <w:rPr>
                <w:rFonts w:cs="Calibri"/>
                <w:sz w:val="16"/>
              </w:rPr>
              <w:t>10.783,50</w:t>
            </w:r>
          </w:p>
        </w:tc>
      </w:tr>
    </w:tbl>
    <w:p w:rsidR="00000000" w:rsidRDefault="006C617F">
      <w:pPr>
        <w:tabs>
          <w:tab w:val="center" w:pos="10388"/>
          <w:tab w:val="center" w:pos="11945"/>
          <w:tab w:val="right" w:pos="13866"/>
        </w:tabs>
        <w:spacing w:after="3"/>
        <w:ind w:left="-15"/>
      </w:pPr>
      <w:r>
        <w:rPr>
          <w:rFonts w:cs="Calibri"/>
          <w:sz w:val="16"/>
        </w:rPr>
        <w:t>38 Ostali rashodi</w:t>
      </w:r>
      <w:r>
        <w:rPr>
          <w:rFonts w:cs="Calibri"/>
          <w:sz w:val="16"/>
        </w:rPr>
        <w:tab/>
        <w:t>4.790,00</w:t>
      </w:r>
      <w:r>
        <w:rPr>
          <w:rFonts w:cs="Calibri"/>
          <w:sz w:val="16"/>
        </w:rPr>
        <w:tab/>
        <w:t>5.029,50</w:t>
      </w:r>
      <w:r>
        <w:rPr>
          <w:rFonts w:cs="Calibri"/>
          <w:sz w:val="16"/>
        </w:rPr>
        <w:tab/>
        <w:t>5.029,50</w:t>
      </w:r>
    </w:p>
    <w:tbl>
      <w:tblPr>
        <w:tblW w:w="14895" w:type="dxa"/>
        <w:tblInd w:w="-960" w:type="dxa"/>
        <w:tblCellMar>
          <w:left w:w="0" w:type="dxa"/>
          <w:right w:w="100" w:type="dxa"/>
        </w:tblCellMar>
        <w:tblLook w:val="0000" w:firstRow="0" w:lastRow="0" w:firstColumn="0" w:lastColumn="0" w:noHBand="0" w:noVBand="0"/>
      </w:tblPr>
      <w:tblGrid>
        <w:gridCol w:w="1224"/>
        <w:gridCol w:w="9590"/>
        <w:gridCol w:w="92"/>
        <w:gridCol w:w="1465"/>
        <w:gridCol w:w="92"/>
        <w:gridCol w:w="1465"/>
        <w:gridCol w:w="92"/>
        <w:gridCol w:w="875"/>
      </w:tblGrid>
      <w:tr w:rsidR="00000000">
        <w:trPr>
          <w:trHeight w:val="449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15"/>
            </w:pPr>
            <w:r>
              <w:rPr>
                <w:rFonts w:cs="Calibri"/>
                <w:b/>
                <w:sz w:val="18"/>
              </w:rPr>
              <w:t>Program: 3004 Komunalna infrastruktura - Odr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avanje objekata i ure</w:t>
            </w:r>
            <w:r>
              <w:rPr>
                <w:rFonts w:cs="Calibri"/>
                <w:b/>
                <w:sz w:val="18"/>
              </w:rPr>
              <w:t>đ</w:t>
            </w:r>
            <w:r>
              <w:rPr>
                <w:rFonts w:cs="Calibri"/>
                <w:b/>
                <w:sz w:val="18"/>
              </w:rPr>
              <w:t>aja komunalne infrastruktre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144.120,00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151.326,00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151.326,00</w:t>
            </w:r>
          </w:p>
        </w:tc>
      </w:tr>
      <w:tr w:rsidR="00000000">
        <w:trPr>
          <w:trHeight w:val="507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59" w:right="3909" w:hanging="312"/>
            </w:pPr>
            <w:r>
              <w:rPr>
                <w:rFonts w:cs="Calibri"/>
                <w:b/>
                <w:sz w:val="18"/>
              </w:rPr>
              <w:t>Akt/projekt: Odr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avanje cesta, javnih i zelenih povr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ina, groblja i zimska slu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ba A300401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100.420,00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105.441,00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105.441,00</w:t>
            </w:r>
          </w:p>
        </w:tc>
      </w:tr>
      <w:tr w:rsidR="00000000">
        <w:trPr>
          <w:trHeight w:val="343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84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51.620,00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54.201,00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54.201,00</w:t>
            </w:r>
          </w:p>
        </w:tc>
      </w:tr>
      <w:tr w:rsidR="00000000">
        <w:trPr>
          <w:trHeight w:val="213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51.620,00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54.201,00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54.201,00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sz w:val="16"/>
              </w:rPr>
              <w:t>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zaposlene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50.220,00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52.731,00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52.731,00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1.470,00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10"/>
              <w:jc w:val="center"/>
            </w:pPr>
            <w:r>
              <w:rPr>
                <w:rFonts w:cs="Calibri"/>
                <w:sz w:val="16"/>
              </w:rPr>
              <w:t>1.470,00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3.300,00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3.465,00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3.465,00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3.465,00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3.465,00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3.300,00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3.465,00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10"/>
              <w:jc w:val="center"/>
            </w:pPr>
            <w:r>
              <w:rPr>
                <w:rFonts w:cs="Calibri"/>
                <w:sz w:val="16"/>
              </w:rPr>
              <w:t>3.465,00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33.500,00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35.175,00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35.175,00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33.500,00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35.175,00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35.175,00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33.500,00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35.175,00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35.175,00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12.600,00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12.600,00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12.600,00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12.600,00</w:t>
            </w:r>
          </w:p>
        </w:tc>
      </w:tr>
    </w:tbl>
    <w:p w:rsidR="00000000" w:rsidRDefault="006C617F">
      <w:pPr>
        <w:tabs>
          <w:tab w:val="center" w:pos="10347"/>
          <w:tab w:val="center" w:pos="11904"/>
          <w:tab w:val="right" w:pos="13866"/>
        </w:tabs>
        <w:spacing w:after="3"/>
        <w:ind w:left="-15"/>
      </w:pPr>
      <w:r>
        <w:rPr>
          <w:rFonts w:cs="Calibri"/>
          <w:sz w:val="16"/>
        </w:rPr>
        <w:t>31 Rashodi za zaposlene</w:t>
      </w:r>
      <w:r>
        <w:rPr>
          <w:rFonts w:cs="Calibri"/>
          <w:sz w:val="16"/>
        </w:rPr>
        <w:tab/>
        <w:t>11.700,00</w:t>
      </w:r>
      <w:r>
        <w:rPr>
          <w:rFonts w:cs="Calibri"/>
          <w:sz w:val="16"/>
        </w:rPr>
        <w:tab/>
        <w:t>12.285,00</w:t>
      </w:r>
      <w:r>
        <w:rPr>
          <w:rFonts w:cs="Calibri"/>
          <w:sz w:val="16"/>
        </w:rPr>
        <w:tab/>
        <w:t>12.285,00</w:t>
      </w:r>
    </w:p>
    <w:tbl>
      <w:tblPr>
        <w:tblW w:w="14895" w:type="dxa"/>
        <w:tblInd w:w="-960" w:type="dxa"/>
        <w:tblCellMar>
          <w:top w:w="48" w:type="dxa"/>
          <w:left w:w="0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9682"/>
        <w:gridCol w:w="1557"/>
        <w:gridCol w:w="1557"/>
        <w:gridCol w:w="875"/>
      </w:tblGrid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315,00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31"/>
              <w:jc w:val="center"/>
            </w:pPr>
            <w:r>
              <w:rPr>
                <w:rFonts w:cs="Calibri"/>
                <w:sz w:val="16"/>
              </w:rPr>
              <w:t>315,00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A300402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ure</w:t>
            </w:r>
            <w:r>
              <w:rPr>
                <w:rFonts w:cs="Calibri"/>
                <w:b/>
                <w:sz w:val="18"/>
              </w:rPr>
              <w:t>đ</w:t>
            </w:r>
            <w:r>
              <w:rPr>
                <w:rFonts w:cs="Calibri"/>
                <w:b/>
                <w:sz w:val="18"/>
              </w:rPr>
              <w:t>aje i javnu rasvjetu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23.200,00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24.360,00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24.360,00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5.300,00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22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22"/>
            </w:pPr>
            <w:r>
              <w:rPr>
                <w:rFonts w:cs="Calibri"/>
                <w:sz w:val="18"/>
              </w:rPr>
              <w:t>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5.300,00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12"/>
            </w:pPr>
            <w:r>
              <w:rPr>
                <w:rFonts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12"/>
            </w:pPr>
            <w:r>
              <w:rPr>
                <w:rFonts w:cs="Calibri"/>
                <w:b/>
                <w:sz w:val="18"/>
              </w:rPr>
              <w:t>0,00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5.300,00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44"/>
            </w:pPr>
            <w:r>
              <w:rPr>
                <w:rFonts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44"/>
            </w:pPr>
            <w:r>
              <w:rPr>
                <w:rFonts w:cs="Calibri"/>
                <w:sz w:val="16"/>
              </w:rPr>
              <w:t>0,00</w:t>
            </w:r>
          </w:p>
        </w:tc>
      </w:tr>
      <w:tr w:rsidR="00000000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17.900,00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24.360,00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24.360,00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17.900,00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24.360,00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24.360,00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17.900,00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24.360,00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24.360,00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K300404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Nabava opreme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4.200,00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4.200,00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4.200,00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4.200,00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4.200,00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4.200,00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4.200,00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8"/>
              <w:jc w:val="center"/>
            </w:pPr>
            <w:r>
              <w:rPr>
                <w:rFonts w:cs="Calibri"/>
                <w:sz w:val="16"/>
              </w:rPr>
              <w:t>4.200,00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K301229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Nabava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6.300,00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6.300,00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6.300,00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6.300,00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6.300,00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9"/>
              <w:jc w:val="center"/>
            </w:pPr>
            <w:r>
              <w:rPr>
                <w:rFonts w:cs="Calibri"/>
                <w:sz w:val="16"/>
              </w:rPr>
              <w:t>6.300,00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7.350,00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7.350,00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7.350,00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7.350,00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7.350,00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9"/>
              <w:jc w:val="center"/>
            </w:pPr>
            <w:r>
              <w:rPr>
                <w:rFonts w:cs="Calibri"/>
                <w:sz w:val="16"/>
              </w:rPr>
              <w:t>7.350,00</w:t>
            </w:r>
          </w:p>
        </w:tc>
      </w:tr>
      <w:tr w:rsidR="0000000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88" w:hanging="331"/>
            </w:pPr>
            <w:r>
              <w:rPr>
                <w:rFonts w:cs="Calibri"/>
                <w:b/>
                <w:sz w:val="18"/>
              </w:rPr>
              <w:t>Akt/projekt: T300405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Odr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avanje groblja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3.675,00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3.675,00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3.675,00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3.675,00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3.675,00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3.675,00</w:t>
            </w:r>
          </w:p>
        </w:tc>
      </w:tr>
    </w:tbl>
    <w:p w:rsidR="00000000" w:rsidRDefault="006C617F">
      <w:pPr>
        <w:tabs>
          <w:tab w:val="center" w:pos="10388"/>
          <w:tab w:val="center" w:pos="11945"/>
          <w:tab w:val="right" w:pos="13866"/>
        </w:tabs>
        <w:spacing w:after="3"/>
        <w:ind w:left="-15"/>
      </w:pPr>
      <w:r>
        <w:rPr>
          <w:rFonts w:cs="Calibri"/>
          <w:sz w:val="16"/>
        </w:rPr>
        <w:t>42 Rashodi za nabavu proizvedene dugotrajne imovine</w:t>
      </w:r>
      <w:r>
        <w:rPr>
          <w:rFonts w:cs="Calibri"/>
          <w:sz w:val="16"/>
        </w:rPr>
        <w:tab/>
        <w:t>3.500,00</w:t>
      </w:r>
      <w:r>
        <w:rPr>
          <w:rFonts w:cs="Calibri"/>
          <w:sz w:val="16"/>
        </w:rPr>
        <w:tab/>
        <w:t>3.675,00</w:t>
      </w:r>
      <w:r>
        <w:rPr>
          <w:rFonts w:cs="Calibri"/>
          <w:sz w:val="16"/>
        </w:rPr>
        <w:tab/>
        <w:t>3.675,00</w:t>
      </w:r>
    </w:p>
    <w:tbl>
      <w:tblPr>
        <w:tblW w:w="14895" w:type="dxa"/>
        <w:tblInd w:w="-960" w:type="dxa"/>
        <w:tblCellMar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10824"/>
        <w:gridCol w:w="82"/>
        <w:gridCol w:w="1475"/>
        <w:gridCol w:w="82"/>
        <w:gridCol w:w="1475"/>
        <w:gridCol w:w="82"/>
        <w:gridCol w:w="875"/>
      </w:tblGrid>
      <w:tr w:rsidR="00000000">
        <w:trPr>
          <w:trHeight w:val="450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25"/>
            </w:pPr>
            <w:r>
              <w:rPr>
                <w:rFonts w:cs="Calibri"/>
                <w:b/>
                <w:sz w:val="18"/>
              </w:rPr>
              <w:t>Program: 3005 Komunalna infrastruktura - Izgradnja objekata i ure</w:t>
            </w:r>
            <w:r>
              <w:rPr>
                <w:rFonts w:cs="Calibri"/>
                <w:b/>
                <w:sz w:val="18"/>
              </w:rPr>
              <w:t>đ</w:t>
            </w:r>
            <w:r>
              <w:rPr>
                <w:rFonts w:cs="Calibri"/>
                <w:b/>
                <w:sz w:val="18"/>
              </w:rPr>
              <w:t>aja komunalne infrastrukture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219.200,00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230.160,00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230.160,00</w:t>
            </w:r>
          </w:p>
        </w:tc>
      </w:tr>
      <w:tr w:rsidR="00000000">
        <w:trPr>
          <w:trHeight w:val="507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right="6447" w:hanging="312"/>
            </w:pPr>
            <w:r>
              <w:rPr>
                <w:rFonts w:cs="Calibri"/>
                <w:b/>
                <w:sz w:val="18"/>
              </w:rPr>
              <w:t>Akt/projekt: Izrada projektne dokumentacije A300501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46.200,00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48.510,00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48.510,00</w:t>
            </w:r>
          </w:p>
        </w:tc>
      </w:tr>
      <w:tr w:rsidR="00000000">
        <w:trPr>
          <w:trHeight w:val="344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40.000,00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42.000,00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42.000,00</w:t>
            </w:r>
          </w:p>
        </w:tc>
      </w:tr>
      <w:tr w:rsidR="00000000">
        <w:trPr>
          <w:trHeight w:val="215"/>
        </w:trPr>
        <w:tc>
          <w:tcPr>
            <w:tcW w:w="1090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4 Rashodi za nabavu nefinancijske imovine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40.000,00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42.000,00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42.000,00</w:t>
            </w:r>
          </w:p>
        </w:tc>
      </w:tr>
      <w:tr w:rsidR="00000000">
        <w:trPr>
          <w:trHeight w:val="26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41 Rashodi za nabavu neproizvedene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40.000,00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42.000,00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42.000,00</w:t>
            </w:r>
          </w:p>
        </w:tc>
      </w:tr>
      <w:tr w:rsidR="00000000">
        <w:trPr>
          <w:trHeight w:val="345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 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22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6.510,00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6.510,00</w:t>
            </w:r>
          </w:p>
        </w:tc>
      </w:tr>
      <w:tr w:rsidR="00000000">
        <w:trPr>
          <w:trHeight w:val="26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4 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12"/>
            </w:pPr>
            <w:r>
              <w:rPr>
                <w:rFonts w:cs="Calibri"/>
                <w:b/>
                <w:sz w:val="18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6.510,00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6.510,00</w:t>
            </w:r>
          </w:p>
        </w:tc>
      </w:tr>
      <w:tr w:rsidR="00000000">
        <w:trPr>
          <w:trHeight w:val="270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41 Rashodi za nabavu neproizvedene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44"/>
            </w:pPr>
            <w:r>
              <w:rPr>
                <w:rFonts w:cs="Calibri"/>
                <w:sz w:val="16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6.510,00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25"/>
              <w:jc w:val="center"/>
            </w:pPr>
            <w:r>
              <w:rPr>
                <w:rFonts w:cs="Calibri"/>
                <w:sz w:val="16"/>
              </w:rPr>
              <w:t>6.510,00</w:t>
            </w:r>
          </w:p>
        </w:tc>
      </w:tr>
      <w:tr w:rsidR="00000000">
        <w:trPr>
          <w:trHeight w:val="344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 Komunalna djelatnost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6.200,00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22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22"/>
            </w:pPr>
            <w:r>
              <w:rPr>
                <w:rFonts w:cs="Calibri"/>
                <w:sz w:val="18"/>
              </w:rPr>
              <w:t>0,00</w:t>
            </w:r>
          </w:p>
        </w:tc>
      </w:tr>
    </w:tbl>
    <w:p w:rsidR="00000000" w:rsidRDefault="006C617F">
      <w:pPr>
        <w:spacing w:after="0"/>
        <w:ind w:left="-1242" w:right="15108"/>
      </w:pPr>
    </w:p>
    <w:tbl>
      <w:tblPr>
        <w:tblW w:w="14895" w:type="dxa"/>
        <w:tblInd w:w="-960" w:type="dxa"/>
        <w:tblCellMar>
          <w:top w:w="49" w:type="dxa"/>
          <w:left w:w="0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9591"/>
        <w:gridCol w:w="1557"/>
        <w:gridCol w:w="1557"/>
        <w:gridCol w:w="966"/>
      </w:tblGrid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6.200,00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03"/>
            </w:pPr>
            <w:r>
              <w:rPr>
                <w:rFonts w:cs="Calibri"/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03"/>
            </w:pPr>
            <w:r>
              <w:rPr>
                <w:rFonts w:cs="Calibri"/>
                <w:b/>
                <w:sz w:val="18"/>
              </w:rPr>
              <w:t>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41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neproizvedene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6.200,00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35"/>
            </w:pPr>
            <w:r>
              <w:rPr>
                <w:rFonts w:cs="Calibri"/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35"/>
            </w:pPr>
            <w:r>
              <w:rPr>
                <w:rFonts w:cs="Calibri"/>
                <w:sz w:val="16"/>
              </w:rPr>
              <w:t>0,00</w:t>
            </w:r>
          </w:p>
        </w:tc>
      </w:tr>
      <w:tr w:rsidR="00000000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K300502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Izgradnja cesta, nogostupa, parkirali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ta i potpornih zidova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120.000,00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126.000,00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126.000,00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120.000,00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126.000,00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126.000,00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120.000,00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126.000,00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126.000,00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120.000,00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126.000,00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126.000,00</w:t>
            </w:r>
          </w:p>
        </w:tc>
      </w:tr>
      <w:tr w:rsidR="00000000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K300503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Izgradnja objekata i ure</w:t>
            </w:r>
            <w:r>
              <w:rPr>
                <w:rFonts w:cs="Calibri"/>
                <w:b/>
                <w:sz w:val="18"/>
              </w:rPr>
              <w:t>đ</w:t>
            </w:r>
            <w:r>
              <w:rPr>
                <w:rFonts w:cs="Calibri"/>
                <w:b/>
                <w:sz w:val="18"/>
              </w:rPr>
              <w:t>aja vodoopskrbe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13.650,00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45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dodatna ulaganja na nefinancijskoj imovini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17"/>
              <w:jc w:val="center"/>
            </w:pPr>
            <w:r>
              <w:rPr>
                <w:rFonts w:cs="Calibri"/>
                <w:sz w:val="16"/>
              </w:rPr>
              <w:t>13.650,00</w:t>
            </w:r>
          </w:p>
        </w:tc>
      </w:tr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K300504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 xml:space="preserve"> Izgradnja kanalizacije-I. Faza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9.100,00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513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513"/>
            </w:pPr>
            <w:r>
              <w:rPr>
                <w:rFonts w:cs="Calibri"/>
                <w:sz w:val="18"/>
              </w:rPr>
              <w:t>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9.100,00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03"/>
            </w:pPr>
            <w:r>
              <w:rPr>
                <w:rFonts w:cs="Calibri"/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03"/>
            </w:pPr>
            <w:r>
              <w:rPr>
                <w:rFonts w:cs="Calibri"/>
                <w:b/>
                <w:sz w:val="18"/>
              </w:rPr>
              <w:t>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9.100,00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35"/>
            </w:pPr>
            <w:r>
              <w:rPr>
                <w:rFonts w:cs="Calibri"/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35"/>
            </w:pPr>
            <w:r>
              <w:rPr>
                <w:rFonts w:cs="Calibri"/>
                <w:sz w:val="16"/>
              </w:rPr>
              <w:t>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3.900,00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13.650,00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3.900,00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3.900,00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17"/>
              <w:jc w:val="center"/>
            </w:pPr>
            <w:r>
              <w:rPr>
                <w:rFonts w:cs="Calibri"/>
                <w:sz w:val="16"/>
              </w:rPr>
              <w:t>13.650,00</w:t>
            </w:r>
          </w:p>
        </w:tc>
      </w:tr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K300505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Izgradnja javne rasvjete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9.450,00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58"/>
              <w:jc w:val="center"/>
            </w:pPr>
            <w:r>
              <w:rPr>
                <w:rFonts w:cs="Calibri"/>
                <w:b/>
                <w:sz w:val="18"/>
              </w:rPr>
              <w:t>9.450,00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9.450,00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59"/>
              <w:jc w:val="center"/>
            </w:pPr>
            <w:r>
              <w:rPr>
                <w:rFonts w:cs="Calibri"/>
                <w:sz w:val="18"/>
              </w:rPr>
              <w:t>9.450,00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9.450,00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b/>
                <w:sz w:val="18"/>
              </w:rPr>
              <w:t>9.450,00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neproizvedene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6.300,00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6"/>
              </w:rPr>
              <w:t>6.300,00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3.150,00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6"/>
              </w:rPr>
              <w:t>3.150,00</w:t>
            </w:r>
          </w:p>
        </w:tc>
      </w:tr>
      <w:tr w:rsidR="0000000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K301261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Sanacija opasnih mjesta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58"/>
              <w:jc w:val="center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</w:tr>
      <w:tr w:rsidR="00000000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5.250,00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59"/>
              <w:jc w:val="center"/>
            </w:pPr>
            <w:r>
              <w:rPr>
                <w:rFonts w:cs="Calibri"/>
                <w:sz w:val="18"/>
              </w:rPr>
              <w:t>5.250,00</w:t>
            </w:r>
          </w:p>
        </w:tc>
      </w:tr>
      <w:tr w:rsidR="0000000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5.250,00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99"/>
              <w:jc w:val="center"/>
            </w:pPr>
            <w:r>
              <w:rPr>
                <w:rFonts w:cs="Calibri"/>
                <w:sz w:val="16"/>
              </w:rPr>
              <w:t>5.250,00</w:t>
            </w:r>
          </w:p>
        </w:tc>
      </w:tr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K301265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Kupovina gra</w:t>
            </w:r>
            <w:r>
              <w:rPr>
                <w:rFonts w:cs="Calibri"/>
                <w:b/>
                <w:sz w:val="18"/>
              </w:rPr>
              <w:t>đ</w:t>
            </w:r>
            <w:r>
              <w:rPr>
                <w:rFonts w:cs="Calibri"/>
                <w:b/>
                <w:sz w:val="18"/>
              </w:rPr>
              <w:t>evinskog zemlji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ta u Opatovcu - park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13.650,00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neproizvedene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17"/>
              <w:jc w:val="center"/>
            </w:pPr>
            <w:r>
              <w:rPr>
                <w:rFonts w:cs="Calibri"/>
                <w:sz w:val="16"/>
              </w:rPr>
              <w:t>13.650,00</w:t>
            </w:r>
          </w:p>
        </w:tc>
      </w:tr>
      <w:tr w:rsidR="00000000">
        <w:trPr>
          <w:trHeight w:val="450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25"/>
            </w:pPr>
            <w:r>
              <w:rPr>
                <w:rFonts w:cs="Calibri"/>
                <w:b/>
                <w:sz w:val="18"/>
              </w:rPr>
              <w:t>Program: 3006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Komunalna infrastruktura - Za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tita okoli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355.500,00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373.275,00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373.275,00</w:t>
            </w:r>
          </w:p>
        </w:tc>
      </w:tr>
      <w:tr w:rsidR="0000000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A301209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Za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 xml:space="preserve">tita 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ivotinja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58"/>
              <w:jc w:val="center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2.100,00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59"/>
              <w:jc w:val="center"/>
            </w:pPr>
            <w:r>
              <w:rPr>
                <w:rFonts w:cs="Calibri"/>
                <w:sz w:val="18"/>
              </w:rPr>
              <w:t>2.100,00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2.100,00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6"/>
              </w:rPr>
              <w:t>2.100,00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K300601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Sanacija nelagalnih deponija otpada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5.500,00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5.775,00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58"/>
              <w:jc w:val="center"/>
            </w:pPr>
            <w:r>
              <w:rPr>
                <w:rFonts w:cs="Calibri"/>
                <w:b/>
                <w:sz w:val="18"/>
              </w:rPr>
              <w:t>5.775,00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5.500,00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5.775,00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59"/>
              <w:jc w:val="center"/>
            </w:pPr>
            <w:r>
              <w:rPr>
                <w:rFonts w:cs="Calibri"/>
                <w:sz w:val="18"/>
              </w:rPr>
              <w:t>5.775,00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5.500,00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5.775,00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b/>
                <w:sz w:val="18"/>
              </w:rPr>
              <w:t>5.775,00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5.500,00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5.775,00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6"/>
              </w:rPr>
              <w:t>5.775,00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K300602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Energetska u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inkovitost u zgradarstvu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42.000,00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42.000,00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23"/>
            </w:pPr>
            <w:r>
              <w:rPr>
                <w:rFonts w:cs="Calibri"/>
                <w:sz w:val="18"/>
              </w:rPr>
              <w:t>80,00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22"/>
            </w:pPr>
            <w:r>
              <w:rPr>
                <w:rFonts w:cs="Calibri"/>
                <w:sz w:val="18"/>
              </w:rPr>
              <w:t>84,00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22"/>
            </w:pPr>
            <w:r>
              <w:rPr>
                <w:rFonts w:cs="Calibri"/>
                <w:sz w:val="18"/>
              </w:rPr>
              <w:t>84,00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13"/>
            </w:pPr>
            <w:r>
              <w:rPr>
                <w:rFonts w:cs="Calibri"/>
                <w:b/>
                <w:sz w:val="18"/>
              </w:rPr>
              <w:t>80,00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12"/>
            </w:pPr>
            <w:r>
              <w:rPr>
                <w:rFonts w:cs="Calibri"/>
                <w:b/>
                <w:sz w:val="18"/>
              </w:rPr>
              <w:t>84,00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12"/>
            </w:pPr>
            <w:r>
              <w:rPr>
                <w:rFonts w:cs="Calibri"/>
                <w:b/>
                <w:sz w:val="18"/>
              </w:rPr>
              <w:t>84,00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53"/>
            </w:pPr>
            <w:r>
              <w:rPr>
                <w:rFonts w:cs="Calibri"/>
                <w:sz w:val="16"/>
              </w:rPr>
              <w:t>80,00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53"/>
            </w:pPr>
            <w:r>
              <w:rPr>
                <w:rFonts w:cs="Calibri"/>
                <w:sz w:val="16"/>
              </w:rPr>
              <w:t>84,00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53"/>
            </w:pPr>
            <w:r>
              <w:rPr>
                <w:rFonts w:cs="Calibri"/>
                <w:sz w:val="16"/>
              </w:rPr>
              <w:t>84,00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10.520,00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11.046,00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11.046,00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10.520,00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11.046,00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11.046,00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10.520,00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11.046,00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17"/>
              <w:jc w:val="center"/>
            </w:pPr>
            <w:r>
              <w:rPr>
                <w:rFonts w:cs="Calibri"/>
                <w:sz w:val="16"/>
              </w:rPr>
              <w:t>11.046,00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29.400,00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30.870,00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30.870,00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29.400,00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30.870,00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30.870,00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29.400,00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30.870,00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17"/>
              <w:jc w:val="center"/>
            </w:pPr>
            <w:r>
              <w:rPr>
                <w:rFonts w:cs="Calibri"/>
                <w:sz w:val="16"/>
              </w:rPr>
              <w:t>30.870,00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K301266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Izgradnja biciklisti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ke staze Lovas - Opatovac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300.000,00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315.000,00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315.000,00</w:t>
            </w:r>
          </w:p>
        </w:tc>
      </w:tr>
      <w:tr w:rsidR="00000000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300.000,00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315.000,00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315.000,00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300.000,00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315.000,00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315.000,00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300.000,00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315.000,00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315.000,00</w:t>
            </w:r>
          </w:p>
        </w:tc>
      </w:tr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88" w:hanging="331"/>
            </w:pPr>
            <w:r>
              <w:rPr>
                <w:rFonts w:cs="Calibri"/>
                <w:b/>
                <w:sz w:val="18"/>
              </w:rPr>
              <w:t>Akt/projekt: T301254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Izobrazba i edukacija stanovni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tva u podru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ju gospodarenja otpadom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8.400,00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58"/>
              <w:jc w:val="center"/>
            </w:pPr>
            <w:r>
              <w:rPr>
                <w:rFonts w:cs="Calibri"/>
                <w:b/>
                <w:sz w:val="18"/>
              </w:rPr>
              <w:t>8.400,00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8.400,00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59"/>
              <w:jc w:val="center"/>
            </w:pPr>
            <w:r>
              <w:rPr>
                <w:rFonts w:cs="Calibri"/>
                <w:sz w:val="18"/>
              </w:rPr>
              <w:t>8.400,00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8.400,00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b/>
                <w:sz w:val="18"/>
              </w:rPr>
              <w:t>8.400,00</w:t>
            </w:r>
          </w:p>
        </w:tc>
      </w:tr>
    </w:tbl>
    <w:p w:rsidR="00000000" w:rsidRDefault="006C617F">
      <w:pPr>
        <w:tabs>
          <w:tab w:val="center" w:pos="10388"/>
          <w:tab w:val="center" w:pos="11945"/>
          <w:tab w:val="right" w:pos="13866"/>
        </w:tabs>
        <w:spacing w:after="3"/>
        <w:ind w:left="-15"/>
      </w:pPr>
      <w:r>
        <w:rPr>
          <w:rFonts w:cs="Calibri"/>
          <w:sz w:val="16"/>
        </w:rPr>
        <w:t>32 Materijalni rashodi</w:t>
      </w:r>
      <w:r>
        <w:rPr>
          <w:rFonts w:cs="Calibri"/>
          <w:sz w:val="16"/>
        </w:rPr>
        <w:tab/>
        <w:t>8.000,00</w:t>
      </w:r>
      <w:r>
        <w:rPr>
          <w:rFonts w:cs="Calibri"/>
          <w:sz w:val="16"/>
        </w:rPr>
        <w:tab/>
      </w:r>
      <w:r>
        <w:rPr>
          <w:rFonts w:cs="Calibri"/>
          <w:sz w:val="16"/>
        </w:rPr>
        <w:t>8.400,00</w:t>
      </w:r>
      <w:r>
        <w:rPr>
          <w:rFonts w:cs="Calibri"/>
          <w:sz w:val="16"/>
        </w:rPr>
        <w:tab/>
        <w:t>8.400,00</w:t>
      </w:r>
    </w:p>
    <w:tbl>
      <w:tblPr>
        <w:tblW w:w="14895" w:type="dxa"/>
        <w:tblInd w:w="-985" w:type="dxa"/>
        <w:tblCellMar>
          <w:top w:w="55" w:type="dxa"/>
          <w:left w:w="25" w:type="dxa"/>
          <w:right w:w="115" w:type="dxa"/>
        </w:tblCellMar>
        <w:tblLook w:val="0000" w:firstRow="0" w:lastRow="0" w:firstColumn="0" w:lastColumn="0" w:noHBand="0" w:noVBand="0"/>
      </w:tblPr>
      <w:tblGrid>
        <w:gridCol w:w="10815"/>
        <w:gridCol w:w="1557"/>
        <w:gridCol w:w="1557"/>
        <w:gridCol w:w="966"/>
      </w:tblGrid>
      <w:tr w:rsidR="00000000">
        <w:trPr>
          <w:trHeight w:val="448"/>
        </w:trPr>
        <w:tc>
          <w:tcPr>
            <w:tcW w:w="108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Program: 3007 Obrazovanje - Osnovno obrazovanje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167"/>
            </w:pPr>
            <w:r>
              <w:rPr>
                <w:rFonts w:cs="Calibri"/>
                <w:b/>
                <w:sz w:val="18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167"/>
            </w:pPr>
            <w:r>
              <w:rPr>
                <w:rFonts w:cs="Calibri"/>
                <w:b/>
                <w:sz w:val="18"/>
              </w:rPr>
              <w:t>8.400,00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150"/>
              <w:jc w:val="center"/>
            </w:pPr>
            <w:r>
              <w:rPr>
                <w:rFonts w:cs="Calibri"/>
                <w:b/>
                <w:sz w:val="18"/>
              </w:rPr>
              <w:t>8.400,00</w:t>
            </w:r>
          </w:p>
        </w:tc>
      </w:tr>
      <w:tr w:rsidR="00000000">
        <w:trPr>
          <w:trHeight w:val="508"/>
        </w:trPr>
        <w:tc>
          <w:tcPr>
            <w:tcW w:w="108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44" w:right="7696" w:hanging="312"/>
            </w:pPr>
            <w:r>
              <w:rPr>
                <w:rFonts w:cs="Calibri"/>
                <w:b/>
                <w:sz w:val="18"/>
              </w:rPr>
              <w:t xml:space="preserve">Akt/projekt:  Osnovna 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kola A300701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67"/>
            </w:pPr>
            <w:r>
              <w:rPr>
                <w:rFonts w:cs="Calibri"/>
                <w:b/>
                <w:sz w:val="18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67"/>
            </w:pPr>
            <w:r>
              <w:rPr>
                <w:rFonts w:cs="Calibri"/>
                <w:b/>
                <w:sz w:val="18"/>
              </w:rPr>
              <w:t>8.400,00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49"/>
              <w:jc w:val="center"/>
            </w:pPr>
            <w:r>
              <w:rPr>
                <w:rFonts w:cs="Calibri"/>
                <w:b/>
                <w:sz w:val="18"/>
              </w:rPr>
              <w:t>8.400,00</w:t>
            </w:r>
          </w:p>
        </w:tc>
      </w:tr>
      <w:tr w:rsidR="00000000">
        <w:trPr>
          <w:trHeight w:val="346"/>
        </w:trPr>
        <w:tc>
          <w:tcPr>
            <w:tcW w:w="108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69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70"/>
            </w:pPr>
            <w:r>
              <w:rPr>
                <w:rFonts w:cs="Calibri"/>
                <w:sz w:val="18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69"/>
            </w:pPr>
            <w:r>
              <w:rPr>
                <w:rFonts w:cs="Calibri"/>
                <w:sz w:val="18"/>
              </w:rPr>
              <w:t>8.400,00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50"/>
              <w:jc w:val="center"/>
            </w:pPr>
            <w:r>
              <w:rPr>
                <w:rFonts w:cs="Calibri"/>
                <w:sz w:val="18"/>
              </w:rPr>
              <w:t>8.400,00</w:t>
            </w:r>
          </w:p>
        </w:tc>
      </w:tr>
    </w:tbl>
    <w:p w:rsidR="00000000" w:rsidRDefault="006C617F">
      <w:pPr>
        <w:pStyle w:val="Heading2"/>
        <w:tabs>
          <w:tab w:val="center" w:pos="10358"/>
          <w:tab w:val="center" w:pos="11914"/>
          <w:tab w:val="right" w:pos="13866"/>
        </w:tabs>
      </w:pPr>
      <w:r>
        <w:rPr>
          <w:sz w:val="18"/>
        </w:rPr>
        <w:t>3 Rashodi poslovanja</w:t>
      </w:r>
      <w:r>
        <w:rPr>
          <w:sz w:val="18"/>
        </w:rPr>
        <w:tab/>
        <w:t>8.000,00</w:t>
      </w:r>
      <w:r>
        <w:rPr>
          <w:sz w:val="18"/>
        </w:rPr>
        <w:tab/>
        <w:t>8.400,00</w:t>
      </w:r>
      <w:r>
        <w:rPr>
          <w:sz w:val="18"/>
        </w:rPr>
        <w:tab/>
        <w:t>8.400,00</w:t>
      </w:r>
    </w:p>
    <w:p w:rsidR="00000000" w:rsidRDefault="006C617F">
      <w:pPr>
        <w:spacing w:after="49"/>
        <w:ind w:left="-959" w:right="-64"/>
      </w:pPr>
      <w:r>
        <w:rPr>
          <w:noProof/>
        </w:rPr>
      </w:r>
    </w:p>
    <w:p w:rsidR="00000000" w:rsidRDefault="006C617F">
      <w:pPr>
        <w:tabs>
          <w:tab w:val="center" w:pos="10388"/>
          <w:tab w:val="center" w:pos="11945"/>
          <w:tab w:val="right" w:pos="13866"/>
        </w:tabs>
        <w:spacing w:after="3"/>
        <w:ind w:left="-15"/>
      </w:pPr>
      <w:r>
        <w:rPr>
          <w:rFonts w:cs="Calibri"/>
          <w:sz w:val="16"/>
        </w:rPr>
        <w:t>38 Ostali rashodi</w:t>
      </w:r>
      <w:r>
        <w:rPr>
          <w:rFonts w:cs="Calibri"/>
          <w:sz w:val="16"/>
        </w:rPr>
        <w:tab/>
        <w:t>8.000,00</w:t>
      </w:r>
      <w:r>
        <w:rPr>
          <w:rFonts w:cs="Calibri"/>
          <w:sz w:val="16"/>
        </w:rPr>
        <w:tab/>
        <w:t>8.400,00</w:t>
      </w:r>
      <w:r>
        <w:rPr>
          <w:rFonts w:cs="Calibri"/>
          <w:sz w:val="16"/>
        </w:rPr>
        <w:tab/>
        <w:t>8.400,00</w:t>
      </w:r>
    </w:p>
    <w:tbl>
      <w:tblPr>
        <w:tblW w:w="14895" w:type="dxa"/>
        <w:tblInd w:w="-960" w:type="dxa"/>
        <w:tblCellMar>
          <w:left w:w="0" w:type="dxa"/>
          <w:right w:w="98" w:type="dxa"/>
        </w:tblCellMar>
        <w:tblLook w:val="0000" w:firstRow="0" w:lastRow="0" w:firstColumn="0" w:lastColumn="0" w:noHBand="0" w:noVBand="0"/>
      </w:tblPr>
      <w:tblGrid>
        <w:gridCol w:w="1224"/>
        <w:gridCol w:w="9682"/>
        <w:gridCol w:w="1557"/>
        <w:gridCol w:w="1557"/>
        <w:gridCol w:w="875"/>
      </w:tblGrid>
      <w:tr w:rsidR="00000000">
        <w:trPr>
          <w:trHeight w:val="449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15"/>
            </w:pPr>
            <w:r>
              <w:rPr>
                <w:rFonts w:cs="Calibri"/>
                <w:b/>
                <w:sz w:val="18"/>
              </w:rPr>
              <w:t>Program: 3008 Obrazovanje - Pred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kolski odgoj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82.130,00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86.236,50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86.236,50</w:t>
            </w:r>
          </w:p>
        </w:tc>
      </w:tr>
      <w:tr w:rsidR="00000000">
        <w:trPr>
          <w:trHeight w:val="50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59" w:right="6192" w:hanging="312"/>
            </w:pPr>
            <w:r>
              <w:rPr>
                <w:rFonts w:cs="Calibri"/>
                <w:b/>
                <w:sz w:val="18"/>
              </w:rPr>
              <w:t>Akt/projekt: Rad dje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je vrti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 xml:space="preserve">ke grupe i male 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kole A300801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41.530,00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43.606,50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43.606,50</w:t>
            </w:r>
          </w:p>
        </w:tc>
      </w:tr>
      <w:tr w:rsidR="00000000">
        <w:trPr>
          <w:trHeight w:val="345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84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14.530,00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15.256,50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15.256,50</w:t>
            </w:r>
          </w:p>
        </w:tc>
      </w:tr>
      <w:tr w:rsidR="00000000">
        <w:trPr>
          <w:trHeight w:val="213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14.530,00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15.256,50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15.256,50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zaposlene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5.830,00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6.121,50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8"/>
              <w:jc w:val="center"/>
            </w:pPr>
            <w:r>
              <w:rPr>
                <w:rFonts w:cs="Calibri"/>
                <w:sz w:val="16"/>
              </w:rPr>
              <w:t>6.121,50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1.700,00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1.785,00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8"/>
              <w:jc w:val="center"/>
            </w:pPr>
            <w:r>
              <w:rPr>
                <w:rFonts w:cs="Calibri"/>
                <w:sz w:val="16"/>
              </w:rPr>
              <w:t>1.785,00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37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Naknade gra</w:t>
            </w:r>
            <w:r>
              <w:rPr>
                <w:rFonts w:cs="Calibri"/>
                <w:sz w:val="16"/>
              </w:rPr>
              <w:t>đ</w:t>
            </w:r>
            <w:r>
              <w:rPr>
                <w:rFonts w:cs="Calibri"/>
                <w:sz w:val="16"/>
              </w:rPr>
              <w:t>anima i ku</w:t>
            </w:r>
            <w:r>
              <w:rPr>
                <w:rFonts w:cs="Calibri"/>
                <w:sz w:val="16"/>
              </w:rPr>
              <w:t>ć</w:t>
            </w:r>
            <w:r>
              <w:rPr>
                <w:rFonts w:cs="Calibri"/>
                <w:sz w:val="16"/>
              </w:rPr>
              <w:t>anstvima na temelju osiguranja i druge naknade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7.350,00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8"/>
              <w:jc w:val="center"/>
            </w:pPr>
            <w:r>
              <w:rPr>
                <w:rFonts w:cs="Calibri"/>
                <w:sz w:val="16"/>
              </w:rPr>
              <w:t>7.350,00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6.200,00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6.090,00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6.090,00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6.200,00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6.090,00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6.090,00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6.200,00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6.090,00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8"/>
              <w:jc w:val="center"/>
            </w:pPr>
            <w:r>
              <w:rPr>
                <w:rFonts w:cs="Calibri"/>
                <w:sz w:val="16"/>
              </w:rPr>
              <w:t>6.090,00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40"/>
            </w:pPr>
            <w:r>
              <w:rPr>
                <w:rFonts w:cs="Calibri"/>
                <w:sz w:val="18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40"/>
            </w:pPr>
            <w:r>
              <w:rPr>
                <w:rFonts w:cs="Calibri"/>
                <w:sz w:val="18"/>
              </w:rPr>
              <w:t>735,00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05"/>
              <w:jc w:val="center"/>
            </w:pPr>
            <w:r>
              <w:rPr>
                <w:rFonts w:cs="Calibri"/>
                <w:sz w:val="18"/>
              </w:rPr>
              <w:t>735,00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735,00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5"/>
              <w:jc w:val="center"/>
            </w:pPr>
            <w:r>
              <w:rPr>
                <w:rFonts w:cs="Calibri"/>
                <w:b/>
                <w:sz w:val="18"/>
              </w:rPr>
              <w:t>735,00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735,00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31"/>
              <w:jc w:val="center"/>
            </w:pPr>
            <w:r>
              <w:rPr>
                <w:rFonts w:cs="Calibri"/>
                <w:sz w:val="16"/>
              </w:rPr>
              <w:t>735,00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20.500,00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21.525,00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21.525,00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20.500,00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21.525,00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21.525,00</w:t>
            </w:r>
          </w:p>
        </w:tc>
      </w:tr>
      <w:tr w:rsidR="0000000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20.500,00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21.525,00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21.525,00</w:t>
            </w:r>
          </w:p>
        </w:tc>
      </w:tr>
      <w:tr w:rsidR="00000000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A300802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 xml:space="preserve"> Rad male 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kole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18.900,00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18.900,00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18.900,00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18.900,00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18.900,00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18.900,00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18.900,00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18.900,00</w:t>
            </w:r>
          </w:p>
        </w:tc>
      </w:tr>
      <w:tr w:rsidR="0000000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A301255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kola engleskog jezika Helen Doron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14.400,00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15.120,00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15.120,00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14.400,00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15.120,00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15.120,00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14.400,00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15.120,00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15.120,00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14.400,00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15.120,00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15.120,00</w:t>
            </w:r>
          </w:p>
        </w:tc>
      </w:tr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A301264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 xml:space="preserve">Edukativne, kulturne i 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portske aktivnosti za djecu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3.200,00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3.360,00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3.360,00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3.200,00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3.360,00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3.360,00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3.360,00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3.360,00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3.200,00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3.360,00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8"/>
              <w:jc w:val="center"/>
            </w:pPr>
            <w:r>
              <w:rPr>
                <w:rFonts w:cs="Calibri"/>
                <w:sz w:val="16"/>
              </w:rPr>
              <w:t>3.360,00</w:t>
            </w:r>
          </w:p>
        </w:tc>
      </w:tr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K301248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Opremanje vrti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5.250,00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5.250,00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</w:tr>
    </w:tbl>
    <w:p w:rsidR="00000000" w:rsidRDefault="006C617F">
      <w:pPr>
        <w:tabs>
          <w:tab w:val="center" w:pos="10388"/>
          <w:tab w:val="center" w:pos="11945"/>
          <w:tab w:val="right" w:pos="13866"/>
        </w:tabs>
        <w:spacing w:after="3"/>
        <w:ind w:left="-15"/>
      </w:pPr>
      <w:r>
        <w:rPr>
          <w:rFonts w:cs="Calibri"/>
          <w:sz w:val="16"/>
        </w:rPr>
        <w:t>42 Rashodi za nabavu proizvedene dugotrajne imovine</w:t>
      </w:r>
      <w:r>
        <w:rPr>
          <w:rFonts w:cs="Calibri"/>
          <w:sz w:val="16"/>
        </w:rPr>
        <w:tab/>
        <w:t>5.000,00</w:t>
      </w:r>
      <w:r>
        <w:rPr>
          <w:rFonts w:cs="Calibri"/>
          <w:sz w:val="16"/>
        </w:rPr>
        <w:tab/>
        <w:t>5.250,00</w:t>
      </w:r>
      <w:r>
        <w:rPr>
          <w:rFonts w:cs="Calibri"/>
          <w:sz w:val="16"/>
        </w:rPr>
        <w:tab/>
        <w:t>5.250,00</w:t>
      </w:r>
    </w:p>
    <w:tbl>
      <w:tblPr>
        <w:tblW w:w="14895" w:type="dxa"/>
        <w:tblInd w:w="-960" w:type="dxa"/>
        <w:tblCellMar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10685"/>
        <w:gridCol w:w="450"/>
        <w:gridCol w:w="1107"/>
        <w:gridCol w:w="450"/>
        <w:gridCol w:w="1107"/>
        <w:gridCol w:w="450"/>
        <w:gridCol w:w="646"/>
      </w:tblGrid>
      <w:tr w:rsidR="00000000">
        <w:trPr>
          <w:trHeight w:val="449"/>
        </w:trPr>
        <w:tc>
          <w:tcPr>
            <w:tcW w:w="10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Program: 3009 Javne potrebe i usluge u zdravstvu - Dodatne usluge u zdravstvu i preventiva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right="44"/>
              <w:jc w:val="center"/>
            </w:pPr>
            <w:r>
              <w:rPr>
                <w:rFonts w:cs="Calibri"/>
                <w:b/>
                <w:sz w:val="18"/>
              </w:rPr>
              <w:t>900,00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right="44"/>
              <w:jc w:val="center"/>
            </w:pPr>
            <w:r>
              <w:rPr>
                <w:rFonts w:cs="Calibri"/>
                <w:b/>
                <w:sz w:val="18"/>
              </w:rPr>
              <w:t>945,00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435"/>
            </w:pPr>
            <w:r>
              <w:rPr>
                <w:rFonts w:cs="Calibri"/>
                <w:b/>
                <w:sz w:val="18"/>
              </w:rPr>
              <w:t>945,00</w:t>
            </w:r>
          </w:p>
        </w:tc>
      </w:tr>
      <w:tr w:rsidR="00000000">
        <w:trPr>
          <w:trHeight w:val="508"/>
        </w:trPr>
        <w:tc>
          <w:tcPr>
            <w:tcW w:w="10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44" w:right="5214" w:hanging="312"/>
            </w:pPr>
            <w:r>
              <w:rPr>
                <w:rFonts w:cs="Calibri"/>
                <w:b/>
                <w:sz w:val="18"/>
              </w:rPr>
              <w:t>Akt/projekt: Kapitalne potpore zdravstvenim ambulantama A300901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right="44"/>
              <w:jc w:val="center"/>
            </w:pPr>
            <w:r>
              <w:rPr>
                <w:rFonts w:cs="Calibri"/>
                <w:b/>
                <w:sz w:val="18"/>
              </w:rPr>
              <w:t>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right="44"/>
              <w:jc w:val="center"/>
            </w:pPr>
            <w:r>
              <w:rPr>
                <w:rFonts w:cs="Calibri"/>
                <w:b/>
                <w:sz w:val="18"/>
              </w:rPr>
              <w:t>525,00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435"/>
            </w:pPr>
            <w:r>
              <w:rPr>
                <w:rFonts w:cs="Calibri"/>
                <w:b/>
                <w:sz w:val="18"/>
              </w:rPr>
              <w:t>525,00</w:t>
            </w:r>
          </w:p>
        </w:tc>
      </w:tr>
      <w:tr w:rsidR="00000000">
        <w:trPr>
          <w:trHeight w:val="345"/>
        </w:trPr>
        <w:tc>
          <w:tcPr>
            <w:tcW w:w="10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69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right="45"/>
              <w:jc w:val="center"/>
            </w:pPr>
            <w:r>
              <w:rPr>
                <w:rFonts w:cs="Calibri"/>
                <w:sz w:val="18"/>
              </w:rPr>
              <w:t>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right="45"/>
              <w:jc w:val="center"/>
            </w:pPr>
            <w:r>
              <w:rPr>
                <w:rFonts w:cs="Calibri"/>
                <w:sz w:val="18"/>
              </w:rPr>
              <w:t>525,00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35"/>
            </w:pPr>
            <w:r>
              <w:rPr>
                <w:rFonts w:cs="Calibri"/>
                <w:sz w:val="18"/>
              </w:rPr>
              <w:t>525,00</w:t>
            </w:r>
          </w:p>
        </w:tc>
      </w:tr>
      <w:tr w:rsidR="00000000">
        <w:trPr>
          <w:trHeight w:val="213"/>
        </w:trPr>
        <w:tc>
          <w:tcPr>
            <w:tcW w:w="1113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3 Rashodi poslovanja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525,00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525,00</w:t>
            </w:r>
          </w:p>
        </w:tc>
      </w:tr>
      <w:tr w:rsidR="00000000">
        <w:trPr>
          <w:trHeight w:val="270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38 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0"/>
            </w:pPr>
            <w:r>
              <w:rPr>
                <w:rFonts w:cs="Calibri"/>
                <w:sz w:val="16"/>
              </w:rPr>
              <w:t>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0"/>
            </w:pPr>
            <w:r>
              <w:rPr>
                <w:rFonts w:cs="Calibri"/>
                <w:sz w:val="16"/>
              </w:rPr>
              <w:t>525,00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0"/>
            </w:pPr>
            <w:r>
              <w:rPr>
                <w:rFonts w:cs="Calibri"/>
                <w:sz w:val="16"/>
              </w:rPr>
              <w:t>525,00</w:t>
            </w:r>
          </w:p>
        </w:tc>
      </w:tr>
      <w:tr w:rsidR="00000000">
        <w:trPr>
          <w:trHeight w:val="534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469" w:right="805" w:hanging="312"/>
            </w:pPr>
            <w:r>
              <w:rPr>
                <w:rFonts w:cs="Calibri"/>
                <w:b/>
                <w:sz w:val="18"/>
              </w:rPr>
              <w:t>Akt/projekt: Teku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e potpore zdravstvu u borbi protiv ovisnosti o duhanskim proizvodima, alkoholu i drogama i druge teku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e A300902 potpore zdravstvenim ustanovama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420,00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420,00</w:t>
            </w:r>
          </w:p>
        </w:tc>
      </w:tr>
      <w:tr w:rsidR="00000000">
        <w:trPr>
          <w:trHeight w:val="344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 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sz w:val="18"/>
              </w:rPr>
              <w:t>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sz w:val="18"/>
              </w:rPr>
              <w:t>420,00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sz w:val="18"/>
              </w:rPr>
              <w:t>420,00</w:t>
            </w:r>
          </w:p>
        </w:tc>
      </w:tr>
      <w:tr w:rsidR="00000000">
        <w:trPr>
          <w:trHeight w:val="268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3 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420,00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420,00</w:t>
            </w:r>
          </w:p>
        </w:tc>
      </w:tr>
    </w:tbl>
    <w:p w:rsidR="00000000" w:rsidRDefault="006C617F">
      <w:pPr>
        <w:tabs>
          <w:tab w:val="center" w:pos="10450"/>
          <w:tab w:val="center" w:pos="12007"/>
          <w:tab w:val="right" w:pos="13866"/>
        </w:tabs>
        <w:spacing w:after="3"/>
        <w:ind w:left="-15"/>
      </w:pPr>
      <w:r>
        <w:rPr>
          <w:rFonts w:cs="Calibri"/>
          <w:sz w:val="16"/>
        </w:rPr>
        <w:t>38 Ostali rashodi</w:t>
      </w:r>
      <w:r>
        <w:rPr>
          <w:rFonts w:cs="Calibri"/>
          <w:sz w:val="16"/>
        </w:rPr>
        <w:tab/>
        <w:t>400,00</w:t>
      </w:r>
      <w:r>
        <w:rPr>
          <w:rFonts w:cs="Calibri"/>
          <w:sz w:val="16"/>
        </w:rPr>
        <w:tab/>
        <w:t>420,00</w:t>
      </w:r>
      <w:r>
        <w:rPr>
          <w:rFonts w:cs="Calibri"/>
          <w:sz w:val="16"/>
        </w:rPr>
        <w:tab/>
        <w:t>420,00</w:t>
      </w:r>
    </w:p>
    <w:tbl>
      <w:tblPr>
        <w:tblW w:w="14895" w:type="dxa"/>
        <w:tblInd w:w="-960" w:type="dxa"/>
        <w:tblCellMar>
          <w:left w:w="0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9461"/>
        <w:gridCol w:w="221"/>
        <w:gridCol w:w="1336"/>
        <w:gridCol w:w="221"/>
        <w:gridCol w:w="1336"/>
        <w:gridCol w:w="221"/>
        <w:gridCol w:w="875"/>
      </w:tblGrid>
      <w:tr w:rsidR="00000000">
        <w:trPr>
          <w:trHeight w:val="447"/>
        </w:trPr>
        <w:tc>
          <w:tcPr>
            <w:tcW w:w="106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25"/>
            </w:pPr>
            <w:r>
              <w:rPr>
                <w:rFonts w:cs="Calibri"/>
                <w:b/>
                <w:sz w:val="18"/>
              </w:rPr>
              <w:t>Program: 3010 Programska djelatnost kulture - Javne potrebe u kulturi, rekreaciji i religiji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1.109.730,00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1.165.216,50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1.165.216,50</w:t>
            </w:r>
          </w:p>
        </w:tc>
      </w:tr>
      <w:tr w:rsidR="00000000">
        <w:trPr>
          <w:trHeight w:val="509"/>
        </w:trPr>
        <w:tc>
          <w:tcPr>
            <w:tcW w:w="106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right="7006" w:hanging="312"/>
            </w:pPr>
            <w:r>
              <w:rPr>
                <w:rFonts w:cs="Calibri"/>
                <w:b/>
                <w:sz w:val="18"/>
              </w:rPr>
              <w:t>Akt/projekt: Manifestacije u kulturi A301001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11.230,00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11.791,50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213"/>
              <w:jc w:val="center"/>
            </w:pPr>
            <w:r>
              <w:rPr>
                <w:rFonts w:cs="Calibri"/>
                <w:b/>
                <w:sz w:val="18"/>
              </w:rPr>
              <w:t>11.791,50</w:t>
            </w:r>
          </w:p>
        </w:tc>
      </w:tr>
      <w:tr w:rsidR="00000000">
        <w:trPr>
          <w:trHeight w:val="345"/>
        </w:trPr>
        <w:tc>
          <w:tcPr>
            <w:tcW w:w="106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right="20"/>
              <w:jc w:val="center"/>
            </w:pPr>
            <w:r>
              <w:rPr>
                <w:rFonts w:cs="Calibri"/>
                <w:sz w:val="18"/>
              </w:rPr>
              <w:t>630,00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right="20"/>
              <w:jc w:val="center"/>
            </w:pPr>
            <w:r>
              <w:rPr>
                <w:rFonts w:cs="Calibri"/>
                <w:sz w:val="18"/>
              </w:rPr>
              <w:t>661,50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60"/>
            </w:pPr>
            <w:r>
              <w:rPr>
                <w:rFonts w:cs="Calibri"/>
                <w:sz w:val="18"/>
              </w:rPr>
              <w:t>661,50</w:t>
            </w:r>
          </w:p>
        </w:tc>
      </w:tr>
      <w:tr w:rsidR="00000000">
        <w:trPr>
          <w:trHeight w:val="21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630,00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661,50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6"/>
              <w:jc w:val="center"/>
            </w:pPr>
            <w:r>
              <w:rPr>
                <w:rFonts w:cs="Calibri"/>
                <w:b/>
                <w:sz w:val="18"/>
              </w:rPr>
              <w:t>661,50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525,00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32"/>
              <w:jc w:val="center"/>
            </w:pPr>
            <w:r>
              <w:rPr>
                <w:rFonts w:cs="Calibri"/>
                <w:sz w:val="16"/>
              </w:rPr>
              <w:t>525,00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36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Pomo</w:t>
            </w:r>
            <w:r>
              <w:rPr>
                <w:rFonts w:cs="Calibri"/>
                <w:sz w:val="16"/>
              </w:rPr>
              <w:t>ć</w:t>
            </w:r>
            <w:r>
              <w:rPr>
                <w:rFonts w:cs="Calibri"/>
                <w:sz w:val="16"/>
              </w:rPr>
              <w:t>i dane u inozemstvo i unutar op</w:t>
            </w:r>
            <w:r>
              <w:rPr>
                <w:rFonts w:cs="Calibri"/>
                <w:sz w:val="16"/>
              </w:rPr>
              <w:t>ć</w:t>
            </w:r>
            <w:r>
              <w:rPr>
                <w:rFonts w:cs="Calibri"/>
                <w:sz w:val="16"/>
              </w:rPr>
              <w:t>e dr</w:t>
            </w:r>
            <w:r>
              <w:rPr>
                <w:rFonts w:cs="Calibri"/>
                <w:sz w:val="16"/>
              </w:rPr>
              <w:t>ž</w:t>
            </w:r>
            <w:r>
              <w:rPr>
                <w:rFonts w:cs="Calibri"/>
                <w:sz w:val="16"/>
              </w:rPr>
              <w:t>ave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130,00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136,50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32"/>
              <w:jc w:val="center"/>
            </w:pPr>
            <w:r>
              <w:rPr>
                <w:rFonts w:cs="Calibri"/>
                <w:sz w:val="16"/>
              </w:rPr>
              <w:t>136,50</w:t>
            </w:r>
          </w:p>
        </w:tc>
      </w:tr>
      <w:tr w:rsidR="00000000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4.600,00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4.830,00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4.830,00</w:t>
            </w:r>
          </w:p>
        </w:tc>
      </w:tr>
      <w:tr w:rsidR="00000000">
        <w:trPr>
          <w:trHeight w:val="26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4.600,00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4.830,00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4.830,00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2.600,00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2.730,00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9"/>
              <w:jc w:val="center"/>
            </w:pPr>
            <w:r>
              <w:rPr>
                <w:rFonts w:cs="Calibri"/>
                <w:sz w:val="16"/>
              </w:rPr>
              <w:t>2.730,00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2.100,00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9"/>
              <w:jc w:val="center"/>
            </w:pPr>
            <w:r>
              <w:rPr>
                <w:rFonts w:cs="Calibri"/>
                <w:sz w:val="16"/>
              </w:rPr>
              <w:t>2.100,00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1.050,00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1.050,00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1.050,00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9"/>
              <w:jc w:val="center"/>
            </w:pPr>
            <w:r>
              <w:rPr>
                <w:rFonts w:cs="Calibri"/>
                <w:sz w:val="16"/>
              </w:rPr>
              <w:t>1.050,00</w:t>
            </w:r>
          </w:p>
        </w:tc>
      </w:tr>
      <w:tr w:rsidR="00000000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61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Namjenske donacije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5.000,00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5.250,00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5.250,00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5.000,00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5.000,00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5.250,00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9"/>
              <w:jc w:val="center"/>
            </w:pPr>
            <w:r>
              <w:rPr>
                <w:rFonts w:cs="Calibri"/>
                <w:sz w:val="16"/>
              </w:rPr>
              <w:t>5.250,00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A301002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Djelatnost knji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nice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14.100,00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14.805,00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14.805,00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13.700,00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14.385,00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14.385,00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13.700,00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14.385,00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14.385,00</w:t>
            </w:r>
          </w:p>
        </w:tc>
      </w:tr>
      <w:tr w:rsidR="0000000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13.700,00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14.385,00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14.385,00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40"/>
            </w:pPr>
            <w:r>
              <w:rPr>
                <w:rFonts w:cs="Calibri"/>
                <w:sz w:val="18"/>
              </w:rPr>
              <w:t>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40"/>
            </w:pPr>
            <w:r>
              <w:rPr>
                <w:rFonts w:cs="Calibri"/>
                <w:sz w:val="18"/>
              </w:rPr>
              <w:t>420,00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05"/>
              <w:jc w:val="center"/>
            </w:pPr>
            <w:r>
              <w:rPr>
                <w:rFonts w:cs="Calibri"/>
                <w:sz w:val="18"/>
              </w:rPr>
              <w:t>420,00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420,00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6"/>
              <w:jc w:val="center"/>
            </w:pPr>
            <w:r>
              <w:rPr>
                <w:rFonts w:cs="Calibri"/>
                <w:b/>
                <w:sz w:val="18"/>
              </w:rPr>
              <w:t>420,00</w:t>
            </w:r>
          </w:p>
        </w:tc>
      </w:tr>
    </w:tbl>
    <w:p w:rsidR="00000000" w:rsidRDefault="006C617F">
      <w:pPr>
        <w:tabs>
          <w:tab w:val="center" w:pos="10450"/>
          <w:tab w:val="center" w:pos="12007"/>
          <w:tab w:val="right" w:pos="13866"/>
        </w:tabs>
        <w:spacing w:after="3"/>
        <w:ind w:left="-15"/>
      </w:pPr>
      <w:r>
        <w:rPr>
          <w:rFonts w:cs="Calibri"/>
          <w:sz w:val="16"/>
        </w:rPr>
        <w:t>42 Rashodi za nabavu proizvedene dugotrajne imovine</w:t>
      </w:r>
      <w:r>
        <w:rPr>
          <w:rFonts w:cs="Calibri"/>
          <w:sz w:val="16"/>
        </w:rPr>
        <w:tab/>
        <w:t>400,00</w:t>
      </w:r>
      <w:r>
        <w:rPr>
          <w:rFonts w:cs="Calibri"/>
          <w:sz w:val="16"/>
        </w:rPr>
        <w:tab/>
        <w:t>420,00</w:t>
      </w:r>
      <w:r>
        <w:rPr>
          <w:rFonts w:cs="Calibri"/>
          <w:sz w:val="16"/>
        </w:rPr>
        <w:tab/>
        <w:t>420,00</w:t>
      </w:r>
    </w:p>
    <w:p w:rsidR="00000000" w:rsidRDefault="006C617F">
      <w:pPr>
        <w:spacing w:after="0"/>
        <w:ind w:left="-1242" w:right="15108"/>
      </w:pPr>
    </w:p>
    <w:tbl>
      <w:tblPr>
        <w:tblW w:w="14895" w:type="dxa"/>
        <w:tblInd w:w="-960" w:type="dxa"/>
        <w:tblCellMar>
          <w:top w:w="50" w:type="dxa"/>
          <w:left w:w="0" w:type="dxa"/>
          <w:right w:w="98" w:type="dxa"/>
        </w:tblCellMar>
        <w:tblLook w:val="0000" w:firstRow="0" w:lastRow="0" w:firstColumn="0" w:lastColumn="0" w:noHBand="0" w:noVBand="0"/>
      </w:tblPr>
      <w:tblGrid>
        <w:gridCol w:w="1224"/>
        <w:gridCol w:w="9451"/>
        <w:gridCol w:w="240"/>
        <w:gridCol w:w="1316"/>
        <w:gridCol w:w="241"/>
        <w:gridCol w:w="1316"/>
        <w:gridCol w:w="241"/>
        <w:gridCol w:w="866"/>
      </w:tblGrid>
      <w:tr w:rsidR="0000000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A301003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Izdava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ka djelatnost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12.500,00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13.125,00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13.125,00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30"/>
            </w:pPr>
            <w:r>
              <w:rPr>
                <w:rFonts w:cs="Calibri"/>
                <w:sz w:val="18"/>
              </w:rPr>
              <w:t>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30"/>
            </w:pPr>
            <w:r>
              <w:rPr>
                <w:rFonts w:cs="Calibri"/>
                <w:sz w:val="18"/>
              </w:rPr>
              <w:t>210,00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5"/>
              <w:jc w:val="center"/>
            </w:pPr>
            <w:r>
              <w:rPr>
                <w:rFonts w:cs="Calibri"/>
                <w:sz w:val="18"/>
              </w:rPr>
              <w:t>210,00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20"/>
            </w:pPr>
            <w:r>
              <w:rPr>
                <w:rFonts w:cs="Calibri"/>
                <w:b/>
                <w:sz w:val="18"/>
              </w:rPr>
              <w:t>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20"/>
            </w:pPr>
            <w:r>
              <w:rPr>
                <w:rFonts w:cs="Calibri"/>
                <w:b/>
                <w:sz w:val="18"/>
              </w:rPr>
              <w:t>210,00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76"/>
              <w:jc w:val="center"/>
            </w:pPr>
            <w:r>
              <w:rPr>
                <w:rFonts w:cs="Calibri"/>
                <w:b/>
                <w:sz w:val="18"/>
              </w:rPr>
              <w:t>210,00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70"/>
            </w:pPr>
            <w:r>
              <w:rPr>
                <w:rFonts w:cs="Calibri"/>
                <w:sz w:val="16"/>
              </w:rPr>
              <w:t>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70"/>
            </w:pPr>
            <w:r>
              <w:rPr>
                <w:rFonts w:cs="Calibri"/>
                <w:sz w:val="16"/>
              </w:rPr>
              <w:t>210,00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22"/>
              <w:jc w:val="center"/>
            </w:pPr>
            <w:r>
              <w:rPr>
                <w:rFonts w:cs="Calibri"/>
                <w:sz w:val="16"/>
              </w:rPr>
              <w:t>210,00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7.600,00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12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12"/>
            </w:pPr>
            <w:r>
              <w:rPr>
                <w:rFonts w:cs="Calibri"/>
                <w:sz w:val="18"/>
              </w:rPr>
              <w:t>0,00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7.600,00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02"/>
            </w:pPr>
            <w:r>
              <w:rPr>
                <w:rFonts w:cs="Calibri"/>
                <w:b/>
                <w:sz w:val="18"/>
              </w:rPr>
              <w:t>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02"/>
            </w:pPr>
            <w:r>
              <w:rPr>
                <w:rFonts w:cs="Calibri"/>
                <w:b/>
                <w:sz w:val="18"/>
              </w:rPr>
              <w:t>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7.600,00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34"/>
            </w:pPr>
            <w:r>
              <w:rPr>
                <w:rFonts w:cs="Calibri"/>
                <w:sz w:val="16"/>
              </w:rPr>
              <w:t>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34"/>
            </w:pPr>
            <w:r>
              <w:rPr>
                <w:rFonts w:cs="Calibri"/>
                <w:sz w:val="16"/>
              </w:rPr>
              <w:t>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30"/>
            </w:pPr>
            <w:r>
              <w:rPr>
                <w:rFonts w:cs="Calibri"/>
                <w:sz w:val="18"/>
              </w:rPr>
              <w:t>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8.715,00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8.715,00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20"/>
            </w:pPr>
            <w:r>
              <w:rPr>
                <w:rFonts w:cs="Calibri"/>
                <w:b/>
                <w:sz w:val="18"/>
              </w:rPr>
              <w:t>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8.715,00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8.715,00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70"/>
            </w:pPr>
            <w:r>
              <w:rPr>
                <w:rFonts w:cs="Calibri"/>
                <w:sz w:val="16"/>
              </w:rPr>
              <w:t>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8.715,00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8"/>
              <w:jc w:val="center"/>
            </w:pPr>
            <w:r>
              <w:rPr>
                <w:rFonts w:cs="Calibri"/>
                <w:sz w:val="16"/>
              </w:rPr>
              <w:t>8.715,00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4.000,00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4.200,00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4.200,00</w:t>
            </w:r>
          </w:p>
        </w:tc>
      </w:tr>
      <w:tr w:rsidR="0000000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4.000,00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4.200,00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4.200,00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4.000,00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4.200,00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9"/>
              <w:jc w:val="center"/>
            </w:pPr>
            <w:r>
              <w:rPr>
                <w:rFonts w:cs="Calibri"/>
                <w:sz w:val="16"/>
              </w:rPr>
              <w:t>4.200,00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A301004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Djelatnost kulturno umjetni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kih dru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tava i drugih udruga u kulturi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12.300,00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12.915,00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12.915,00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7.900,00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8.295,00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8.295,00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7.900,00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8.295,00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8.295,00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7.900,00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8.295,00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9"/>
              <w:jc w:val="center"/>
            </w:pPr>
            <w:r>
              <w:rPr>
                <w:rFonts w:cs="Calibri"/>
                <w:sz w:val="16"/>
              </w:rPr>
              <w:t>8.295,00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3.800,00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3.990,00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3.990,00</w:t>
            </w:r>
          </w:p>
        </w:tc>
      </w:tr>
      <w:tr w:rsidR="0000000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3.800,00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3.990,00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3.990,00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70"/>
            </w:pPr>
            <w:r>
              <w:rPr>
                <w:rFonts w:cs="Calibri"/>
                <w:sz w:val="16"/>
              </w:rPr>
              <w:t>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70"/>
            </w:pPr>
            <w:r>
              <w:rPr>
                <w:rFonts w:cs="Calibri"/>
                <w:sz w:val="16"/>
              </w:rPr>
              <w:t>525,00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21"/>
              <w:jc w:val="center"/>
            </w:pPr>
            <w:r>
              <w:rPr>
                <w:rFonts w:cs="Calibri"/>
                <w:sz w:val="16"/>
              </w:rPr>
              <w:t>525,00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3.300,00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3.465,00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8"/>
              <w:jc w:val="center"/>
            </w:pPr>
            <w:r>
              <w:rPr>
                <w:rFonts w:cs="Calibri"/>
                <w:sz w:val="16"/>
              </w:rPr>
              <w:t>3.465,00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30"/>
            </w:pPr>
            <w:r>
              <w:rPr>
                <w:rFonts w:cs="Calibri"/>
                <w:sz w:val="18"/>
              </w:rPr>
              <w:t>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30"/>
            </w:pPr>
            <w:r>
              <w:rPr>
                <w:rFonts w:cs="Calibri"/>
                <w:sz w:val="18"/>
              </w:rPr>
              <w:t>630,00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6"/>
              <w:jc w:val="center"/>
            </w:pPr>
            <w:r>
              <w:rPr>
                <w:rFonts w:cs="Calibri"/>
                <w:sz w:val="18"/>
              </w:rPr>
              <w:t>630,00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20"/>
            </w:pPr>
            <w:r>
              <w:rPr>
                <w:rFonts w:cs="Calibri"/>
                <w:b/>
                <w:sz w:val="18"/>
              </w:rPr>
              <w:t>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20"/>
            </w:pPr>
            <w:r>
              <w:rPr>
                <w:rFonts w:cs="Calibri"/>
                <w:b/>
                <w:sz w:val="18"/>
              </w:rPr>
              <w:t>630,00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75"/>
              <w:jc w:val="center"/>
            </w:pPr>
            <w:r>
              <w:rPr>
                <w:rFonts w:cs="Calibri"/>
                <w:b/>
                <w:sz w:val="18"/>
              </w:rPr>
              <w:t>630,00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70"/>
            </w:pPr>
            <w:r>
              <w:rPr>
                <w:rFonts w:cs="Calibri"/>
                <w:sz w:val="16"/>
              </w:rPr>
              <w:t>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70"/>
            </w:pPr>
            <w:r>
              <w:rPr>
                <w:rFonts w:cs="Calibri"/>
                <w:sz w:val="16"/>
              </w:rPr>
              <w:t>630,00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22"/>
              <w:jc w:val="center"/>
            </w:pPr>
            <w:r>
              <w:rPr>
                <w:rFonts w:cs="Calibri"/>
                <w:sz w:val="16"/>
              </w:rPr>
              <w:t>630,00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A301005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Vjerske zajednice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7.000,00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7.350,00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7.350,00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7.000,00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7.350,00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7.350,00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7.000,00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7.350,00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7.350,00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7.000,00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7.350,00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9"/>
              <w:jc w:val="center"/>
            </w:pPr>
            <w:r>
              <w:rPr>
                <w:rFonts w:cs="Calibri"/>
                <w:sz w:val="16"/>
              </w:rPr>
              <w:t>7.350,00</w:t>
            </w:r>
          </w:p>
        </w:tc>
      </w:tr>
      <w:tr w:rsidR="00000000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A301228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Projekt Arheolo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ka istra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ivanja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</w:tr>
      <w:tr w:rsidR="00000000">
        <w:trPr>
          <w:trHeight w:val="342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1.050,00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1.050,00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1.050,00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8"/>
              <w:jc w:val="center"/>
            </w:pPr>
            <w:r>
              <w:rPr>
                <w:rFonts w:cs="Calibri"/>
                <w:sz w:val="16"/>
              </w:rPr>
              <w:t>1.050,00</w:t>
            </w:r>
          </w:p>
        </w:tc>
      </w:tr>
      <w:tr w:rsidR="0000000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A301245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Savjet mladih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630,00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96"/>
              <w:jc w:val="center"/>
            </w:pPr>
            <w:r>
              <w:rPr>
                <w:rFonts w:cs="Calibri"/>
                <w:b/>
                <w:sz w:val="18"/>
              </w:rPr>
              <w:t>630,00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right="17"/>
              <w:jc w:val="center"/>
            </w:pPr>
            <w:r>
              <w:rPr>
                <w:rFonts w:cs="Calibri"/>
                <w:sz w:val="18"/>
              </w:rPr>
              <w:t>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right="16"/>
              <w:jc w:val="center"/>
            </w:pPr>
            <w:r>
              <w:rPr>
                <w:rFonts w:cs="Calibri"/>
                <w:sz w:val="18"/>
              </w:rPr>
              <w:t>630,00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70"/>
            </w:pPr>
            <w:r>
              <w:rPr>
                <w:rFonts w:cs="Calibri"/>
                <w:sz w:val="18"/>
              </w:rPr>
              <w:t>630,00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6"/>
              <w:jc w:val="center"/>
            </w:pPr>
            <w:r>
              <w:rPr>
                <w:rFonts w:cs="Calibri"/>
                <w:b/>
                <w:sz w:val="18"/>
              </w:rPr>
              <w:t>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5"/>
              <w:jc w:val="center"/>
            </w:pPr>
            <w:r>
              <w:rPr>
                <w:rFonts w:cs="Calibri"/>
                <w:b/>
                <w:sz w:val="18"/>
              </w:rPr>
              <w:t>630,00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60"/>
            </w:pPr>
            <w:r>
              <w:rPr>
                <w:rFonts w:cs="Calibri"/>
                <w:b/>
                <w:sz w:val="18"/>
              </w:rPr>
              <w:t>630,00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"/>
              <w:jc w:val="center"/>
            </w:pPr>
            <w:r>
              <w:rPr>
                <w:rFonts w:cs="Calibri"/>
                <w:sz w:val="16"/>
              </w:rPr>
              <w:t>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"/>
              <w:jc w:val="center"/>
            </w:pPr>
            <w:r>
              <w:rPr>
                <w:rFonts w:cs="Calibri"/>
                <w:sz w:val="16"/>
              </w:rPr>
              <w:t>630,00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510"/>
            </w:pPr>
            <w:r>
              <w:rPr>
                <w:rFonts w:cs="Calibri"/>
                <w:sz w:val="16"/>
              </w:rPr>
              <w:t>630,00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K301223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Nabava opreme za Dom kulture Lovas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331"/>
            </w:pPr>
            <w:r>
              <w:rPr>
                <w:rFonts w:cs="Calibri"/>
                <w:b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33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33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333"/>
            </w:pPr>
            <w:r>
              <w:rPr>
                <w:rFonts w:cs="Calibri"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333"/>
            </w:pPr>
            <w:r>
              <w:rPr>
                <w:rFonts w:cs="Calibri"/>
                <w:sz w:val="18"/>
              </w:rPr>
              <w:t>1.050,00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333"/>
            </w:pPr>
            <w:r>
              <w:rPr>
                <w:rFonts w:cs="Calibri"/>
                <w:sz w:val="18"/>
              </w:rPr>
              <w:t>1.050,00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21"/>
            </w:pPr>
            <w:r>
              <w:rPr>
                <w:rFonts w:cs="Calibri"/>
                <w:b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2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2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87"/>
            </w:pPr>
            <w:r>
              <w:rPr>
                <w:rFonts w:cs="Calibri"/>
                <w:sz w:val="16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88"/>
            </w:pPr>
            <w:r>
              <w:rPr>
                <w:rFonts w:cs="Calibri"/>
                <w:sz w:val="16"/>
              </w:rPr>
              <w:t>1.050,00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87"/>
            </w:pPr>
            <w:r>
              <w:rPr>
                <w:rFonts w:cs="Calibri"/>
                <w:sz w:val="16"/>
              </w:rPr>
              <w:t>1.050,00</w:t>
            </w:r>
          </w:p>
        </w:tc>
      </w:tr>
      <w:tr w:rsidR="0000000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K301249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Izgradnja i rekonstrukcija objekata u kulturi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1.050.000,00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1.102.500,00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1.102.500,00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42"/>
            </w:pPr>
            <w:r>
              <w:rPr>
                <w:rFonts w:cs="Calibri"/>
                <w:sz w:val="18"/>
              </w:rPr>
              <w:t>10.000,00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43"/>
            </w:pPr>
            <w:r>
              <w:rPr>
                <w:rFonts w:cs="Calibri"/>
                <w:sz w:val="18"/>
              </w:rPr>
              <w:t>10.500,00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07"/>
              <w:jc w:val="center"/>
            </w:pPr>
            <w:r>
              <w:rPr>
                <w:rFonts w:cs="Calibri"/>
                <w:sz w:val="18"/>
              </w:rPr>
              <w:t>10.500,00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10.000,00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31"/>
            </w:pPr>
            <w:r>
              <w:rPr>
                <w:rFonts w:cs="Calibri"/>
                <w:b/>
                <w:sz w:val="18"/>
              </w:rPr>
              <w:t>10.500,00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7"/>
              <w:jc w:val="center"/>
            </w:pPr>
            <w:r>
              <w:rPr>
                <w:rFonts w:cs="Calibri"/>
                <w:b/>
                <w:sz w:val="18"/>
              </w:rPr>
              <w:t>10.500,00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05"/>
            </w:pPr>
            <w:r>
              <w:rPr>
                <w:rFonts w:cs="Calibri"/>
                <w:sz w:val="16"/>
              </w:rPr>
              <w:t>10.000,00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05"/>
            </w:pPr>
            <w:r>
              <w:rPr>
                <w:rFonts w:cs="Calibri"/>
                <w:sz w:val="16"/>
              </w:rPr>
              <w:t>10.500,00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05"/>
            </w:pPr>
            <w:r>
              <w:rPr>
                <w:rFonts w:cs="Calibri"/>
                <w:sz w:val="16"/>
              </w:rPr>
              <w:t>10.500,00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4"/>
            </w:pPr>
            <w:r>
              <w:rPr>
                <w:rFonts w:cs="Calibri"/>
                <w:sz w:val="18"/>
              </w:rPr>
              <w:t>1.040.000,00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4"/>
            </w:pPr>
            <w:r>
              <w:rPr>
                <w:rFonts w:cs="Calibri"/>
                <w:sz w:val="18"/>
              </w:rPr>
              <w:t>1.092.000,00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4"/>
            </w:pPr>
            <w:r>
              <w:rPr>
                <w:rFonts w:cs="Calibri"/>
                <w:sz w:val="18"/>
              </w:rPr>
              <w:t>1.092.000,00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1.040.000,00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1.092.000,00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1.092.000,00</w:t>
            </w:r>
          </w:p>
        </w:tc>
      </w:tr>
    </w:tbl>
    <w:p w:rsidR="00000000" w:rsidRDefault="006C617F">
      <w:pPr>
        <w:tabs>
          <w:tab w:val="center" w:pos="10244"/>
          <w:tab w:val="center" w:pos="11801"/>
          <w:tab w:val="right" w:pos="13866"/>
        </w:tabs>
        <w:spacing w:after="3"/>
        <w:ind w:left="-15"/>
      </w:pPr>
      <w:r>
        <w:rPr>
          <w:rFonts w:cs="Calibri"/>
          <w:sz w:val="16"/>
        </w:rPr>
        <w:t>42 Rashodi za nabavu proizvedene dugotrajne imovine</w:t>
      </w:r>
      <w:r>
        <w:rPr>
          <w:rFonts w:cs="Calibri"/>
          <w:sz w:val="16"/>
        </w:rPr>
        <w:tab/>
        <w:t>1.040.000,00</w:t>
      </w:r>
      <w:r>
        <w:rPr>
          <w:rFonts w:cs="Calibri"/>
          <w:sz w:val="16"/>
        </w:rPr>
        <w:tab/>
        <w:t>1.092.000,00</w:t>
      </w:r>
      <w:r>
        <w:rPr>
          <w:rFonts w:cs="Calibri"/>
          <w:sz w:val="16"/>
        </w:rPr>
        <w:tab/>
        <w:t>1.092.000,00</w:t>
      </w:r>
    </w:p>
    <w:tbl>
      <w:tblPr>
        <w:tblW w:w="14895" w:type="dxa"/>
        <w:tblInd w:w="-960" w:type="dxa"/>
        <w:tblCellMar>
          <w:left w:w="0" w:type="dxa"/>
          <w:right w:w="98" w:type="dxa"/>
        </w:tblCellMar>
        <w:tblLook w:val="0000" w:firstRow="0" w:lastRow="0" w:firstColumn="0" w:lastColumn="0" w:noHBand="0" w:noVBand="0"/>
      </w:tblPr>
      <w:tblGrid>
        <w:gridCol w:w="1224"/>
        <w:gridCol w:w="9452"/>
        <w:gridCol w:w="148"/>
        <w:gridCol w:w="1408"/>
        <w:gridCol w:w="149"/>
        <w:gridCol w:w="1408"/>
        <w:gridCol w:w="149"/>
        <w:gridCol w:w="957"/>
      </w:tblGrid>
      <w:tr w:rsidR="00000000">
        <w:trPr>
          <w:trHeight w:val="449"/>
        </w:trPr>
        <w:tc>
          <w:tcPr>
            <w:tcW w:w="106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 xml:space="preserve">Program: 3011 Programska djelatnost 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 xml:space="preserve">porta - Organizacija rekreacije i 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portskih aktivnosti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215"/>
            </w:pPr>
            <w:r>
              <w:rPr>
                <w:rFonts w:cs="Calibri"/>
                <w:b/>
                <w:sz w:val="18"/>
              </w:rPr>
              <w:t>25.300,00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216"/>
            </w:pPr>
            <w:r>
              <w:rPr>
                <w:rFonts w:cs="Calibri"/>
                <w:b/>
                <w:sz w:val="18"/>
              </w:rPr>
              <w:t>26.565,00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198"/>
              <w:jc w:val="center"/>
            </w:pPr>
            <w:r>
              <w:rPr>
                <w:rFonts w:cs="Calibri"/>
                <w:b/>
                <w:sz w:val="18"/>
              </w:rPr>
              <w:t>26.565,00</w:t>
            </w:r>
          </w:p>
        </w:tc>
      </w:tr>
      <w:tr w:rsidR="00000000">
        <w:trPr>
          <w:trHeight w:val="508"/>
        </w:trPr>
        <w:tc>
          <w:tcPr>
            <w:tcW w:w="106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44" w:right="6610" w:hanging="312"/>
            </w:pPr>
            <w:r>
              <w:rPr>
                <w:rFonts w:cs="Calibri"/>
                <w:b/>
                <w:sz w:val="18"/>
              </w:rPr>
              <w:t xml:space="preserve">Akt/projekt: Potpora udrugama u 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portu A301101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215"/>
            </w:pPr>
            <w:r>
              <w:rPr>
                <w:rFonts w:cs="Calibri"/>
                <w:b/>
                <w:sz w:val="18"/>
              </w:rPr>
              <w:t>16.600,00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216"/>
            </w:pPr>
            <w:r>
              <w:rPr>
                <w:rFonts w:cs="Calibri"/>
                <w:b/>
                <w:sz w:val="18"/>
              </w:rPr>
              <w:t>17.430,00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98"/>
              <w:jc w:val="center"/>
            </w:pPr>
            <w:r>
              <w:rPr>
                <w:rFonts w:cs="Calibri"/>
                <w:b/>
                <w:sz w:val="18"/>
              </w:rPr>
              <w:t>17.430,00</w:t>
            </w:r>
          </w:p>
        </w:tc>
      </w:tr>
      <w:tr w:rsidR="00000000">
        <w:trPr>
          <w:trHeight w:val="344"/>
        </w:trPr>
        <w:tc>
          <w:tcPr>
            <w:tcW w:w="106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69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17"/>
            </w:pPr>
            <w:r>
              <w:rPr>
                <w:rFonts w:cs="Calibri"/>
                <w:sz w:val="18"/>
              </w:rPr>
              <w:t>16.600,00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18"/>
            </w:pPr>
            <w:r>
              <w:rPr>
                <w:rFonts w:cs="Calibri"/>
                <w:sz w:val="18"/>
              </w:rPr>
              <w:t>17.430,00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9"/>
              <w:jc w:val="center"/>
            </w:pPr>
            <w:r>
              <w:rPr>
                <w:rFonts w:cs="Calibri"/>
                <w:sz w:val="18"/>
              </w:rPr>
              <w:t>17.430,00</w:t>
            </w:r>
          </w:p>
        </w:tc>
      </w:tr>
      <w:tr w:rsidR="00000000">
        <w:trPr>
          <w:trHeight w:val="21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0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16.600,00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17.430,00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17.430,00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6"/>
            </w:pPr>
            <w:r>
              <w:rPr>
                <w:rFonts w:cs="Calibri"/>
                <w:sz w:val="16"/>
              </w:rPr>
              <w:t>16.600,00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6"/>
            </w:pPr>
            <w:r>
              <w:rPr>
                <w:rFonts w:cs="Calibri"/>
                <w:sz w:val="16"/>
              </w:rPr>
              <w:t>17.430,00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7"/>
              <w:jc w:val="center"/>
            </w:pPr>
            <w:r>
              <w:rPr>
                <w:rFonts w:cs="Calibri"/>
                <w:sz w:val="16"/>
              </w:rPr>
              <w:t>17.430,00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A301227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 xml:space="preserve">Mala 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kola tenisa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6.100,00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6.405,00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48"/>
              <w:jc w:val="center"/>
            </w:pPr>
            <w:r>
              <w:rPr>
                <w:rFonts w:cs="Calibri"/>
                <w:b/>
                <w:sz w:val="18"/>
              </w:rPr>
              <w:t>6.405,00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321"/>
            </w:pPr>
            <w:r>
              <w:rPr>
                <w:rFonts w:cs="Calibri"/>
                <w:sz w:val="18"/>
              </w:rPr>
              <w:t>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321"/>
            </w:pPr>
            <w:r>
              <w:rPr>
                <w:rFonts w:cs="Calibri"/>
                <w:sz w:val="18"/>
              </w:rPr>
              <w:t>630,00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321"/>
            </w:pPr>
            <w:r>
              <w:rPr>
                <w:rFonts w:cs="Calibri"/>
                <w:sz w:val="18"/>
              </w:rPr>
              <w:t>630,00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11"/>
            </w:pPr>
            <w:r>
              <w:rPr>
                <w:rFonts w:cs="Calibri"/>
                <w:b/>
                <w:sz w:val="18"/>
              </w:rPr>
              <w:t>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11"/>
            </w:pPr>
            <w:r>
              <w:rPr>
                <w:rFonts w:cs="Calibri"/>
                <w:b/>
                <w:sz w:val="18"/>
              </w:rPr>
              <w:t>630,00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11"/>
            </w:pPr>
            <w:r>
              <w:rPr>
                <w:rFonts w:cs="Calibri"/>
                <w:b/>
                <w:sz w:val="18"/>
              </w:rPr>
              <w:t>630,00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61"/>
            </w:pPr>
            <w:r>
              <w:rPr>
                <w:rFonts w:cs="Calibri"/>
                <w:sz w:val="16"/>
              </w:rPr>
              <w:t>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61"/>
            </w:pPr>
            <w:r>
              <w:rPr>
                <w:rFonts w:cs="Calibri"/>
                <w:sz w:val="16"/>
              </w:rPr>
              <w:t>630,00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61"/>
            </w:pPr>
            <w:r>
              <w:rPr>
                <w:rFonts w:cs="Calibri"/>
                <w:sz w:val="16"/>
              </w:rPr>
              <w:t>630,00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84"/>
            </w:pPr>
            <w:r>
              <w:rPr>
                <w:rFonts w:cs="Calibri"/>
                <w:sz w:val="18"/>
              </w:rPr>
              <w:t>5.500,00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84"/>
            </w:pPr>
            <w:r>
              <w:rPr>
                <w:rFonts w:cs="Calibri"/>
                <w:sz w:val="18"/>
              </w:rPr>
              <w:t>5.775,00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49"/>
              <w:jc w:val="center"/>
            </w:pPr>
            <w:r>
              <w:rPr>
                <w:rFonts w:cs="Calibri"/>
                <w:sz w:val="18"/>
              </w:rPr>
              <w:t>5.775,00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72"/>
            </w:pPr>
            <w:r>
              <w:rPr>
                <w:rFonts w:cs="Calibri"/>
                <w:b/>
                <w:sz w:val="18"/>
              </w:rPr>
              <w:t>5.500,00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72"/>
            </w:pPr>
            <w:r>
              <w:rPr>
                <w:rFonts w:cs="Calibri"/>
                <w:b/>
                <w:sz w:val="18"/>
              </w:rPr>
              <w:t>5.775,00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28"/>
              <w:jc w:val="center"/>
            </w:pPr>
            <w:r>
              <w:rPr>
                <w:rFonts w:cs="Calibri"/>
                <w:b/>
                <w:sz w:val="18"/>
              </w:rPr>
              <w:t>5.775,00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61"/>
            </w:pPr>
            <w:r>
              <w:rPr>
                <w:rFonts w:cs="Calibri"/>
                <w:sz w:val="16"/>
              </w:rPr>
              <w:t>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61"/>
            </w:pPr>
            <w:r>
              <w:rPr>
                <w:rFonts w:cs="Calibri"/>
                <w:sz w:val="16"/>
              </w:rPr>
              <w:t>735,00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61"/>
            </w:pPr>
            <w:r>
              <w:rPr>
                <w:rFonts w:cs="Calibri"/>
                <w:sz w:val="16"/>
              </w:rPr>
              <w:t>735,00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38"/>
            </w:pPr>
            <w:r>
              <w:rPr>
                <w:rFonts w:cs="Calibri"/>
                <w:sz w:val="16"/>
              </w:rPr>
              <w:t>4.800,00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38"/>
            </w:pPr>
            <w:r>
              <w:rPr>
                <w:rFonts w:cs="Calibri"/>
                <w:sz w:val="16"/>
              </w:rPr>
              <w:t>5.040,00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9"/>
              <w:jc w:val="center"/>
            </w:pPr>
            <w:r>
              <w:rPr>
                <w:rFonts w:cs="Calibri"/>
                <w:sz w:val="16"/>
              </w:rPr>
              <w:t>5.040,00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K301102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 xml:space="preserve">Nabava opreme i izgradnja 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portskih objekata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2.600,00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2.730,00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48"/>
              <w:jc w:val="center"/>
            </w:pPr>
            <w:r>
              <w:rPr>
                <w:rFonts w:cs="Calibri"/>
                <w:b/>
                <w:sz w:val="18"/>
              </w:rPr>
              <w:t>2.730,00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84"/>
            </w:pPr>
            <w:r>
              <w:rPr>
                <w:rFonts w:cs="Calibri"/>
                <w:sz w:val="18"/>
              </w:rPr>
              <w:t>2.600,00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84"/>
            </w:pPr>
            <w:r>
              <w:rPr>
                <w:rFonts w:cs="Calibri"/>
                <w:sz w:val="18"/>
              </w:rPr>
              <w:t>2.730,00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49"/>
              <w:jc w:val="center"/>
            </w:pPr>
            <w:r>
              <w:rPr>
                <w:rFonts w:cs="Calibri"/>
                <w:sz w:val="18"/>
              </w:rPr>
              <w:t>2.730,00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72"/>
            </w:pPr>
            <w:r>
              <w:rPr>
                <w:rFonts w:cs="Calibri"/>
                <w:b/>
                <w:sz w:val="18"/>
              </w:rPr>
              <w:t>2.600,00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72"/>
            </w:pPr>
            <w:r>
              <w:rPr>
                <w:rFonts w:cs="Calibri"/>
                <w:b/>
                <w:sz w:val="18"/>
              </w:rPr>
              <w:t>2.730,00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28"/>
              <w:jc w:val="center"/>
            </w:pPr>
            <w:r>
              <w:rPr>
                <w:rFonts w:cs="Calibri"/>
                <w:b/>
                <w:sz w:val="18"/>
              </w:rPr>
              <w:t>2.730,00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38"/>
            </w:pPr>
            <w:r>
              <w:rPr>
                <w:rFonts w:cs="Calibri"/>
                <w:sz w:val="16"/>
              </w:rPr>
              <w:t>2.600,00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38"/>
            </w:pPr>
            <w:r>
              <w:rPr>
                <w:rFonts w:cs="Calibri"/>
                <w:sz w:val="16"/>
              </w:rPr>
              <w:t>2.730,00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90"/>
              <w:jc w:val="center"/>
            </w:pPr>
            <w:r>
              <w:rPr>
                <w:rFonts w:cs="Calibri"/>
                <w:sz w:val="16"/>
              </w:rPr>
              <w:t>2.730,00</w:t>
            </w:r>
          </w:p>
        </w:tc>
      </w:tr>
      <w:tr w:rsidR="00000000">
        <w:trPr>
          <w:trHeight w:val="449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25"/>
            </w:pPr>
            <w:r>
              <w:rPr>
                <w:rFonts w:cs="Calibri"/>
                <w:b/>
                <w:sz w:val="18"/>
              </w:rPr>
              <w:t>Program: 3012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Programska djelatnost socijalne skrbi - Program socijalne skrbi i nov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anih pomo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391.500,00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411.075,00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411.075,00</w:t>
            </w:r>
          </w:p>
        </w:tc>
      </w:tr>
      <w:tr w:rsidR="0000000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A301202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Humanitarna djelatnost Crvenog kri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57"/>
              <w:jc w:val="center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2.100,00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58"/>
              <w:jc w:val="center"/>
            </w:pPr>
            <w:r>
              <w:rPr>
                <w:rFonts w:cs="Calibri"/>
                <w:sz w:val="18"/>
              </w:rPr>
              <w:t>2.100,00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2.100,00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99"/>
              <w:jc w:val="center"/>
            </w:pPr>
            <w:r>
              <w:rPr>
                <w:rFonts w:cs="Calibri"/>
                <w:sz w:val="16"/>
              </w:rPr>
              <w:t>2.100,00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A301203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Socijalni program op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9.100,00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9.555,00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58"/>
              <w:jc w:val="center"/>
            </w:pPr>
            <w:r>
              <w:rPr>
                <w:rFonts w:cs="Calibri"/>
                <w:b/>
                <w:sz w:val="18"/>
              </w:rPr>
              <w:t>9.555,00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6.200,00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6.510,00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59"/>
              <w:jc w:val="center"/>
            </w:pPr>
            <w:r>
              <w:rPr>
                <w:rFonts w:cs="Calibri"/>
                <w:sz w:val="18"/>
              </w:rPr>
              <w:t>6.510,00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6.200,00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6.510,00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37"/>
              <w:jc w:val="center"/>
            </w:pPr>
            <w:r>
              <w:rPr>
                <w:rFonts w:cs="Calibri"/>
                <w:b/>
                <w:sz w:val="18"/>
              </w:rPr>
              <w:t>6.510,00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34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Financijski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1.600,00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1.680,00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99"/>
              <w:jc w:val="center"/>
            </w:pPr>
            <w:r>
              <w:rPr>
                <w:rFonts w:cs="Calibri"/>
                <w:sz w:val="16"/>
              </w:rPr>
              <w:t>1.680,00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37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Naknade gra</w:t>
            </w:r>
            <w:r>
              <w:rPr>
                <w:rFonts w:cs="Calibri"/>
                <w:sz w:val="16"/>
              </w:rPr>
              <w:t>đ</w:t>
            </w:r>
            <w:r>
              <w:rPr>
                <w:rFonts w:cs="Calibri"/>
                <w:sz w:val="16"/>
              </w:rPr>
              <w:t>anima i ku</w:t>
            </w:r>
            <w:r>
              <w:rPr>
                <w:rFonts w:cs="Calibri"/>
                <w:sz w:val="16"/>
              </w:rPr>
              <w:t>ć</w:t>
            </w:r>
            <w:r>
              <w:rPr>
                <w:rFonts w:cs="Calibri"/>
                <w:sz w:val="16"/>
              </w:rPr>
              <w:t>anstvima na temelju osiguranja i druge naknade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4.600,00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4.830,00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99"/>
              <w:jc w:val="center"/>
            </w:pPr>
            <w:r>
              <w:rPr>
                <w:rFonts w:cs="Calibri"/>
                <w:sz w:val="16"/>
              </w:rPr>
              <w:t>4.830,00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2.900,00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3.045,00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58"/>
              <w:jc w:val="center"/>
            </w:pPr>
            <w:r>
              <w:rPr>
                <w:rFonts w:cs="Calibri"/>
                <w:sz w:val="18"/>
              </w:rPr>
              <w:t>3.045,00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2.900,00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3.045,00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37"/>
              <w:jc w:val="center"/>
            </w:pPr>
            <w:r>
              <w:rPr>
                <w:rFonts w:cs="Calibri"/>
                <w:b/>
                <w:sz w:val="18"/>
              </w:rPr>
              <w:t>3.045,00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37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Naknade gra</w:t>
            </w:r>
            <w:r>
              <w:rPr>
                <w:rFonts w:cs="Calibri"/>
                <w:sz w:val="16"/>
              </w:rPr>
              <w:t>đ</w:t>
            </w:r>
            <w:r>
              <w:rPr>
                <w:rFonts w:cs="Calibri"/>
                <w:sz w:val="16"/>
              </w:rPr>
              <w:t>anima i ku</w:t>
            </w:r>
            <w:r>
              <w:rPr>
                <w:rFonts w:cs="Calibri"/>
                <w:sz w:val="16"/>
              </w:rPr>
              <w:t>ć</w:t>
            </w:r>
            <w:r>
              <w:rPr>
                <w:rFonts w:cs="Calibri"/>
                <w:sz w:val="16"/>
              </w:rPr>
              <w:t>anstvima na temelju osiguranja i druge naknade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2.600,00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2.730,00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99"/>
              <w:jc w:val="center"/>
            </w:pPr>
            <w:r>
              <w:rPr>
                <w:rFonts w:cs="Calibri"/>
                <w:sz w:val="16"/>
              </w:rPr>
              <w:t>2.730,00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71"/>
            </w:pPr>
            <w:r>
              <w:rPr>
                <w:rFonts w:cs="Calibri"/>
                <w:sz w:val="16"/>
              </w:rPr>
              <w:t>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71"/>
            </w:pPr>
            <w:r>
              <w:rPr>
                <w:rFonts w:cs="Calibri"/>
                <w:sz w:val="16"/>
              </w:rPr>
              <w:t>315,00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371"/>
            </w:pPr>
            <w:r>
              <w:rPr>
                <w:rFonts w:cs="Calibri"/>
                <w:sz w:val="16"/>
              </w:rPr>
              <w:t>315,00</w:t>
            </w:r>
          </w:p>
        </w:tc>
      </w:tr>
      <w:tr w:rsidR="0000000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A301215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Demografske i pronatalitetne mjere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27.300,00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28.665,00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28.665,00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27.300,00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28.665,00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28.665,00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27.300,00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28.665,00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28.665,00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37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Naknade gra</w:t>
            </w:r>
            <w:r>
              <w:rPr>
                <w:rFonts w:cs="Calibri"/>
                <w:sz w:val="16"/>
              </w:rPr>
              <w:t>đ</w:t>
            </w:r>
            <w:r>
              <w:rPr>
                <w:rFonts w:cs="Calibri"/>
                <w:sz w:val="16"/>
              </w:rPr>
              <w:t>anima i ku</w:t>
            </w:r>
            <w:r>
              <w:rPr>
                <w:rFonts w:cs="Calibri"/>
                <w:sz w:val="16"/>
              </w:rPr>
              <w:t>ć</w:t>
            </w:r>
            <w:r>
              <w:rPr>
                <w:rFonts w:cs="Calibri"/>
                <w:sz w:val="16"/>
              </w:rPr>
              <w:t>anstvima na temelju osiguranja i druge naknade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27.300,00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28.665,00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16"/>
              <w:jc w:val="center"/>
            </w:pPr>
            <w:r>
              <w:rPr>
                <w:rFonts w:cs="Calibri"/>
                <w:sz w:val="16"/>
              </w:rPr>
              <w:t>28.665,00</w:t>
            </w:r>
          </w:p>
        </w:tc>
      </w:tr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88" w:hanging="331"/>
            </w:pPr>
            <w:r>
              <w:rPr>
                <w:rFonts w:cs="Calibri"/>
                <w:b/>
                <w:sz w:val="18"/>
              </w:rPr>
              <w:t>Akt/projekt: T301260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Za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eli IV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353.100,00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370.755,00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370.755,00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353.100,00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370.755,00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370.755,00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353.100,00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370.755,00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370.755,00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31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zaposlene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302.000,00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317.100,00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317.100,00</w:t>
            </w:r>
          </w:p>
        </w:tc>
      </w:tr>
    </w:tbl>
    <w:p w:rsidR="00000000" w:rsidRDefault="006C617F">
      <w:pPr>
        <w:tabs>
          <w:tab w:val="center" w:pos="10347"/>
          <w:tab w:val="center" w:pos="11904"/>
          <w:tab w:val="right" w:pos="13866"/>
        </w:tabs>
        <w:spacing w:after="3"/>
        <w:ind w:left="-15"/>
      </w:pPr>
      <w:r>
        <w:rPr>
          <w:rFonts w:cs="Calibri"/>
          <w:sz w:val="16"/>
        </w:rPr>
        <w:t>32 Materijalni rashodi</w:t>
      </w:r>
      <w:r>
        <w:rPr>
          <w:rFonts w:cs="Calibri"/>
          <w:sz w:val="16"/>
        </w:rPr>
        <w:tab/>
        <w:t>51.100,00</w:t>
      </w:r>
      <w:r>
        <w:rPr>
          <w:rFonts w:cs="Calibri"/>
          <w:sz w:val="16"/>
        </w:rPr>
        <w:tab/>
        <w:t>53.655,00</w:t>
      </w:r>
      <w:r>
        <w:rPr>
          <w:rFonts w:cs="Calibri"/>
          <w:sz w:val="16"/>
        </w:rPr>
        <w:tab/>
        <w:t>53.655,00</w:t>
      </w:r>
    </w:p>
    <w:tbl>
      <w:tblPr>
        <w:tblW w:w="14895" w:type="dxa"/>
        <w:tblInd w:w="-960" w:type="dxa"/>
        <w:tblCellMar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10814"/>
        <w:gridCol w:w="92"/>
        <w:gridCol w:w="1465"/>
        <w:gridCol w:w="92"/>
        <w:gridCol w:w="1465"/>
        <w:gridCol w:w="92"/>
        <w:gridCol w:w="875"/>
      </w:tblGrid>
      <w:tr w:rsidR="00000000">
        <w:trPr>
          <w:trHeight w:val="449"/>
        </w:trPr>
        <w:tc>
          <w:tcPr>
            <w:tcW w:w="108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15"/>
            </w:pPr>
            <w:r>
              <w:rPr>
                <w:rFonts w:cs="Calibri"/>
                <w:b/>
                <w:sz w:val="18"/>
              </w:rPr>
              <w:t>Program: 3013 Prora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unski korisnik-Razvojna agencija TINTL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108.148,00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113.555,40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113.555,40</w:t>
            </w:r>
          </w:p>
        </w:tc>
      </w:tr>
      <w:tr w:rsidR="00000000">
        <w:trPr>
          <w:trHeight w:val="508"/>
        </w:trPr>
        <w:tc>
          <w:tcPr>
            <w:tcW w:w="108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59" w:right="7029" w:hanging="312"/>
            </w:pPr>
            <w:r>
              <w:rPr>
                <w:rFonts w:cs="Calibri"/>
                <w:b/>
                <w:sz w:val="18"/>
              </w:rPr>
              <w:t>Akt/projekt: Razvojna agencija TINTL A301222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108.148,00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113.555,40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113.555,40</w:t>
            </w:r>
          </w:p>
        </w:tc>
      </w:tr>
      <w:tr w:rsidR="00000000">
        <w:trPr>
          <w:trHeight w:val="343"/>
        </w:trPr>
        <w:tc>
          <w:tcPr>
            <w:tcW w:w="108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84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20.000,00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21.000,00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21.000,00</w:t>
            </w:r>
          </w:p>
        </w:tc>
      </w:tr>
      <w:tr w:rsidR="00000000">
        <w:trPr>
          <w:trHeight w:val="216"/>
        </w:trPr>
        <w:tc>
          <w:tcPr>
            <w:tcW w:w="1090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3 Rashodi poslovanja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19.000,00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19.950,00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19.950,00</w:t>
            </w:r>
          </w:p>
        </w:tc>
      </w:tr>
      <w:tr w:rsidR="00000000">
        <w:trPr>
          <w:trHeight w:val="26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31 Rashodi za zaposlene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9.421,24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9.892,30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25"/>
              <w:jc w:val="center"/>
            </w:pPr>
            <w:r>
              <w:rPr>
                <w:rFonts w:cs="Calibri"/>
                <w:sz w:val="16"/>
              </w:rPr>
              <w:t>9.892,30</w:t>
            </w:r>
          </w:p>
        </w:tc>
      </w:tr>
      <w:tr w:rsidR="00000000">
        <w:trPr>
          <w:trHeight w:val="271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32 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9.240,76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9.702,80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25"/>
              <w:jc w:val="center"/>
            </w:pPr>
            <w:r>
              <w:rPr>
                <w:rFonts w:cs="Calibri"/>
                <w:sz w:val="16"/>
              </w:rPr>
              <w:t>9.702,80</w:t>
            </w:r>
          </w:p>
        </w:tc>
      </w:tr>
      <w:tr w:rsidR="00000000">
        <w:trPr>
          <w:trHeight w:val="266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34 Financijski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338,00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354,90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8"/>
              <w:jc w:val="center"/>
            </w:pPr>
            <w:r>
              <w:rPr>
                <w:rFonts w:cs="Calibri"/>
                <w:sz w:val="16"/>
              </w:rPr>
              <w:t>354,90</w:t>
            </w:r>
          </w:p>
        </w:tc>
      </w:tr>
      <w:tr w:rsidR="00000000">
        <w:trPr>
          <w:trHeight w:val="271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4 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</w:tr>
      <w:tr w:rsidR="00000000">
        <w:trPr>
          <w:trHeight w:val="267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41 Rashodi za nabavu neproizvedene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1.050,00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25"/>
              <w:jc w:val="center"/>
            </w:pPr>
            <w:r>
              <w:rPr>
                <w:rFonts w:cs="Calibri"/>
                <w:sz w:val="16"/>
              </w:rPr>
              <w:t>1.050,00</w:t>
            </w:r>
          </w:p>
        </w:tc>
      </w:tr>
      <w:tr w:rsidR="00000000">
        <w:trPr>
          <w:trHeight w:val="345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 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8.148,00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8.555,40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8.555,40</w:t>
            </w:r>
          </w:p>
        </w:tc>
      </w:tr>
    </w:tbl>
    <w:p w:rsidR="00000000" w:rsidRDefault="006C617F">
      <w:pPr>
        <w:pStyle w:val="Heading2"/>
        <w:tabs>
          <w:tab w:val="center" w:pos="10358"/>
          <w:tab w:val="center" w:pos="11914"/>
          <w:tab w:val="right" w:pos="13866"/>
        </w:tabs>
      </w:pPr>
      <w:r>
        <w:rPr>
          <w:sz w:val="18"/>
        </w:rPr>
        <w:t>3 Rashodi poslovanja</w:t>
      </w:r>
      <w:r>
        <w:rPr>
          <w:sz w:val="18"/>
        </w:rPr>
        <w:tab/>
        <w:t>4.648,00</w:t>
      </w:r>
      <w:r>
        <w:rPr>
          <w:sz w:val="18"/>
        </w:rPr>
        <w:tab/>
        <w:t>4.880,40</w:t>
      </w:r>
      <w:r>
        <w:rPr>
          <w:sz w:val="18"/>
        </w:rPr>
        <w:tab/>
        <w:t>4.880,40</w:t>
      </w:r>
    </w:p>
    <w:tbl>
      <w:tblPr>
        <w:tblW w:w="14895" w:type="dxa"/>
        <w:tblInd w:w="-960" w:type="dxa"/>
        <w:tblCellMar>
          <w:top w:w="50" w:type="dxa"/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10906"/>
        <w:gridCol w:w="1557"/>
        <w:gridCol w:w="1557"/>
        <w:gridCol w:w="875"/>
      </w:tblGrid>
      <w:tr w:rsidR="00000000">
        <w:trPr>
          <w:trHeight w:val="269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32 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4.648,00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4.880,40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25"/>
              <w:jc w:val="center"/>
            </w:pPr>
            <w:r>
              <w:rPr>
                <w:rFonts w:cs="Calibri"/>
                <w:sz w:val="16"/>
              </w:rPr>
              <w:t>4.880,40</w:t>
            </w:r>
          </w:p>
        </w:tc>
      </w:tr>
      <w:tr w:rsidR="00000000">
        <w:trPr>
          <w:trHeight w:val="268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4 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3.675,00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3.675,00</w:t>
            </w:r>
          </w:p>
        </w:tc>
      </w:tr>
      <w:tr w:rsidR="00000000">
        <w:trPr>
          <w:trHeight w:val="271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42 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3.675,00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25"/>
              <w:jc w:val="center"/>
            </w:pPr>
            <w:r>
              <w:rPr>
                <w:rFonts w:cs="Calibri"/>
                <w:sz w:val="16"/>
              </w:rPr>
              <w:t>3.675,00</w:t>
            </w:r>
          </w:p>
        </w:tc>
      </w:tr>
      <w:tr w:rsidR="00000000">
        <w:trPr>
          <w:trHeight w:val="343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 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80.000,00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84.000,00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84.000,00</w:t>
            </w:r>
          </w:p>
        </w:tc>
      </w:tr>
      <w:tr w:rsidR="00000000">
        <w:trPr>
          <w:trHeight w:val="267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3 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80.000,00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84.000,00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84.000,00</w:t>
            </w:r>
          </w:p>
        </w:tc>
      </w:tr>
    </w:tbl>
    <w:p w:rsidR="00000000" w:rsidRDefault="006C617F">
      <w:pPr>
        <w:tabs>
          <w:tab w:val="center" w:pos="10347"/>
          <w:tab w:val="center" w:pos="11904"/>
          <w:tab w:val="right" w:pos="13866"/>
        </w:tabs>
        <w:spacing w:after="3"/>
        <w:ind w:left="-15"/>
      </w:pPr>
      <w:r>
        <w:rPr>
          <w:rFonts w:cs="Calibri"/>
          <w:sz w:val="16"/>
        </w:rPr>
        <w:t>31 Rashodi za zaposlene</w:t>
      </w:r>
      <w:r>
        <w:rPr>
          <w:rFonts w:cs="Calibri"/>
          <w:sz w:val="16"/>
        </w:rPr>
        <w:tab/>
        <w:t>80.000,00</w:t>
      </w:r>
      <w:r>
        <w:rPr>
          <w:rFonts w:cs="Calibri"/>
          <w:sz w:val="16"/>
        </w:rPr>
        <w:tab/>
        <w:t>84.000,00</w:t>
      </w:r>
      <w:r>
        <w:rPr>
          <w:rFonts w:cs="Calibri"/>
          <w:sz w:val="16"/>
        </w:rPr>
        <w:tab/>
        <w:t>84.000,00</w:t>
      </w:r>
    </w:p>
    <w:tbl>
      <w:tblPr>
        <w:tblW w:w="14895" w:type="dxa"/>
        <w:tblInd w:w="-985" w:type="dxa"/>
        <w:tblCellMar>
          <w:left w:w="25" w:type="dxa"/>
          <w:right w:w="115" w:type="dxa"/>
        </w:tblCellMar>
        <w:tblLook w:val="0000" w:firstRow="0" w:lastRow="0" w:firstColumn="0" w:lastColumn="0" w:noHBand="0" w:noVBand="0"/>
      </w:tblPr>
      <w:tblGrid>
        <w:gridCol w:w="9036"/>
        <w:gridCol w:w="1064"/>
        <w:gridCol w:w="648"/>
        <w:gridCol w:w="1558"/>
        <w:gridCol w:w="1556"/>
        <w:gridCol w:w="1033"/>
      </w:tblGrid>
      <w:tr w:rsidR="00000000">
        <w:trPr>
          <w:trHeight w:val="450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Program: 3015 Program kreditnog zadu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enja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142"/>
            </w:pPr>
            <w:r>
              <w:rPr>
                <w:rFonts w:cs="Calibri"/>
                <w:b/>
                <w:sz w:val="18"/>
              </w:rPr>
              <w:t>69.000,00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142"/>
            </w:pPr>
            <w:r>
              <w:rPr>
                <w:rFonts w:cs="Calibri"/>
                <w:b/>
                <w:sz w:val="18"/>
              </w:rPr>
              <w:t>72.450,00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6C617F">
            <w:pPr>
              <w:spacing w:after="0" w:line="240" w:lineRule="auto"/>
              <w:ind w:left="125"/>
              <w:jc w:val="center"/>
            </w:pPr>
            <w:r>
              <w:rPr>
                <w:rFonts w:cs="Calibri"/>
                <w:b/>
                <w:sz w:val="18"/>
              </w:rPr>
              <w:t>72.450,00</w:t>
            </w:r>
          </w:p>
        </w:tc>
      </w:tr>
      <w:tr w:rsidR="00000000">
        <w:trPr>
          <w:trHeight w:val="507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6C617F">
            <w:pPr>
              <w:spacing w:after="0" w:line="240" w:lineRule="auto"/>
              <w:ind w:left="444" w:right="5903" w:hanging="312"/>
            </w:pPr>
            <w:r>
              <w:rPr>
                <w:rFonts w:cs="Calibri"/>
                <w:b/>
                <w:sz w:val="18"/>
              </w:rPr>
              <w:t>Akt/projekt: Otplata kredita A301258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42"/>
            </w:pPr>
            <w:r>
              <w:rPr>
                <w:rFonts w:cs="Calibri"/>
                <w:b/>
                <w:sz w:val="18"/>
              </w:rPr>
              <w:t>69.000,00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42"/>
            </w:pPr>
            <w:r>
              <w:rPr>
                <w:rFonts w:cs="Calibri"/>
                <w:b/>
                <w:sz w:val="18"/>
              </w:rPr>
              <w:t>72.450,00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6C617F">
            <w:pPr>
              <w:spacing w:after="0" w:line="240" w:lineRule="auto"/>
              <w:ind w:left="125"/>
              <w:jc w:val="center"/>
            </w:pPr>
            <w:r>
              <w:rPr>
                <w:rFonts w:cs="Calibri"/>
                <w:b/>
                <w:sz w:val="18"/>
              </w:rPr>
              <w:t>72.450,00</w:t>
            </w:r>
          </w:p>
        </w:tc>
      </w:tr>
      <w:tr w:rsidR="00000000">
        <w:trPr>
          <w:trHeight w:val="344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469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35"/>
            </w:pPr>
            <w:r>
              <w:rPr>
                <w:rFonts w:cs="Calibri"/>
                <w:sz w:val="18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35"/>
            </w:pPr>
            <w:r>
              <w:rPr>
                <w:rFonts w:cs="Calibri"/>
                <w:sz w:val="18"/>
              </w:rPr>
              <w:t>3.150,00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217"/>
              <w:jc w:val="center"/>
            </w:pPr>
            <w:r>
              <w:rPr>
                <w:rFonts w:cs="Calibri"/>
                <w:sz w:val="18"/>
              </w:rPr>
              <w:t>3.150,00</w:t>
            </w:r>
          </w:p>
        </w:tc>
      </w:tr>
      <w:tr w:rsidR="00000000">
        <w:trPr>
          <w:trHeight w:val="217"/>
        </w:trPr>
        <w:tc>
          <w:tcPr>
            <w:tcW w:w="90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76"/>
            </w:pPr>
            <w:r>
              <w:rPr>
                <w:rFonts w:cs="Calibri"/>
                <w:b/>
                <w:sz w:val="18"/>
              </w:rPr>
              <w:t>3 Rashodi poslovanja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88"/>
              <w:jc w:val="center"/>
            </w:pPr>
            <w:r>
              <w:rPr>
                <w:rFonts w:cs="Calibri"/>
                <w:b/>
                <w:sz w:val="18"/>
              </w:rPr>
              <w:t>3.000,00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3.150,00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64"/>
              <w:jc w:val="center"/>
            </w:pPr>
            <w:r>
              <w:rPr>
                <w:rFonts w:cs="Calibri"/>
                <w:b/>
                <w:sz w:val="18"/>
              </w:rPr>
              <w:t>3.150,00</w:t>
            </w:r>
          </w:p>
        </w:tc>
      </w:tr>
      <w:tr w:rsidR="00000000">
        <w:trPr>
          <w:trHeight w:val="267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03"/>
            </w:pPr>
            <w:r>
              <w:rPr>
                <w:rFonts w:cs="Calibri"/>
                <w:sz w:val="16"/>
              </w:rPr>
              <w:t>34 Financijski rashodi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2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249"/>
              <w:jc w:val="center"/>
            </w:pPr>
            <w:r>
              <w:rPr>
                <w:rFonts w:cs="Calibri"/>
                <w:sz w:val="16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3.150,00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58"/>
            </w:pPr>
            <w:r>
              <w:rPr>
                <w:rFonts w:cs="Calibri"/>
                <w:sz w:val="16"/>
              </w:rPr>
              <w:t>3.150,00</w:t>
            </w:r>
          </w:p>
        </w:tc>
      </w:tr>
      <w:tr w:rsidR="00000000">
        <w:trPr>
          <w:trHeight w:val="344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337"/>
            </w:pPr>
            <w:r>
              <w:rPr>
                <w:rFonts w:cs="Calibri"/>
                <w:sz w:val="18"/>
              </w:rPr>
              <w:t>Izvor: 80 Namjenski primici od zadu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>ivanja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2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18"/>
              <w:jc w:val="center"/>
            </w:pPr>
            <w:r>
              <w:rPr>
                <w:rFonts w:cs="Calibri"/>
                <w:sz w:val="18"/>
              </w:rPr>
              <w:t>66.000,00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69.300,00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6C617F">
            <w:pPr>
              <w:spacing w:after="0" w:line="240" w:lineRule="auto"/>
              <w:ind w:right="6"/>
              <w:jc w:val="center"/>
            </w:pPr>
            <w:r>
              <w:rPr>
                <w:rFonts w:cs="Calibri"/>
                <w:sz w:val="18"/>
              </w:rPr>
              <w:t>69.300,00</w:t>
            </w:r>
          </w:p>
        </w:tc>
      </w:tr>
      <w:tr w:rsidR="00000000">
        <w:trPr>
          <w:trHeight w:val="269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76"/>
            </w:pPr>
            <w:r>
              <w:rPr>
                <w:rFonts w:cs="Calibri"/>
                <w:b/>
                <w:sz w:val="18"/>
              </w:rPr>
              <w:t>5 Izdaci za financijsku imovinu i otplate zajmova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2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97"/>
              <w:jc w:val="center"/>
            </w:pPr>
            <w:r>
              <w:rPr>
                <w:rFonts w:cs="Calibri"/>
                <w:b/>
                <w:sz w:val="18"/>
              </w:rPr>
              <w:t>66.000,00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69.300,00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"/>
            </w:pPr>
            <w:r>
              <w:rPr>
                <w:rFonts w:cs="Calibri"/>
                <w:b/>
                <w:sz w:val="18"/>
              </w:rPr>
              <w:t>69.300,00</w:t>
            </w:r>
          </w:p>
        </w:tc>
      </w:tr>
      <w:tr w:rsidR="00000000">
        <w:trPr>
          <w:trHeight w:val="270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803"/>
            </w:pPr>
            <w:r>
              <w:rPr>
                <w:rFonts w:cs="Calibri"/>
                <w:sz w:val="16"/>
              </w:rPr>
              <w:t>54 Izdaci za otplatu glavnice primljenih zajmova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</w:pPr>
          </w:p>
        </w:tc>
        <w:tc>
          <w:tcPr>
            <w:tcW w:w="22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166"/>
              <w:jc w:val="center"/>
            </w:pPr>
            <w:r>
              <w:rPr>
                <w:rFonts w:cs="Calibri"/>
                <w:sz w:val="16"/>
              </w:rPr>
              <w:t>66.000,00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69.300,00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6C617F">
            <w:pPr>
              <w:spacing w:after="0" w:line="240" w:lineRule="auto"/>
              <w:ind w:left="43"/>
              <w:jc w:val="center"/>
            </w:pPr>
            <w:r>
              <w:rPr>
                <w:rFonts w:cs="Calibri"/>
                <w:sz w:val="16"/>
              </w:rPr>
              <w:t>69.300,00</w:t>
            </w:r>
          </w:p>
        </w:tc>
      </w:tr>
    </w:tbl>
    <w:p w:rsidR="00000000" w:rsidRDefault="006C617F">
      <w:pPr>
        <w:pStyle w:val="Heading2"/>
        <w:tabs>
          <w:tab w:val="center" w:pos="8550"/>
          <w:tab w:val="center" w:pos="10270"/>
          <w:tab w:val="center" w:pos="11827"/>
          <w:tab w:val="right" w:pos="13866"/>
        </w:tabs>
        <w:spacing w:after="0"/>
      </w:pPr>
      <w:r>
        <w:rPr>
          <w:rFonts w:ascii="Calibri" w:hAnsi="Calibri" w:cs="Calibri"/>
          <w:b w:val="0"/>
          <w:sz w:val="22"/>
        </w:rPr>
        <w:tab/>
      </w:r>
      <w:r>
        <w:t>SVEUKUPNO</w:t>
      </w:r>
      <w:r>
        <w:tab/>
        <w:t>3.398.848,00</w:t>
      </w:r>
      <w:r>
        <w:tab/>
        <w:t>3.568.790,40</w:t>
      </w:r>
      <w:r>
        <w:tab/>
        <w:t>3.568.790,40</w:t>
      </w: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0"/>
          <w:szCs w:val="20"/>
        </w:rPr>
      </w:pP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0"/>
          <w:szCs w:val="20"/>
        </w:rPr>
      </w:pP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0"/>
          <w:szCs w:val="20"/>
        </w:rPr>
      </w:pP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0"/>
          <w:szCs w:val="20"/>
        </w:rPr>
      </w:pP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0"/>
          <w:szCs w:val="20"/>
        </w:rPr>
      </w:pP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0"/>
          <w:szCs w:val="20"/>
        </w:rPr>
      </w:pP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0"/>
          <w:szCs w:val="20"/>
        </w:rPr>
      </w:pPr>
    </w:p>
    <w:p w:rsidR="00000000" w:rsidRDefault="006C617F">
      <w:pPr>
        <w:widowControl w:val="0"/>
        <w:tabs>
          <w:tab w:val="center" w:pos="7599"/>
        </w:tabs>
        <w:autoSpaceDE w:val="0"/>
        <w:autoSpaceDN w:val="0"/>
        <w:adjustRightInd w:val="0"/>
        <w:spacing w:before="84" w:after="0" w:line="240" w:lineRule="auto"/>
        <w:jc w:val="both"/>
        <w:rPr>
          <w:rFonts w:ascii="Tahoma" w:hAnsi="Tahoma" w:cs="Tahoma"/>
          <w:b/>
          <w:color w:val="000000"/>
        </w:rPr>
      </w:pPr>
    </w:p>
    <w:p w:rsidR="00000000" w:rsidRDefault="006C617F">
      <w:pPr>
        <w:widowControl w:val="0"/>
        <w:tabs>
          <w:tab w:val="center" w:pos="7599"/>
        </w:tabs>
        <w:autoSpaceDE w:val="0"/>
        <w:autoSpaceDN w:val="0"/>
        <w:adjustRightInd w:val="0"/>
        <w:spacing w:before="84" w:after="0" w:line="240" w:lineRule="auto"/>
        <w:jc w:val="center"/>
        <w:rPr>
          <w:rFonts w:asci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Č</w:t>
      </w:r>
      <w:r>
        <w:rPr>
          <w:rFonts w:ascii="Tahoma" w:hAnsi="Tahoma" w:cs="Tahoma"/>
          <w:b/>
          <w:color w:val="000000"/>
        </w:rPr>
        <w:t xml:space="preserve">lanak 4 </w:t>
      </w:r>
      <w:r>
        <w:rPr>
          <w:rFonts w:ascii="Tahoma" w:cs="Tahoma"/>
          <w:b/>
          <w:color w:val="000000"/>
        </w:rPr>
        <w:t>.</w:t>
      </w:r>
    </w:p>
    <w:p w:rsidR="00000000" w:rsidRDefault="006C617F">
      <w:pPr>
        <w:widowControl w:val="0"/>
        <w:tabs>
          <w:tab w:val="center" w:pos="7599"/>
        </w:tabs>
        <w:autoSpaceDE w:val="0"/>
        <w:autoSpaceDN w:val="0"/>
        <w:adjustRightInd w:val="0"/>
        <w:spacing w:before="84" w:after="0" w:line="240" w:lineRule="auto"/>
        <w:jc w:val="center"/>
        <w:rPr>
          <w:rFonts w:ascii="Tahoma" w:cs="Tahoma"/>
          <w:b/>
          <w:color w:val="000000"/>
        </w:rPr>
      </w:pP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before="15" w:after="0" w:line="240" w:lineRule="auto"/>
        <w:rPr>
          <w:rFonts w:asci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Prora</w:t>
      </w:r>
      <w:r>
        <w:rPr>
          <w:rFonts w:ascii="Times New Roman" w:hAnsi="Times New Roman"/>
          <w:color w:val="000000"/>
          <w:sz w:val="24"/>
          <w:szCs w:val="24"/>
        </w:rPr>
        <w:t>č</w:t>
      </w:r>
      <w:r>
        <w:rPr>
          <w:rFonts w:ascii="Times New Roman" w:hAnsi="Times New Roman"/>
          <w:color w:val="000000"/>
          <w:sz w:val="24"/>
          <w:szCs w:val="24"/>
        </w:rPr>
        <w:t>un Op</w:t>
      </w:r>
      <w:r>
        <w:rPr>
          <w:rFonts w:ascii="Times New Roman" w:hAnsi="Times New Roman"/>
          <w:color w:val="000000"/>
          <w:sz w:val="24"/>
          <w:szCs w:val="24"/>
        </w:rPr>
        <w:t>ć</w:t>
      </w:r>
      <w:r>
        <w:rPr>
          <w:rFonts w:ascii="Times New Roman" w:hAnsi="Times New Roman"/>
          <w:color w:val="000000"/>
          <w:sz w:val="24"/>
          <w:szCs w:val="24"/>
        </w:rPr>
        <w:t>ine Lovas za 2025. godinu i projekcije prora</w:t>
      </w:r>
      <w:r>
        <w:rPr>
          <w:rFonts w:ascii="Times New Roman" w:hAnsi="Times New Roman"/>
          <w:color w:val="000000"/>
          <w:sz w:val="24"/>
          <w:szCs w:val="24"/>
        </w:rPr>
        <w:t>č</w:t>
      </w:r>
      <w:r>
        <w:rPr>
          <w:rFonts w:ascii="Times New Roman" w:hAnsi="Times New Roman"/>
          <w:color w:val="000000"/>
          <w:sz w:val="24"/>
          <w:szCs w:val="24"/>
        </w:rPr>
        <w:t>unske potro</w:t>
      </w:r>
      <w:r>
        <w:rPr>
          <w:rFonts w:ascii="Times New Roman" w:hAnsi="Times New Roman"/>
          <w:color w:val="000000"/>
          <w:sz w:val="24"/>
          <w:szCs w:val="24"/>
        </w:rPr>
        <w:t>š</w:t>
      </w:r>
      <w:r>
        <w:rPr>
          <w:rFonts w:ascii="Times New Roman" w:hAnsi="Times New Roman"/>
          <w:color w:val="000000"/>
          <w:sz w:val="24"/>
          <w:szCs w:val="24"/>
        </w:rPr>
        <w:t>nje za 2026. i 2027. godinu stupaju na snagu osmog dana od dana objave u "Slu</w:t>
      </w:r>
      <w:r>
        <w:rPr>
          <w:rFonts w:ascii="Times New Roman" w:hAnsi="Times New Roman"/>
          <w:color w:val="000000"/>
          <w:sz w:val="24"/>
          <w:szCs w:val="24"/>
        </w:rPr>
        <w:t>ž</w:t>
      </w:r>
      <w:r>
        <w:rPr>
          <w:rFonts w:ascii="Times New Roman" w:hAnsi="Times New Roman"/>
          <w:color w:val="000000"/>
          <w:sz w:val="24"/>
          <w:szCs w:val="24"/>
        </w:rPr>
        <w:t xml:space="preserve">benom vjesniku" Vukovarsko-srijemske </w:t>
      </w:r>
      <w:r>
        <w:rPr>
          <w:rFonts w:ascii="Times New Roman" w:hAnsi="Times New Roman"/>
          <w:color w:val="000000"/>
          <w:sz w:val="24"/>
          <w:szCs w:val="24"/>
        </w:rPr>
        <w:t>ž</w:t>
      </w:r>
      <w:r>
        <w:rPr>
          <w:rFonts w:ascii="Times New Roman" w:hAnsi="Times New Roman"/>
          <w:color w:val="000000"/>
          <w:sz w:val="24"/>
          <w:szCs w:val="24"/>
        </w:rPr>
        <w:t xml:space="preserve">upanije, a primjenjivati </w:t>
      </w:r>
      <w:r>
        <w:rPr>
          <w:rFonts w:ascii="Times New Roman" w:hAnsi="Times New Roman"/>
          <w:color w:val="000000"/>
          <w:sz w:val="24"/>
          <w:szCs w:val="24"/>
        </w:rPr>
        <w:t>ć</w:t>
      </w:r>
      <w:r>
        <w:rPr>
          <w:rFonts w:ascii="Times New Roman" w:hAnsi="Times New Roman"/>
          <w:color w:val="000000"/>
          <w:sz w:val="24"/>
          <w:szCs w:val="24"/>
        </w:rPr>
        <w:t>e se od 01. sije</w:t>
      </w:r>
      <w:r>
        <w:rPr>
          <w:rFonts w:ascii="Times New Roman" w:hAnsi="Times New Roman"/>
          <w:color w:val="000000"/>
          <w:sz w:val="24"/>
          <w:szCs w:val="24"/>
        </w:rPr>
        <w:t>č</w:t>
      </w:r>
      <w:r>
        <w:rPr>
          <w:rFonts w:ascii="Times New Roman" w:hAnsi="Times New Roman"/>
          <w:color w:val="000000"/>
          <w:sz w:val="24"/>
          <w:szCs w:val="24"/>
        </w:rPr>
        <w:t>nja 2025. godine.</w:t>
      </w:r>
    </w:p>
    <w:p w:rsidR="00000000" w:rsidRDefault="006C617F">
      <w:pPr>
        <w:widowControl w:val="0"/>
        <w:tabs>
          <w:tab w:val="left" w:pos="90"/>
          <w:tab w:val="center" w:pos="11990"/>
        </w:tabs>
        <w:autoSpaceDE w:val="0"/>
        <w:autoSpaceDN w:val="0"/>
        <w:adjustRightInd w:val="0"/>
        <w:spacing w:before="936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400-06/24-01/01</w:t>
      </w:r>
      <w:r>
        <w:rPr>
          <w:rFonts w:ascii="Times New Roman" w:hAnsi="Times New Roman"/>
          <w:sz w:val="24"/>
          <w:szCs w:val="24"/>
        </w:rPr>
        <w:tab/>
      </w: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2196-17-01-24-1</w:t>
      </w: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Lovasu, 16. prosinca 2024. go</w:t>
      </w:r>
      <w:r>
        <w:rPr>
          <w:rFonts w:ascii="Times New Roman" w:hAnsi="Times New Roman"/>
          <w:sz w:val="24"/>
          <w:szCs w:val="24"/>
        </w:rPr>
        <w:t>dine</w:t>
      </w: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before="36" w:after="0" w:line="240" w:lineRule="auto"/>
        <w:rPr>
          <w:rFonts w:ascii="Times New Roman"/>
          <w:sz w:val="24"/>
          <w:szCs w:val="24"/>
        </w:rPr>
      </w:pP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/>
          <w:color w:val="000000"/>
          <w:sz w:val="24"/>
          <w:szCs w:val="24"/>
        </w:rPr>
      </w:pP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/>
          <w:color w:val="000000"/>
          <w:sz w:val="24"/>
          <w:szCs w:val="24"/>
        </w:rPr>
      </w:pP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PREDSJEDNIK OP</w:t>
      </w:r>
      <w:r>
        <w:rPr>
          <w:rFonts w:ascii="Times New Roman" w:hAnsi="Times New Roman"/>
          <w:color w:val="000000"/>
          <w:sz w:val="24"/>
          <w:szCs w:val="24"/>
        </w:rPr>
        <w:t>Ć</w:t>
      </w:r>
      <w:r>
        <w:rPr>
          <w:rFonts w:ascii="Times New Roman" w:hAnsi="Times New Roman"/>
          <w:color w:val="000000"/>
          <w:sz w:val="24"/>
          <w:szCs w:val="24"/>
        </w:rPr>
        <w:t>INSKOG VIJE</w:t>
      </w:r>
      <w:r>
        <w:rPr>
          <w:rFonts w:ascii="Times New Roman" w:hAnsi="Times New Roman"/>
          <w:color w:val="000000"/>
          <w:sz w:val="24"/>
          <w:szCs w:val="24"/>
        </w:rPr>
        <w:t>Ć</w:t>
      </w:r>
      <w:r>
        <w:rPr>
          <w:rFonts w:ascii="Times New Roman" w:hAnsi="Times New Roman"/>
          <w:color w:val="000000"/>
          <w:sz w:val="24"/>
          <w:szCs w:val="24"/>
        </w:rPr>
        <w:t>A</w:t>
      </w: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Stjepan Milas </w:t>
      </w:r>
    </w:p>
    <w:p w:rsidR="00000000" w:rsidRDefault="006C617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4"/>
          <w:szCs w:val="24"/>
        </w:rPr>
      </w:pPr>
    </w:p>
    <w:sectPr w:rsidR="00000000">
      <w:pgSz w:w="16838" w:h="11906" w:orient="landscape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C61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4"/>
          <w:szCs w:val="24"/>
          <w:lang w:eastAsia="en-US"/>
        </w:rPr>
      </w:pPr>
      <w:r>
        <w:rPr>
          <w:rFonts w:ascii="Times New Roman" w:eastAsia="SimSun" w:hAnsi="Times New Roman"/>
          <w:sz w:val="24"/>
          <w:szCs w:val="24"/>
          <w:lang w:eastAsia="en-US"/>
        </w:rPr>
        <w:separator/>
      </w:r>
    </w:p>
  </w:endnote>
  <w:endnote w:type="continuationSeparator" w:id="0">
    <w:p w:rsidR="00000000" w:rsidRDefault="006C61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4"/>
          <w:szCs w:val="24"/>
          <w:lang w:eastAsia="en-US"/>
        </w:rPr>
      </w:pPr>
      <w:r>
        <w:rPr>
          <w:rFonts w:ascii="Times New Roman" w:eastAsia="SimSun" w:hAnsi="Times New Roman"/>
          <w:sz w:val="24"/>
          <w:szCs w:val="24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C617F">
    <w:pPr>
      <w:spacing w:after="0"/>
      <w:ind w:left="1"/>
    </w:pPr>
    <w:r>
      <w:rPr>
        <w:rFonts w:ascii="Segoe UI" w:hAnsi="Segoe UI" w:cs="Segoe UI"/>
        <w:color w:val="10253F"/>
        <w:sz w:val="16"/>
      </w:rPr>
      <w:t xml:space="preserve">Stranica </w:t>
    </w:r>
    <w:r>
      <w:rPr>
        <w:rFonts w:ascii="Segoe UI" w:hAnsi="Segoe UI" w:cs="Segoe UI"/>
        <w:color w:val="10253F"/>
        <w:sz w:val="16"/>
      </w:rPr>
      <w:fldChar w:fldCharType="begin"/>
    </w:r>
    <w:r>
      <w:rPr>
        <w:rFonts w:ascii="Segoe UI" w:hAnsi="Segoe UI" w:cs="Segoe UI"/>
        <w:color w:val="10253F"/>
        <w:sz w:val="16"/>
      </w:rPr>
      <w:instrText xml:space="preserve"> PAGE   \* MERGEFORMAT </w:instrText>
    </w:r>
    <w:r>
      <w:rPr>
        <w:rFonts w:ascii="Segoe UI" w:hAnsi="Segoe UI" w:cs="Segoe UI"/>
        <w:color w:val="10253F"/>
        <w:sz w:val="16"/>
      </w:rPr>
      <w:fldChar w:fldCharType="separate"/>
    </w:r>
    <w:r>
      <w:rPr>
        <w:rFonts w:ascii="Segoe UI" w:hAnsi="Segoe UI" w:cs="Segoe UI"/>
        <w:color w:val="10253F"/>
        <w:sz w:val="16"/>
        <w:lang w:val="en-US" w:eastAsia="en-US"/>
      </w:rPr>
      <w:t>31</w:t>
    </w:r>
    <w:r>
      <w:rPr>
        <w:rFonts w:ascii="Segoe UI" w:hAnsi="Segoe UI" w:cs="Segoe UI"/>
        <w:color w:val="10253F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C617F">
    <w:pPr>
      <w:spacing w:after="0"/>
      <w:ind w:left="1"/>
    </w:pPr>
    <w:r>
      <w:rPr>
        <w:rFonts w:ascii="Segoe UI" w:hAnsi="Segoe UI" w:cs="Segoe UI"/>
        <w:color w:val="10253F"/>
        <w:sz w:val="16"/>
      </w:rPr>
      <w:t xml:space="preserve">Stranica </w:t>
    </w:r>
    <w:r>
      <w:rPr>
        <w:rFonts w:ascii="Segoe UI" w:hAnsi="Segoe UI" w:cs="Segoe UI"/>
        <w:color w:val="10253F"/>
        <w:sz w:val="16"/>
      </w:rPr>
      <w:fldChar w:fldCharType="begin"/>
    </w:r>
    <w:r>
      <w:rPr>
        <w:rFonts w:ascii="Segoe UI" w:hAnsi="Segoe UI" w:cs="Segoe UI"/>
        <w:color w:val="10253F"/>
        <w:sz w:val="16"/>
      </w:rPr>
      <w:instrText xml:space="preserve"> PAGE   \* MERGEFORMAT </w:instrText>
    </w:r>
    <w:r>
      <w:rPr>
        <w:rFonts w:ascii="Segoe UI" w:hAnsi="Segoe UI" w:cs="Segoe UI"/>
        <w:color w:val="10253F"/>
        <w:sz w:val="16"/>
      </w:rPr>
      <w:fldChar w:fldCharType="separate"/>
    </w:r>
    <w:r>
      <w:rPr>
        <w:rFonts w:ascii="Segoe UI" w:hAnsi="Segoe UI" w:cs="Segoe UI"/>
        <w:color w:val="10253F"/>
        <w:sz w:val="16"/>
        <w:lang w:val="en-US" w:eastAsia="en-US"/>
      </w:rPr>
      <w:t>8</w:t>
    </w:r>
    <w:r>
      <w:rPr>
        <w:rFonts w:ascii="Segoe UI" w:hAnsi="Segoe UI" w:cs="Segoe UI"/>
        <w:color w:val="10253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C61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4"/>
          <w:szCs w:val="24"/>
          <w:lang w:eastAsia="en-US"/>
        </w:rPr>
      </w:pPr>
      <w:r>
        <w:rPr>
          <w:rFonts w:ascii="Times New Roman" w:eastAsia="SimSun" w:hAnsi="Times New Roman"/>
          <w:sz w:val="24"/>
          <w:szCs w:val="24"/>
          <w:lang w:eastAsia="en-US"/>
        </w:rPr>
        <w:separator/>
      </w:r>
    </w:p>
  </w:footnote>
  <w:footnote w:type="continuationSeparator" w:id="0">
    <w:p w:rsidR="00000000" w:rsidRDefault="006C61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4"/>
          <w:szCs w:val="24"/>
          <w:lang w:eastAsia="en-US"/>
        </w:rPr>
      </w:pPr>
      <w:r>
        <w:rPr>
          <w:rFonts w:ascii="Times New Roman" w:eastAsia="SimSun" w:hAnsi="Times New Roman"/>
          <w:sz w:val="24"/>
          <w:szCs w:val="24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C617F">
    <w:pPr>
      <w:spacing w:after="0"/>
      <w:ind w:left="1"/>
    </w:pPr>
    <w:r>
      <w:rPr>
        <w:rFonts w:cs="Calibri"/>
        <w:color w:val="10253F"/>
        <w:sz w:val="24"/>
      </w:rPr>
      <w:t>REPUBLIKA HRVATSKA</w:t>
    </w:r>
  </w:p>
  <w:p w:rsidR="00000000" w:rsidRDefault="006C617F">
    <w:pPr>
      <w:spacing w:after="41"/>
      <w:ind w:left="1"/>
    </w:pPr>
    <w:r>
      <w:rPr>
        <w:rFonts w:cs="Calibri"/>
        <w:color w:val="10253F"/>
        <w:sz w:val="24"/>
      </w:rPr>
      <w:t xml:space="preserve">VUKOVARSKO-SRIJEMSKA </w:t>
    </w:r>
    <w:r>
      <w:rPr>
        <w:rFonts w:cs="Calibri"/>
        <w:color w:val="10253F"/>
        <w:sz w:val="24"/>
      </w:rPr>
      <w:t>Ž</w:t>
    </w:r>
    <w:r>
      <w:rPr>
        <w:rFonts w:cs="Calibri"/>
        <w:color w:val="10253F"/>
        <w:sz w:val="24"/>
      </w:rPr>
      <w:t>UPANIJA</w:t>
    </w:r>
  </w:p>
  <w:p w:rsidR="00000000" w:rsidRDefault="006C617F">
    <w:pPr>
      <w:spacing w:after="1"/>
      <w:ind w:left="1202"/>
    </w:pPr>
    <w:r>
      <w:rPr>
        <w:rFonts w:cs="Calibri"/>
        <w:b/>
        <w:color w:val="10253F"/>
        <w:sz w:val="20"/>
      </w:rPr>
      <w:t>OP</w:t>
    </w:r>
    <w:r>
      <w:rPr>
        <w:rFonts w:cs="Calibri"/>
        <w:b/>
        <w:color w:val="10253F"/>
        <w:sz w:val="20"/>
      </w:rPr>
      <w:t>Ć</w:t>
    </w:r>
    <w:r>
      <w:rPr>
        <w:rFonts w:cs="Calibri"/>
        <w:b/>
        <w:color w:val="10253F"/>
        <w:sz w:val="20"/>
      </w:rPr>
      <w:t>INA LOVAS</w:t>
    </w:r>
  </w:p>
  <w:p w:rsidR="00000000" w:rsidRDefault="006C617F">
    <w:pPr>
      <w:spacing w:after="32"/>
      <w:ind w:left="1202"/>
    </w:pPr>
    <w:r>
      <w:rPr>
        <w:rFonts w:cs="Calibri"/>
        <w:color w:val="10253F"/>
        <w:sz w:val="18"/>
      </w:rPr>
      <w:t>Ante Star</w:t>
    </w:r>
    <w:r>
      <w:rPr>
        <w:rFonts w:cs="Calibri"/>
        <w:color w:val="10253F"/>
        <w:sz w:val="18"/>
      </w:rPr>
      <w:t>č</w:t>
    </w:r>
    <w:r>
      <w:rPr>
        <w:rFonts w:cs="Calibri"/>
        <w:color w:val="10253F"/>
        <w:sz w:val="18"/>
      </w:rPr>
      <w:t>evi</w:t>
    </w:r>
    <w:r>
      <w:rPr>
        <w:rFonts w:cs="Calibri"/>
        <w:color w:val="10253F"/>
        <w:sz w:val="18"/>
      </w:rPr>
      <w:t>ć</w:t>
    </w:r>
    <w:r>
      <w:rPr>
        <w:rFonts w:cs="Calibri"/>
        <w:color w:val="10253F"/>
        <w:sz w:val="18"/>
      </w:rPr>
      <w:t>a 5, LOVAS</w:t>
    </w:r>
  </w:p>
  <w:p w:rsidR="00000000" w:rsidRDefault="006C617F">
    <w:pPr>
      <w:spacing w:after="0"/>
      <w:ind w:left="1202"/>
    </w:pPr>
    <w:r>
      <w:rPr>
        <w:rFonts w:cs="Calibri"/>
        <w:color w:val="10253F"/>
        <w:sz w:val="18"/>
      </w:rPr>
      <w:t>OIB: 06939947940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C61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WrapTextWithPunct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C617F"/>
    <w:rsid w:val="00000000"/>
    <w:rsid w:val="006C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  <w15:docId w15:val="{16D9CD31-B36F-4284-BD55-DB2C389B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1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 w:qFormat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0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qFormat="0"/>
    <w:lsdException w:name="HTML Bottom of Form" w:qFormat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0"/>
    <w:lsdException w:name="annotation subject" w:semiHidden="1" w:unhideWhenUsed="1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Simple 1" w:qFormat="0"/>
    <w:lsdException w:name="Table Simple 2" w:qFormat="0"/>
    <w:lsdException w:name="Table Simple 3" w:qFormat="0"/>
    <w:lsdException w:name="Table Classic 1" w:qFormat="0"/>
    <w:lsdException w:name="Table Classic 2" w:qFormat="0"/>
    <w:lsdException w:name="Table Classic 3" w:qFormat="0"/>
    <w:lsdException w:name="Table Classic 4" w:qFormat="0"/>
    <w:lsdException w:name="Table Colorful 1" w:qFormat="0"/>
    <w:lsdException w:name="Table Colorful 2" w:qFormat="0"/>
    <w:lsdException w:name="Table Colorful 3" w:qFormat="0"/>
    <w:lsdException w:name="Table Columns 1" w:qFormat="0"/>
    <w:lsdException w:name="Table Columns 2" w:qFormat="0"/>
    <w:lsdException w:name="Table Columns 3" w:qFormat="0"/>
    <w:lsdException w:name="Table Columns 4" w:qFormat="0"/>
    <w:lsdException w:name="Table Columns 5" w:qFormat="0"/>
    <w:lsdException w:name="Table Grid 1" w:qFormat="0"/>
    <w:lsdException w:name="Table Grid 2" w:qFormat="0"/>
    <w:lsdException w:name="Table Grid 3" w:qFormat="0"/>
    <w:lsdException w:name="Table Grid 4" w:qFormat="0"/>
    <w:lsdException w:name="Table Grid 5" w:qFormat="0"/>
    <w:lsdException w:name="Table Grid 6" w:qFormat="0"/>
    <w:lsdException w:name="Table Grid 7" w:qFormat="0"/>
    <w:lsdException w:name="Table Grid 8" w:qFormat="0"/>
    <w:lsdException w:name="Table List 1" w:qFormat="0"/>
    <w:lsdException w:name="Table List 2" w:qFormat="0"/>
    <w:lsdException w:name="Table List 3" w:qFormat="0"/>
    <w:lsdException w:name="Table List 4" w:qFormat="0"/>
    <w:lsdException w:name="Table List 5" w:qFormat="0"/>
    <w:lsdException w:name="Table List 6" w:qFormat="0"/>
    <w:lsdException w:name="Table List 7" w:qFormat="0"/>
    <w:lsdException w:name="Table List 8" w:qFormat="0"/>
    <w:lsdException w:name="Table 3D effects 1" w:qFormat="0"/>
    <w:lsdException w:name="Table 3D effects 2" w:qFormat="0"/>
    <w:lsdException w:name="Table 3D effects 3" w:semiHidden="1" w:unhideWhenUsed="1" w:qFormat="0"/>
    <w:lsdException w:name="Table Contemporary" w:semiHidden="1" w:unhideWhenUsed="1" w:qFormat="0"/>
    <w:lsdException w:name="Table Elegant" w:semiHidden="1" w:unhideWhenUsed="1" w:qFormat="0"/>
    <w:lsdException w:name="Table Professional" w:semiHidden="1" w:unhideWhenUsed="1" w:qFormat="0"/>
    <w:lsdException w:name="Table Subtle 1" w:semiHidden="1" w:unhideWhenUsed="1" w:qFormat="0"/>
    <w:lsdException w:name="Table Subtle 2" w:semiHidden="1" w:unhideWhenUsed="1" w:qFormat="0"/>
    <w:lsdException w:name="Table Web 1" w:semiHidden="1" w:unhideWhenUsed="1" w:qFormat="0"/>
    <w:lsdException w:name="Table Web 2" w:qFormat="0"/>
    <w:lsdException w:name="Table Web 3" w:qFormat="0"/>
    <w:lsdException w:name="Balloon Text" w:semiHidden="1" w:unhideWhenUsed="1"/>
    <w:lsdException w:name="Table Grid" w:uiPriority="39"/>
    <w:lsdException w:name="Table Theme" w:qFormat="0"/>
    <w:lsdException w:name="Placeholder Text" w:semiHidden="1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Normal">
    <w:name w:val="Normal"/>
    <w:qFormat/>
    <w:rPr>
      <w:rFonts w:ascii="Calibri" w:eastAsia="Times New Roman" w:hAnsi="Calibri" w:cs="Times New Roman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Segoe UI" w:hAnsi="Segoe UI" w:cs="Segoe UI"/>
      <w:color w:val="000000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libri Light" w:hAnsi="Calibri Light"/>
      <w:b/>
      <w:i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nhideWhenUsed/>
    <w:locked/>
    <w:rPr>
      <w:rFonts w:ascii="Calibri Light" w:eastAsia="Times New Roman" w:hAnsi="Calibri Light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u w:val="single"/>
    </w:rPr>
  </w:style>
  <w:style w:type="character" w:customStyle="1" w:styleId="Heading1Char">
    <w:name w:val="Heading 1 Char"/>
    <w:basedOn w:val="DefaultParagraphFont"/>
    <w:link w:val="Heading1"/>
    <w:unhideWhenUsed/>
    <w:locked/>
    <w:rPr>
      <w:rFonts w:ascii="Segoe UI" w:eastAsia="Times New Roman" w:hAnsi="Segoe UI" w:cs="Segoe UI"/>
      <w:color w:val="000000"/>
      <w:sz w:val="36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Calibri" w:eastAsia="Times New Roman" w:hAnsi="Calibri" w:cs="Times New Roman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5397</Words>
  <Characters>30766</Characters>
  <Application>Microsoft Office Word</Application>
  <DocSecurity>4</DocSecurity>
  <Lines>256</Lines>
  <Paragraphs>72</Paragraphs>
  <ScaleCrop>false</ScaleCrop>
  <Company/>
  <LinksUpToDate>false</LinksUpToDate>
  <CharactersWithSpaces>36091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</dc:creator>
  <cp:keywords/>
  <dc:description/>
  <cp:lastModifiedBy>cloudconvert_3</cp:lastModifiedBy>
  <cp:revision>2</cp:revision>
  <dcterms:created xsi:type="dcterms:W3CDTF">2025-10-09T04:57:00Z</dcterms:created>
  <dcterms:modified xsi:type="dcterms:W3CDTF">2025-10-09T04:57:00Z</dcterms:modified>
</cp:coreProperties>
</file>