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6AB4A" w14:textId="77777777" w:rsidR="002B5C7A" w:rsidRPr="000B39A3" w:rsidRDefault="002B5C7A" w:rsidP="002B5C7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5C7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B5C7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</w:t>
      </w:r>
      <w:r w:rsidRPr="000B39A3">
        <w:rPr>
          <w:rFonts w:ascii="Times New Roman" w:eastAsia="Times New Roman" w:hAnsi="Times New Roman" w:cs="Times New Roman"/>
          <w:sz w:val="24"/>
          <w:szCs w:val="24"/>
          <w:lang w:eastAsia="hr-HR"/>
        </w:rPr>
        <w:object w:dxaOrig="918" w:dyaOrig="1117" w14:anchorId="34FFFD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pt;height:73.2pt" o:ole="" fillcolor="window">
            <v:imagedata r:id="rId7" o:title=""/>
          </v:shape>
          <o:OLEObject Type="Embed" ProgID="CDraw5" ShapeID="_x0000_i1025" DrawAspect="Content" ObjectID="_1845021977" r:id="rId8"/>
        </w:object>
      </w:r>
    </w:p>
    <w:p w14:paraId="62361125" w14:textId="77777777" w:rsidR="002B5C7A" w:rsidRPr="000B39A3" w:rsidRDefault="002B5C7A" w:rsidP="002B5C7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39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REPUBLIKA HRVATSKA</w:t>
      </w:r>
    </w:p>
    <w:p w14:paraId="4F3C9B6C" w14:textId="77777777" w:rsidR="002B5C7A" w:rsidRPr="000B39A3" w:rsidRDefault="002B5C7A" w:rsidP="002B5C7A">
      <w:pPr>
        <w:tabs>
          <w:tab w:val="left" w:pos="-426"/>
        </w:tabs>
        <w:spacing w:after="0" w:line="240" w:lineRule="auto"/>
        <w:ind w:left="-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39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VUKOVARSKO-SRIJEMSKA ŽUPANIJA</w:t>
      </w:r>
    </w:p>
    <w:p w14:paraId="6323560C" w14:textId="77777777" w:rsidR="002B5C7A" w:rsidRPr="000B39A3" w:rsidRDefault="002B5C7A" w:rsidP="002B5C7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39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OPĆINA LOVAS</w:t>
      </w:r>
    </w:p>
    <w:p w14:paraId="5DA90611" w14:textId="77777777" w:rsidR="002B5C7A" w:rsidRPr="000B39A3" w:rsidRDefault="00B12890" w:rsidP="002B5C7A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39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OPĆINSKI NAČELNIK</w:t>
      </w:r>
    </w:p>
    <w:p w14:paraId="385A8FBF" w14:textId="71DAAF1F" w:rsidR="00194D9A" w:rsidRPr="000B39A3" w:rsidRDefault="00194D9A" w:rsidP="00194D9A">
      <w:pPr>
        <w:pStyle w:val="StandardWeb"/>
        <w:spacing w:before="0" w:beforeAutospacing="0" w:after="0" w:afterAutospacing="0"/>
        <w:rPr>
          <w:color w:val="181E26"/>
        </w:rPr>
      </w:pPr>
      <w:r w:rsidRPr="000B39A3">
        <w:rPr>
          <w:color w:val="181E26"/>
        </w:rPr>
        <w:t>KLASA: 320-0</w:t>
      </w:r>
      <w:r w:rsidR="00DF60FC" w:rsidRPr="000B39A3">
        <w:rPr>
          <w:color w:val="181E26"/>
        </w:rPr>
        <w:t>2</w:t>
      </w:r>
      <w:r w:rsidRPr="000B39A3">
        <w:rPr>
          <w:color w:val="181E26"/>
        </w:rPr>
        <w:t>/2</w:t>
      </w:r>
      <w:r w:rsidR="00DF60FC" w:rsidRPr="000B39A3">
        <w:rPr>
          <w:color w:val="181E26"/>
        </w:rPr>
        <w:t>6</w:t>
      </w:r>
      <w:r w:rsidRPr="000B39A3">
        <w:rPr>
          <w:color w:val="181E26"/>
        </w:rPr>
        <w:t>-0</w:t>
      </w:r>
      <w:r w:rsidR="00DF60FC" w:rsidRPr="000B39A3">
        <w:rPr>
          <w:color w:val="181E26"/>
        </w:rPr>
        <w:t>1</w:t>
      </w:r>
      <w:r w:rsidRPr="000B39A3">
        <w:rPr>
          <w:color w:val="181E26"/>
        </w:rPr>
        <w:t>/</w:t>
      </w:r>
      <w:r w:rsidR="00DF60FC" w:rsidRPr="000B39A3">
        <w:rPr>
          <w:color w:val="181E26"/>
        </w:rPr>
        <w:t>7</w:t>
      </w:r>
    </w:p>
    <w:p w14:paraId="05495680" w14:textId="05A7DAA4" w:rsidR="00194D9A" w:rsidRPr="000B39A3" w:rsidRDefault="00194D9A" w:rsidP="00194D9A">
      <w:pPr>
        <w:pStyle w:val="StandardWeb"/>
        <w:spacing w:before="0" w:beforeAutospacing="0" w:after="0" w:afterAutospacing="0"/>
        <w:rPr>
          <w:color w:val="181E26"/>
        </w:rPr>
      </w:pPr>
      <w:r w:rsidRPr="000B39A3">
        <w:rPr>
          <w:color w:val="181E26"/>
        </w:rPr>
        <w:t>URBROJ: 2196</w:t>
      </w:r>
      <w:r w:rsidR="00666A84" w:rsidRPr="000B39A3">
        <w:rPr>
          <w:color w:val="181E26"/>
        </w:rPr>
        <w:t>-17-02-2</w:t>
      </w:r>
      <w:r w:rsidR="00DF60FC" w:rsidRPr="000B39A3">
        <w:rPr>
          <w:color w:val="181E26"/>
        </w:rPr>
        <w:t>6</w:t>
      </w:r>
      <w:r w:rsidR="00666A84" w:rsidRPr="000B39A3">
        <w:rPr>
          <w:color w:val="181E26"/>
        </w:rPr>
        <w:t>-</w:t>
      </w:r>
      <w:r w:rsidR="006E6AEC" w:rsidRPr="000B39A3">
        <w:rPr>
          <w:color w:val="181E26"/>
        </w:rPr>
        <w:t>3</w:t>
      </w:r>
    </w:p>
    <w:p w14:paraId="6988243F" w14:textId="59D9798C" w:rsidR="00194D9A" w:rsidRPr="000B39A3" w:rsidRDefault="00194D9A" w:rsidP="00194D9A">
      <w:pPr>
        <w:pStyle w:val="StandardWeb"/>
        <w:spacing w:before="0" w:beforeAutospacing="0" w:after="0" w:afterAutospacing="0"/>
        <w:rPr>
          <w:color w:val="181E26"/>
        </w:rPr>
      </w:pPr>
      <w:r w:rsidRPr="000B39A3">
        <w:rPr>
          <w:color w:val="181E26"/>
        </w:rPr>
        <w:t xml:space="preserve">Lovas, </w:t>
      </w:r>
      <w:r w:rsidR="00DE3186" w:rsidRPr="000B39A3">
        <w:rPr>
          <w:color w:val="181E26"/>
        </w:rPr>
        <w:t>0</w:t>
      </w:r>
      <w:r w:rsidR="000B39A3" w:rsidRPr="000B39A3">
        <w:rPr>
          <w:color w:val="181E26"/>
        </w:rPr>
        <w:t>9</w:t>
      </w:r>
      <w:r w:rsidR="005C2FDF" w:rsidRPr="000B39A3">
        <w:rPr>
          <w:color w:val="181E26"/>
        </w:rPr>
        <w:t>. srpnja</w:t>
      </w:r>
      <w:r w:rsidRPr="000B39A3">
        <w:rPr>
          <w:color w:val="181E26"/>
        </w:rPr>
        <w:t xml:space="preserve"> 202</w:t>
      </w:r>
      <w:r w:rsidR="000B39A3" w:rsidRPr="000B39A3">
        <w:rPr>
          <w:color w:val="181E26"/>
        </w:rPr>
        <w:t>6</w:t>
      </w:r>
      <w:r w:rsidRPr="000B39A3">
        <w:rPr>
          <w:color w:val="181E26"/>
        </w:rPr>
        <w:t>.</w:t>
      </w:r>
    </w:p>
    <w:p w14:paraId="26E3641F" w14:textId="77777777" w:rsidR="008463B2" w:rsidRPr="008017BE" w:rsidRDefault="008463B2" w:rsidP="00846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</w:pPr>
    </w:p>
    <w:p w14:paraId="7C84CDED" w14:textId="6F79A156" w:rsidR="008463B2" w:rsidRPr="00F050D9" w:rsidRDefault="00D01322" w:rsidP="00914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39A3">
        <w:rPr>
          <w:rFonts w:ascii="Times New Roman" w:eastAsia="Times New Roman" w:hAnsi="Times New Roman" w:cs="Times New Roman"/>
          <w:sz w:val="24"/>
          <w:szCs w:val="24"/>
          <w:lang w:eastAsia="hr-HR"/>
        </w:rPr>
        <w:t>Temeljem Odluke Općinskog vijeća Općine Lovas</w:t>
      </w:r>
      <w:r w:rsidR="000B39A3" w:rsidRPr="000B39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raspisivanju Javnog natječaja za zakup poljoprivrednog zemljišta u vlasništvu Općine Lovas („Službeni vjesnik“ Vukovarsko-srijemske županije br. 13/26)</w:t>
      </w:r>
      <w:r w:rsidR="00C74754" w:rsidRPr="000B39A3">
        <w:rPr>
          <w:rFonts w:ascii="Times New Roman" w:eastAsia="Times New Roman" w:hAnsi="Times New Roman" w:cs="Times New Roman"/>
          <w:sz w:val="24"/>
          <w:szCs w:val="24"/>
          <w:lang w:eastAsia="hr-HR"/>
        </w:rPr>
        <w:t>, članka 391. stavka 1. Zakona o vlasništvu i drugim stvarnim pravima („Narodne novine“ Republike Hrvatske br.</w:t>
      </w:r>
      <w:r w:rsidR="00041A0C" w:rsidRPr="000B39A3">
        <w:t xml:space="preserve"> </w:t>
      </w:r>
      <w:r w:rsidR="00645888" w:rsidRPr="000B39A3">
        <w:rPr>
          <w:rFonts w:ascii="Times New Roman" w:hAnsi="Times New Roman" w:cs="Times New Roman"/>
          <w:sz w:val="24"/>
          <w:szCs w:val="24"/>
        </w:rPr>
        <w:t>91/96</w:t>
      </w:r>
      <w:r w:rsidR="00041A0C" w:rsidRPr="000B39A3">
        <w:rPr>
          <w:rFonts w:ascii="Times New Roman" w:hAnsi="Times New Roman" w:cs="Times New Roman"/>
          <w:sz w:val="24"/>
          <w:szCs w:val="24"/>
        </w:rPr>
        <w:t>, 68/98, 137/99, 22/00, 73/00, 129/00, 114/01, 79/06, 141/06, 146/08, 38/09, 153/09, 14</w:t>
      </w:r>
      <w:r w:rsidR="00C36DFA" w:rsidRPr="000B39A3">
        <w:rPr>
          <w:rFonts w:ascii="Times New Roman" w:hAnsi="Times New Roman" w:cs="Times New Roman"/>
          <w:sz w:val="24"/>
          <w:szCs w:val="24"/>
        </w:rPr>
        <w:t>3/12, 152/</w:t>
      </w:r>
      <w:r w:rsidR="00194D9A" w:rsidRPr="000B39A3">
        <w:rPr>
          <w:rFonts w:ascii="Times New Roman" w:hAnsi="Times New Roman" w:cs="Times New Roman"/>
          <w:sz w:val="24"/>
          <w:szCs w:val="24"/>
        </w:rPr>
        <w:t>14</w:t>
      </w:r>
      <w:r w:rsidR="000B39A3" w:rsidRPr="000B39A3">
        <w:rPr>
          <w:rFonts w:ascii="Times New Roman" w:hAnsi="Times New Roman" w:cs="Times New Roman"/>
          <w:sz w:val="24"/>
          <w:szCs w:val="24"/>
        </w:rPr>
        <w:t>, 81/15 i 94/17</w:t>
      </w:r>
      <w:r w:rsidR="00194D9A" w:rsidRPr="00F050D9">
        <w:rPr>
          <w:rFonts w:ascii="Times New Roman" w:hAnsi="Times New Roman" w:cs="Times New Roman"/>
          <w:sz w:val="24"/>
          <w:szCs w:val="24"/>
        </w:rPr>
        <w:t>) i članka</w:t>
      </w:r>
      <w:r w:rsidR="00914B9D" w:rsidRPr="00F050D9">
        <w:rPr>
          <w:rFonts w:ascii="Times New Roman" w:hAnsi="Times New Roman"/>
          <w:sz w:val="24"/>
          <w:szCs w:val="24"/>
        </w:rPr>
        <w:t xml:space="preserve"> </w:t>
      </w:r>
      <w:r w:rsidR="005342AC" w:rsidRPr="00F050D9">
        <w:rPr>
          <w:rFonts w:ascii="Times New Roman" w:hAnsi="Times New Roman"/>
          <w:sz w:val="24"/>
          <w:szCs w:val="24"/>
        </w:rPr>
        <w:t>49</w:t>
      </w:r>
      <w:r w:rsidR="00914B9D" w:rsidRPr="00F050D9">
        <w:rPr>
          <w:rFonts w:ascii="Times New Roman" w:hAnsi="Times New Roman"/>
          <w:sz w:val="24"/>
          <w:szCs w:val="24"/>
        </w:rPr>
        <w:t>. Statuta Općine Lovas („Službeni vjesnik“ Vukovarsko-srijemske županije br. 0</w:t>
      </w:r>
      <w:r w:rsidR="005342AC" w:rsidRPr="00F050D9">
        <w:rPr>
          <w:rFonts w:ascii="Times New Roman" w:hAnsi="Times New Roman"/>
          <w:sz w:val="24"/>
          <w:szCs w:val="24"/>
        </w:rPr>
        <w:t>4/21</w:t>
      </w:r>
      <w:r w:rsidR="00A608A2" w:rsidRPr="00F050D9">
        <w:rPr>
          <w:rFonts w:ascii="Times New Roman" w:hAnsi="Times New Roman"/>
          <w:sz w:val="24"/>
          <w:szCs w:val="24"/>
        </w:rPr>
        <w:t>, 08/25 i 14/25</w:t>
      </w:r>
      <w:r w:rsidR="00914B9D" w:rsidRPr="00F050D9">
        <w:rPr>
          <w:rFonts w:ascii="Times New Roman" w:hAnsi="Times New Roman"/>
          <w:sz w:val="24"/>
          <w:szCs w:val="24"/>
        </w:rPr>
        <w:t xml:space="preserve">) </w:t>
      </w:r>
      <w:r w:rsidR="00A608A2" w:rsidRPr="00F050D9">
        <w:rPr>
          <w:rFonts w:ascii="Times New Roman" w:hAnsi="Times New Roman"/>
          <w:sz w:val="24"/>
          <w:szCs w:val="24"/>
        </w:rPr>
        <w:t>Općinska načelnica</w:t>
      </w:r>
      <w:r w:rsidR="00C74754" w:rsidRPr="00F050D9">
        <w:rPr>
          <w:rFonts w:ascii="Times New Roman" w:hAnsi="Times New Roman"/>
          <w:sz w:val="24"/>
          <w:szCs w:val="24"/>
        </w:rPr>
        <w:t>,</w:t>
      </w:r>
      <w:r w:rsidR="00914B9D" w:rsidRPr="00F050D9">
        <w:rPr>
          <w:rFonts w:ascii="Times New Roman" w:hAnsi="Times New Roman"/>
          <w:sz w:val="24"/>
          <w:szCs w:val="24"/>
        </w:rPr>
        <w:t xml:space="preserve"> dana </w:t>
      </w:r>
      <w:r w:rsidR="00DE3186" w:rsidRPr="00F050D9">
        <w:rPr>
          <w:rFonts w:ascii="Times New Roman" w:hAnsi="Times New Roman"/>
          <w:sz w:val="24"/>
          <w:szCs w:val="24"/>
        </w:rPr>
        <w:t>0</w:t>
      </w:r>
      <w:r w:rsidR="00A608A2" w:rsidRPr="00F050D9">
        <w:rPr>
          <w:rFonts w:ascii="Times New Roman" w:hAnsi="Times New Roman"/>
          <w:sz w:val="24"/>
          <w:szCs w:val="24"/>
        </w:rPr>
        <w:t>9</w:t>
      </w:r>
      <w:r w:rsidR="005C2FDF" w:rsidRPr="00F050D9">
        <w:rPr>
          <w:rFonts w:ascii="Times New Roman" w:hAnsi="Times New Roman"/>
          <w:sz w:val="24"/>
          <w:szCs w:val="24"/>
        </w:rPr>
        <w:t>. srpnja</w:t>
      </w:r>
      <w:r w:rsidR="00C74754" w:rsidRPr="00F050D9">
        <w:rPr>
          <w:rFonts w:ascii="Times New Roman" w:hAnsi="Times New Roman"/>
          <w:sz w:val="24"/>
          <w:szCs w:val="24"/>
        </w:rPr>
        <w:t xml:space="preserve"> 202</w:t>
      </w:r>
      <w:r w:rsidR="00A608A2" w:rsidRPr="00F050D9">
        <w:rPr>
          <w:rFonts w:ascii="Times New Roman" w:hAnsi="Times New Roman"/>
          <w:sz w:val="24"/>
          <w:szCs w:val="24"/>
        </w:rPr>
        <w:t>6</w:t>
      </w:r>
      <w:r w:rsidR="00914B9D" w:rsidRPr="00F050D9">
        <w:rPr>
          <w:rFonts w:ascii="Times New Roman" w:hAnsi="Times New Roman"/>
          <w:sz w:val="24"/>
          <w:szCs w:val="24"/>
        </w:rPr>
        <w:t>.</w:t>
      </w:r>
      <w:r w:rsidR="00C74754" w:rsidRPr="00F050D9">
        <w:rPr>
          <w:rFonts w:ascii="Times New Roman" w:hAnsi="Times New Roman"/>
          <w:sz w:val="24"/>
          <w:szCs w:val="24"/>
        </w:rPr>
        <w:t xml:space="preserve"> godine</w:t>
      </w:r>
      <w:r w:rsidR="00914B9D" w:rsidRPr="00F050D9">
        <w:rPr>
          <w:rFonts w:ascii="Times New Roman" w:hAnsi="Times New Roman"/>
          <w:sz w:val="24"/>
          <w:szCs w:val="24"/>
        </w:rPr>
        <w:t xml:space="preserve"> raspisuje</w:t>
      </w:r>
      <w:r w:rsidR="00C74754" w:rsidRPr="00F050D9">
        <w:rPr>
          <w:rFonts w:ascii="Times New Roman" w:hAnsi="Times New Roman"/>
          <w:sz w:val="24"/>
          <w:szCs w:val="24"/>
        </w:rPr>
        <w:t>:</w:t>
      </w:r>
    </w:p>
    <w:p w14:paraId="0DDD070B" w14:textId="77777777" w:rsidR="008463B2" w:rsidRPr="008017BE" w:rsidRDefault="008463B2" w:rsidP="0084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</w:pPr>
    </w:p>
    <w:p w14:paraId="7363F3E7" w14:textId="77777777" w:rsidR="008463B2" w:rsidRPr="00F050D9" w:rsidRDefault="008463B2" w:rsidP="00523B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050D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JAVNI NATJEČAJ</w:t>
      </w:r>
    </w:p>
    <w:p w14:paraId="5C90ECFC" w14:textId="77777777" w:rsidR="00893E72" w:rsidRPr="00F050D9" w:rsidRDefault="008463B2" w:rsidP="00846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050D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 ZAKUP </w:t>
      </w:r>
      <w:r w:rsidR="00B75C45" w:rsidRPr="00F050D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POLJOPRIVREDNOG ZEMLJIŠTA</w:t>
      </w:r>
    </w:p>
    <w:p w14:paraId="3EE07A5B" w14:textId="77777777" w:rsidR="008463B2" w:rsidRPr="00F050D9" w:rsidRDefault="008463B2" w:rsidP="00846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050D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 VLASNIŠTVU OPĆINE </w:t>
      </w:r>
      <w:r w:rsidR="00893E72" w:rsidRPr="00F050D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LOVAS</w:t>
      </w:r>
    </w:p>
    <w:p w14:paraId="44C2C3BC" w14:textId="77777777" w:rsidR="008463B2" w:rsidRPr="008017BE" w:rsidRDefault="008463B2" w:rsidP="00846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</w:pPr>
    </w:p>
    <w:p w14:paraId="7EDBD27E" w14:textId="77777777" w:rsidR="008463B2" w:rsidRPr="0081242B" w:rsidRDefault="00B92C51" w:rsidP="008463B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1242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1.</w:t>
      </w:r>
    </w:p>
    <w:p w14:paraId="52272BC0" w14:textId="77777777" w:rsidR="00B92C51" w:rsidRPr="0081242B" w:rsidRDefault="00B92C51" w:rsidP="008463B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24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Raspisuje se Javni natječaj (u daljnjem tekstu: Natječaj) za davanje u zakup </w:t>
      </w:r>
      <w:r w:rsidR="00B75C45" w:rsidRPr="0081242B">
        <w:rPr>
          <w:rFonts w:ascii="Times New Roman" w:eastAsia="Times New Roman" w:hAnsi="Times New Roman" w:cs="Times New Roman"/>
          <w:sz w:val="24"/>
          <w:szCs w:val="24"/>
          <w:lang w:eastAsia="hr-HR"/>
        </w:rPr>
        <w:t>poljoprivrednog zemljišta</w:t>
      </w:r>
      <w:r w:rsidRPr="008124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vlasništvu Općine Lovas, kako slijedi:</w:t>
      </w:r>
    </w:p>
    <w:p w14:paraId="1540EF5F" w14:textId="77777777" w:rsidR="00F050D9" w:rsidRPr="0081242B" w:rsidRDefault="00B75C45" w:rsidP="008463B2">
      <w:pPr>
        <w:pStyle w:val="Odlomakpopisa"/>
        <w:numPr>
          <w:ilvl w:val="0"/>
          <w:numId w:val="1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24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k.č.br. </w:t>
      </w:r>
      <w:r w:rsidR="00F050D9" w:rsidRPr="0081242B">
        <w:rPr>
          <w:rFonts w:ascii="Times New Roman" w:eastAsia="Times New Roman" w:hAnsi="Times New Roman" w:cs="Times New Roman"/>
          <w:sz w:val="24"/>
          <w:szCs w:val="24"/>
          <w:lang w:eastAsia="hr-HR"/>
        </w:rPr>
        <w:t>815</w:t>
      </w:r>
      <w:r w:rsidRPr="008124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E4728A" w:rsidRPr="008124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k.o. Lovas, oranica </w:t>
      </w:r>
      <w:r w:rsidR="00F050D9" w:rsidRPr="0081242B">
        <w:rPr>
          <w:rFonts w:ascii="Times New Roman" w:eastAsia="Times New Roman" w:hAnsi="Times New Roman" w:cs="Times New Roman"/>
          <w:sz w:val="24"/>
          <w:szCs w:val="24"/>
          <w:lang w:eastAsia="hr-HR"/>
        </w:rPr>
        <w:t>Staro selo</w:t>
      </w:r>
      <w:r w:rsidR="00E4728A" w:rsidRPr="008124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81242B">
        <w:rPr>
          <w:rFonts w:ascii="Times New Roman" w:eastAsia="Times New Roman" w:hAnsi="Times New Roman" w:cs="Times New Roman"/>
          <w:sz w:val="24"/>
          <w:szCs w:val="24"/>
          <w:lang w:eastAsia="hr-HR"/>
        </w:rPr>
        <w:t>ukupne površine 0,</w:t>
      </w:r>
      <w:r w:rsidR="00F050D9" w:rsidRPr="008124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8571 </w:t>
      </w:r>
      <w:r w:rsidRPr="0081242B">
        <w:rPr>
          <w:rFonts w:ascii="Times New Roman" w:eastAsia="Times New Roman" w:hAnsi="Times New Roman" w:cs="Times New Roman"/>
          <w:sz w:val="24"/>
          <w:szCs w:val="24"/>
          <w:lang w:eastAsia="hr-HR"/>
        </w:rPr>
        <w:t>ha (</w:t>
      </w:r>
      <w:r w:rsidR="00F050D9" w:rsidRPr="0081242B">
        <w:rPr>
          <w:rFonts w:ascii="Times New Roman" w:eastAsia="Times New Roman" w:hAnsi="Times New Roman" w:cs="Times New Roman"/>
          <w:sz w:val="24"/>
          <w:szCs w:val="24"/>
          <w:lang w:eastAsia="hr-HR"/>
        </w:rPr>
        <w:t>8.571</w:t>
      </w:r>
      <w:r w:rsidRPr="008124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m²)</w:t>
      </w:r>
      <w:r w:rsidR="00B92C51" w:rsidRPr="0081242B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45888" w:rsidRPr="008124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početna cijena </w:t>
      </w:r>
      <w:r w:rsidR="00F050D9" w:rsidRPr="0081242B">
        <w:rPr>
          <w:rFonts w:ascii="Times New Roman" w:eastAsia="Times New Roman" w:hAnsi="Times New Roman" w:cs="Times New Roman"/>
          <w:sz w:val="24"/>
          <w:szCs w:val="24"/>
          <w:lang w:eastAsia="hr-HR"/>
        </w:rPr>
        <w:t>137,00</w:t>
      </w:r>
      <w:r w:rsidR="00645888" w:rsidRPr="008124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050D9" w:rsidRPr="0081242B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="00645888" w:rsidRPr="008124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godišnje</w:t>
      </w:r>
      <w:r w:rsidR="00F050D9" w:rsidRPr="0081242B">
        <w:rPr>
          <w:rFonts w:ascii="Times New Roman" w:eastAsia="Times New Roman" w:hAnsi="Times New Roman" w:cs="Times New Roman"/>
          <w:sz w:val="24"/>
          <w:szCs w:val="24"/>
          <w:lang w:eastAsia="hr-HR"/>
        </w:rPr>
        <w:t>;</w:t>
      </w:r>
    </w:p>
    <w:p w14:paraId="43C647E1" w14:textId="4F44D5DC" w:rsidR="00B75C45" w:rsidRPr="0081242B" w:rsidRDefault="00F050D9" w:rsidP="008463B2">
      <w:pPr>
        <w:pStyle w:val="Odlomakpopisa"/>
        <w:numPr>
          <w:ilvl w:val="0"/>
          <w:numId w:val="1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24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k.č.br. 2159, k.o. Lovas, </w:t>
      </w:r>
      <w:r w:rsidR="0081242B" w:rsidRPr="0081242B">
        <w:rPr>
          <w:rFonts w:ascii="Times New Roman" w:eastAsia="Times New Roman" w:hAnsi="Times New Roman" w:cs="Times New Roman"/>
          <w:sz w:val="24"/>
          <w:szCs w:val="24"/>
          <w:lang w:eastAsia="hr-HR"/>
        </w:rPr>
        <w:t>oranica</w:t>
      </w:r>
      <w:r w:rsidRPr="008124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Orlinac, ukupne površine 0,1341 ha (1.341 m</w:t>
      </w:r>
      <w:r w:rsidRPr="0081242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2</w:t>
      </w:r>
      <w:r w:rsidRPr="0081242B">
        <w:rPr>
          <w:rFonts w:ascii="Times New Roman" w:eastAsia="Times New Roman" w:hAnsi="Times New Roman" w:cs="Times New Roman"/>
          <w:sz w:val="24"/>
          <w:szCs w:val="24"/>
          <w:lang w:eastAsia="hr-HR"/>
        </w:rPr>
        <w:t>), početna cijena 21,43 eura godišnje</w:t>
      </w:r>
      <w:r w:rsidR="00645888" w:rsidRPr="0081242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8C0687E" w14:textId="309FDD53" w:rsidR="00AC3B49" w:rsidRPr="0081242B" w:rsidRDefault="00B75C45" w:rsidP="00B75C45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24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Smještaj i prikaz predmetnog zemljišta prikazan je na katastarskom planu, uvid se može izvršiti osobnim dolaskom u ured Općine Lovas na adresi: Lovas, A. Starčevića 5, od </w:t>
      </w:r>
      <w:r w:rsidR="0081242B" w:rsidRPr="0081242B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hr-HR"/>
        </w:rPr>
        <w:t>09</w:t>
      </w:r>
      <w:r w:rsidR="005C2FDF" w:rsidRPr="0081242B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hr-HR"/>
        </w:rPr>
        <w:t>. srpnja</w:t>
      </w:r>
      <w:r w:rsidRPr="0081242B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hr-HR"/>
        </w:rPr>
        <w:t xml:space="preserve"> – </w:t>
      </w:r>
      <w:r w:rsidR="00DE3186" w:rsidRPr="0081242B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hr-HR"/>
        </w:rPr>
        <w:t>1</w:t>
      </w:r>
      <w:r w:rsidR="0081242B" w:rsidRPr="0081242B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hr-HR"/>
        </w:rPr>
        <w:t>6</w:t>
      </w:r>
      <w:r w:rsidRPr="0081242B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hr-HR"/>
        </w:rPr>
        <w:t>. srpnja 202</w:t>
      </w:r>
      <w:r w:rsidR="0081242B" w:rsidRPr="0081242B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hr-HR"/>
        </w:rPr>
        <w:t>6</w:t>
      </w:r>
      <w:r w:rsidRPr="008124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godine, uz prethodnu najavu na tel: 032/525-096 ili osobnim dolaskom u ured Općine Lovas. </w:t>
      </w:r>
    </w:p>
    <w:p w14:paraId="787576DF" w14:textId="77777777" w:rsidR="00176EEC" w:rsidRPr="008017BE" w:rsidRDefault="00176EEC" w:rsidP="002F6D83">
      <w:pPr>
        <w:pStyle w:val="Odlomakpopisa"/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</w:pPr>
    </w:p>
    <w:p w14:paraId="4D5E45B1" w14:textId="77777777" w:rsidR="00176EEC" w:rsidRPr="0081242B" w:rsidRDefault="00176EEC" w:rsidP="002F6D83">
      <w:pPr>
        <w:pStyle w:val="Odlomakpopisa"/>
        <w:spacing w:after="12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1242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2.</w:t>
      </w:r>
    </w:p>
    <w:p w14:paraId="34A47ABB" w14:textId="77777777" w:rsidR="006A1963" w:rsidRPr="0081242B" w:rsidRDefault="006A1963" w:rsidP="002F6D83">
      <w:pPr>
        <w:pStyle w:val="Odlomakpopisa"/>
        <w:spacing w:after="12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053333" w14:textId="77777777" w:rsidR="006A1963" w:rsidRPr="0081242B" w:rsidRDefault="006A1963" w:rsidP="006A1963">
      <w:pPr>
        <w:pStyle w:val="Odlomakpopisa"/>
        <w:spacing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24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Poljoprivredno zemljište u vlasništvu Općine Lovas koje je predmet ovog natječaja daje se u zakup </w:t>
      </w:r>
      <w:r w:rsidR="00E4728A" w:rsidRPr="0081242B">
        <w:rPr>
          <w:rFonts w:ascii="Times New Roman" w:eastAsia="Times New Roman" w:hAnsi="Times New Roman" w:cs="Times New Roman"/>
          <w:sz w:val="24"/>
          <w:szCs w:val="24"/>
          <w:lang w:eastAsia="hr-HR"/>
        </w:rPr>
        <w:t>za obavljanje gospodarske djelatnosti</w:t>
      </w:r>
      <w:r w:rsidRPr="008124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rok od 5 godina.</w:t>
      </w:r>
    </w:p>
    <w:p w14:paraId="5389E825" w14:textId="77777777" w:rsidR="006A1963" w:rsidRDefault="006A1963" w:rsidP="006A1963">
      <w:pPr>
        <w:pStyle w:val="text-justify"/>
        <w:jc w:val="both"/>
      </w:pPr>
      <w:r w:rsidRPr="0081242B">
        <w:rPr>
          <w:color w:val="181E26"/>
        </w:rPr>
        <w:t xml:space="preserve">Podnošenje ponude ima značaj prihvaćanja svih uvjeta iz ovog Javnog natječaja i ukupne </w:t>
      </w:r>
      <w:r w:rsidRPr="0081242B">
        <w:t>ponudbene dokumentacije, kao i svih posljedica koje iz toga proizlaze. Pored ugovorene cijene zakupac snosi i sve ostale zavisne troškove.</w:t>
      </w:r>
    </w:p>
    <w:p w14:paraId="6E2B1677" w14:textId="730B98ED" w:rsidR="0081242B" w:rsidRPr="0081242B" w:rsidRDefault="0081242B" w:rsidP="006A1963">
      <w:pPr>
        <w:pStyle w:val="text-justify"/>
        <w:jc w:val="both"/>
      </w:pPr>
      <w:r>
        <w:t>Pravo prednosti na natječaju mogu ostvariti dosadašnji zakupnici koji su redovito plaćali zakupninu i ispunjavali sve obveze iz ugovora, ako prihvate najpovoljniju ponudu.</w:t>
      </w:r>
    </w:p>
    <w:p w14:paraId="6C9BAB41" w14:textId="77777777" w:rsidR="00844539" w:rsidRPr="001E7DA9" w:rsidRDefault="006A1963" w:rsidP="00844539">
      <w:pPr>
        <w:pStyle w:val="text-justify"/>
        <w:jc w:val="both"/>
      </w:pPr>
      <w:r w:rsidRPr="001E7DA9">
        <w:lastRenderedPageBreak/>
        <w:t>Najpovoljnijom ponudom smatrat će se ponuda s najvišim ponuđenim iznosom. U slučaju da dva ili više ponuditelja u zatvorenim omotnicama dostave ponudu s istim iznosom, koji je ujedno i najviši ponuđeni iznos, Povjerenstvo će proglasiti najpovoljnijom ponudu ponuditelja koji je ranije dostavio ponudu po datumu i satu primitka ponude navedenom na prijemnom štambilju.</w:t>
      </w:r>
    </w:p>
    <w:p w14:paraId="2B05D852" w14:textId="77777777" w:rsidR="00844539" w:rsidRDefault="00844539" w:rsidP="008445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1E7DA9">
        <w:rPr>
          <w:rFonts w:ascii="Times New Roman" w:eastAsia="Calibri" w:hAnsi="Times New Roman" w:cs="Times New Roman"/>
          <w:sz w:val="24"/>
          <w:szCs w:val="24"/>
          <w:lang w:eastAsia="hr-HR"/>
        </w:rPr>
        <w:t>U slučaju odustanka prvog najpovoljnijeg ponuditelja, najpovoljnijim ponuditeljem smatrat će se prvi sljedeći ponuditelj koji je ponudio najvišu cijenu uz uvjet da prihvati najvišu ponuđenu cijenu prvog ponuditelja.</w:t>
      </w:r>
    </w:p>
    <w:p w14:paraId="3EAE756B" w14:textId="77777777" w:rsidR="00E8040D" w:rsidRDefault="00E8040D" w:rsidP="008445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6624650A" w14:textId="45DB618A" w:rsidR="00E8040D" w:rsidRPr="00E8040D" w:rsidRDefault="00E8040D" w:rsidP="00E8040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E8040D">
        <w:rPr>
          <w:rFonts w:ascii="Times New Roman" w:eastAsia="Calibri" w:hAnsi="Times New Roman" w:cs="Times New Roman"/>
          <w:sz w:val="24"/>
          <w:szCs w:val="24"/>
          <w:lang w:eastAsia="hr-HR"/>
        </w:rPr>
        <w:t>Povjerenstvo za pregled i analizu ponuda, donijet će Općinskoj načelnici prijedlog za donošenje odluke o odabiru najpovoljnije ponude. Ponuđače će se obavijestiti o rezultatima provedenog javnog natječaja u roku od 15 dana od dana donošenja odluke o odabiru najpovoljnije ponude.</w:t>
      </w:r>
    </w:p>
    <w:p w14:paraId="1D45223A" w14:textId="77777777" w:rsidR="00E8040D" w:rsidRPr="00E8040D" w:rsidRDefault="00E8040D" w:rsidP="00E8040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003ECCA3" w14:textId="718461E4" w:rsidR="00E8040D" w:rsidRPr="001722DA" w:rsidRDefault="00E8040D" w:rsidP="00E8040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E8040D">
        <w:rPr>
          <w:rFonts w:ascii="Times New Roman" w:eastAsia="Calibri" w:hAnsi="Times New Roman" w:cs="Times New Roman"/>
          <w:sz w:val="24"/>
          <w:szCs w:val="24"/>
          <w:lang w:eastAsia="hr-HR"/>
        </w:rPr>
        <w:t>Ugovor o zakupu s najpovoljnijim ponuditeljem sklopit će Općinska načelnica u roku od 30 dana od dana donošenja odluke o odabiru najpovoljnije ponude.</w:t>
      </w:r>
    </w:p>
    <w:p w14:paraId="1A48976F" w14:textId="77777777" w:rsidR="00844539" w:rsidRPr="001E7DA9" w:rsidRDefault="00844539" w:rsidP="008445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35ACE759" w14:textId="77777777" w:rsidR="00844539" w:rsidRPr="008017BE" w:rsidRDefault="00844539" w:rsidP="008445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hr-HR"/>
        </w:rPr>
      </w:pPr>
    </w:p>
    <w:p w14:paraId="45340C2F" w14:textId="77777777" w:rsidR="006A1963" w:rsidRPr="00405B8C" w:rsidRDefault="006A1963" w:rsidP="005174AD">
      <w:pPr>
        <w:pStyle w:val="text-justify"/>
        <w:jc w:val="center"/>
        <w:rPr>
          <w:b/>
        </w:rPr>
      </w:pPr>
      <w:r w:rsidRPr="00405B8C">
        <w:rPr>
          <w:b/>
        </w:rPr>
        <w:t>Članak 3.</w:t>
      </w:r>
    </w:p>
    <w:p w14:paraId="78C45285" w14:textId="2109E0CB" w:rsidR="006A1963" w:rsidRPr="00405B8C" w:rsidRDefault="006A1963" w:rsidP="006A1963">
      <w:pPr>
        <w:pStyle w:val="text-justify"/>
        <w:jc w:val="both"/>
      </w:pPr>
      <w:r w:rsidRPr="00405B8C">
        <w:t xml:space="preserve">Zakup se obavlja prikupljanjem pisanih ponuda, fizičkih osoba ili pravnih osoba sa sjedištem u Republici Hrvatskoj, uz prethodnu uplatu jamčevine za ponudu, u iznosu početne cijene, u korist računa Općine Lovas na žiro-račun: IBAN </w:t>
      </w:r>
      <w:bookmarkStart w:id="0" w:name="_Hlk234408322"/>
      <w:r w:rsidRPr="00405B8C">
        <w:t>HR</w:t>
      </w:r>
      <w:r w:rsidR="00E8040D" w:rsidRPr="00405B8C">
        <w:t>4924850031</w:t>
      </w:r>
      <w:r w:rsidRPr="00405B8C">
        <w:t>823900009</w:t>
      </w:r>
      <w:bookmarkEnd w:id="0"/>
      <w:r w:rsidRPr="00405B8C">
        <w:t xml:space="preserve">, model HR68, poziv na broj </w:t>
      </w:r>
      <w:r w:rsidR="0082375D" w:rsidRPr="00405B8C">
        <w:t>7722</w:t>
      </w:r>
      <w:r w:rsidRPr="00405B8C">
        <w:t>-OIB ponuditelja, opis plaćanja: Jamčevina za poljoprivredno zemljište.</w:t>
      </w:r>
    </w:p>
    <w:p w14:paraId="1E9EA44A" w14:textId="7376BB70" w:rsidR="006A1963" w:rsidRPr="00E8040D" w:rsidRDefault="006A1963" w:rsidP="006A1963">
      <w:pPr>
        <w:pStyle w:val="text-justify"/>
        <w:jc w:val="both"/>
      </w:pPr>
      <w:r w:rsidRPr="00E8040D">
        <w:t xml:space="preserve">Ponuditeljima koji budu odbijeni sa svojim ponudama u postupku nadmetanja, jamčevina se vraća u nominalnom iznosu bez kamata, u roku od osam (8) dana od dostave pisane obavijesti o ishodu zakupa. Izabranom ponuditelju, koji će s </w:t>
      </w:r>
      <w:r w:rsidR="00E8040D">
        <w:t>Općinskom načelnicom</w:t>
      </w:r>
      <w:r w:rsidRPr="00E8040D">
        <w:t xml:space="preserve"> sklopiti ugovor o zakupu, jamčevina se uračunava u godišnju zakupninu.</w:t>
      </w:r>
    </w:p>
    <w:p w14:paraId="47117AFB" w14:textId="77777777" w:rsidR="006A1963" w:rsidRDefault="006A1963" w:rsidP="006A1963">
      <w:pPr>
        <w:pStyle w:val="text-justify"/>
        <w:jc w:val="both"/>
      </w:pPr>
      <w:r w:rsidRPr="00E8040D">
        <w:t>U slučaju da izabrani ponuditelj odustane od zakupa poslije roka za dostavu ponuda, uplaćena jamčevina se ne vraća.</w:t>
      </w:r>
    </w:p>
    <w:p w14:paraId="1C0CD7BD" w14:textId="77777777" w:rsidR="00544B74" w:rsidRPr="00E8040D" w:rsidRDefault="00544B74" w:rsidP="006A1963">
      <w:pPr>
        <w:pStyle w:val="text-justify"/>
        <w:jc w:val="both"/>
      </w:pPr>
    </w:p>
    <w:p w14:paraId="04A7CFB2" w14:textId="77777777" w:rsidR="00C446B8" w:rsidRPr="005A0025" w:rsidRDefault="00C446B8" w:rsidP="00C446B8">
      <w:pPr>
        <w:pStyle w:val="text-justify"/>
        <w:jc w:val="center"/>
        <w:rPr>
          <w:b/>
        </w:rPr>
      </w:pPr>
      <w:r w:rsidRPr="005A0025">
        <w:rPr>
          <w:b/>
        </w:rPr>
        <w:t xml:space="preserve">Članak 4. </w:t>
      </w:r>
    </w:p>
    <w:p w14:paraId="34D79158" w14:textId="77777777" w:rsidR="00C446B8" w:rsidRPr="005A0025" w:rsidRDefault="00C446B8" w:rsidP="00C446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0025">
        <w:rPr>
          <w:rFonts w:ascii="Times New Roman" w:eastAsia="Times New Roman" w:hAnsi="Times New Roman" w:cs="Times New Roman"/>
          <w:sz w:val="24"/>
          <w:szCs w:val="24"/>
          <w:lang w:eastAsia="hr-HR"/>
        </w:rPr>
        <w:t>Pisana ponuda mora sadržavati slijedeće:</w:t>
      </w:r>
    </w:p>
    <w:p w14:paraId="4CEFA0DA" w14:textId="77777777" w:rsidR="00C446B8" w:rsidRPr="005A0025" w:rsidRDefault="00C446B8" w:rsidP="00C446B8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0025">
        <w:rPr>
          <w:rFonts w:ascii="Times New Roman" w:eastAsia="Times New Roman" w:hAnsi="Times New Roman" w:cs="Times New Roman"/>
          <w:sz w:val="24"/>
          <w:szCs w:val="24"/>
          <w:lang w:eastAsia="hr-HR"/>
        </w:rPr>
        <w:t>podatke o ponuditelju: Ime i prezime, odnosno naziv podnositelja ponude, adresu, OIB, telefonski kontakt,</w:t>
      </w:r>
    </w:p>
    <w:p w14:paraId="1FFABAC4" w14:textId="77777777" w:rsidR="00C446B8" w:rsidRPr="005A0025" w:rsidRDefault="00C446B8" w:rsidP="00C446B8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0025">
        <w:rPr>
          <w:rFonts w:ascii="Times New Roman" w:eastAsia="Times New Roman" w:hAnsi="Times New Roman" w:cs="Times New Roman"/>
          <w:sz w:val="24"/>
          <w:szCs w:val="24"/>
          <w:lang w:eastAsia="hr-HR"/>
        </w:rPr>
        <w:t>presliku osobne iskaznice, za obrtnike i presliku obrtnice, za pravne osobe i presliku izvoda iz sudskog registra,</w:t>
      </w:r>
    </w:p>
    <w:p w14:paraId="70DBB66F" w14:textId="77777777" w:rsidR="00C446B8" w:rsidRPr="005A0025" w:rsidRDefault="00C446B8" w:rsidP="00C446B8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0025">
        <w:rPr>
          <w:rFonts w:ascii="Times New Roman" w:eastAsia="Times New Roman" w:hAnsi="Times New Roman" w:cs="Times New Roman"/>
          <w:sz w:val="24"/>
          <w:szCs w:val="24"/>
          <w:lang w:eastAsia="hr-HR"/>
        </w:rPr>
        <w:t>presliku rješenja o upisu u Upisnik poljoprivrednih gospodarstava,</w:t>
      </w:r>
    </w:p>
    <w:p w14:paraId="37F2BA3C" w14:textId="77777777" w:rsidR="00C446B8" w:rsidRPr="005A0025" w:rsidRDefault="00C446B8" w:rsidP="00C446B8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0025">
        <w:rPr>
          <w:rFonts w:ascii="Times New Roman" w:eastAsia="Times New Roman" w:hAnsi="Times New Roman" w:cs="Times New Roman"/>
          <w:sz w:val="24"/>
          <w:szCs w:val="24"/>
          <w:lang w:eastAsia="hr-HR"/>
        </w:rPr>
        <w:t>broj računa za povrat jamčevine (IBAN),</w:t>
      </w:r>
    </w:p>
    <w:p w14:paraId="75DF57A6" w14:textId="77777777" w:rsidR="00C446B8" w:rsidRPr="005A0025" w:rsidRDefault="00C446B8" w:rsidP="00C446B8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0025">
        <w:rPr>
          <w:rFonts w:ascii="Times New Roman" w:eastAsia="Times New Roman" w:hAnsi="Times New Roman" w:cs="Times New Roman"/>
          <w:sz w:val="24"/>
          <w:szCs w:val="24"/>
          <w:lang w:eastAsia="hr-HR"/>
        </w:rPr>
        <w:t>broj katastarske čestice,</w:t>
      </w:r>
    </w:p>
    <w:p w14:paraId="143282EE" w14:textId="77777777" w:rsidR="00C446B8" w:rsidRPr="005A0025" w:rsidRDefault="00C446B8" w:rsidP="00C446B8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0025">
        <w:rPr>
          <w:rFonts w:ascii="Times New Roman" w:eastAsia="Times New Roman" w:hAnsi="Times New Roman" w:cs="Times New Roman"/>
          <w:sz w:val="24"/>
          <w:szCs w:val="24"/>
          <w:lang w:eastAsia="hr-HR"/>
        </w:rPr>
        <w:t>brojkom i slovima točno ispisanu visinu ponuđene godišnje zakupnine, koja ne može biti manja od početne cijene iz natječaja,</w:t>
      </w:r>
    </w:p>
    <w:p w14:paraId="70D58F3E" w14:textId="77777777" w:rsidR="00C446B8" w:rsidRPr="005A0025" w:rsidRDefault="00C446B8" w:rsidP="00C446B8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0025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dokaz o uplaćenoj jamčevini u propisanom iznosu,</w:t>
      </w:r>
    </w:p>
    <w:p w14:paraId="4BE532DC" w14:textId="77777777" w:rsidR="00C446B8" w:rsidRPr="005A0025" w:rsidRDefault="00C446B8" w:rsidP="00C446B8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0025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potvrdu Općine Lovas da ponuditelj nema nepodmirenih dospjelih obveza prema Općini Lovas,</w:t>
      </w:r>
    </w:p>
    <w:p w14:paraId="32DD0D25" w14:textId="77777777" w:rsidR="00C446B8" w:rsidRPr="005A0025" w:rsidRDefault="00C446B8" w:rsidP="00C446B8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0025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potvrda Porezne uprave o stanju duga koja ne smije biti starija od 15 dana računajući od dana početka postupka natječaja.</w:t>
      </w:r>
    </w:p>
    <w:p w14:paraId="654E1B82" w14:textId="77777777" w:rsidR="00C446B8" w:rsidRPr="005A0025" w:rsidRDefault="00C446B8" w:rsidP="00C446B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3AC7B82" w14:textId="77777777" w:rsidR="005174AD" w:rsidRPr="008017BE" w:rsidRDefault="005174AD" w:rsidP="005174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</w:pPr>
    </w:p>
    <w:p w14:paraId="7B0AEA53" w14:textId="77777777" w:rsidR="005174AD" w:rsidRPr="008017BE" w:rsidRDefault="005174AD" w:rsidP="005174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</w:pPr>
    </w:p>
    <w:p w14:paraId="6CCC6E45" w14:textId="77777777" w:rsidR="00C446B8" w:rsidRPr="005A0025" w:rsidRDefault="00C446B8" w:rsidP="00517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A00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5.</w:t>
      </w:r>
    </w:p>
    <w:p w14:paraId="79AF35E3" w14:textId="0509547E" w:rsidR="00C446B8" w:rsidRPr="005A0025" w:rsidRDefault="00C446B8" w:rsidP="00C446B8">
      <w:pPr>
        <w:pStyle w:val="text-justify"/>
        <w:jc w:val="both"/>
        <w:rPr>
          <w:color w:val="181E26"/>
        </w:rPr>
      </w:pPr>
      <w:r w:rsidRPr="005A0025">
        <w:rPr>
          <w:color w:val="181E26"/>
        </w:rPr>
        <w:t>Ponude na Javni natječaj se dostavljaju u pisanom obliku u zatvorenoj omotnici s naznakom „</w:t>
      </w:r>
      <w:r w:rsidRPr="005A0025">
        <w:rPr>
          <w:rStyle w:val="Naglaeno"/>
          <w:color w:val="181E26"/>
        </w:rPr>
        <w:t>Javni natječaj za zakup poljoprivrednog zemljišta u vlasništvu Općine Lovas</w:t>
      </w:r>
      <w:r w:rsidR="005A0025" w:rsidRPr="005A0025">
        <w:rPr>
          <w:rStyle w:val="Naglaeno"/>
          <w:color w:val="181E26"/>
        </w:rPr>
        <w:t>, k.č.br. _______</w:t>
      </w:r>
      <w:r w:rsidRPr="005A0025">
        <w:rPr>
          <w:rStyle w:val="Naglaeno"/>
          <w:color w:val="181E26"/>
        </w:rPr>
        <w:t xml:space="preserve"> – ne otvaraj</w:t>
      </w:r>
      <w:r w:rsidRPr="005A0025">
        <w:rPr>
          <w:color w:val="181E26"/>
        </w:rPr>
        <w:t>“, a predaju se putem pošte ili neposrednom predajom.</w:t>
      </w:r>
    </w:p>
    <w:p w14:paraId="51B34A29" w14:textId="77777777" w:rsidR="00C446B8" w:rsidRPr="005A0025" w:rsidRDefault="00C446B8" w:rsidP="00C446B8">
      <w:pPr>
        <w:pStyle w:val="StandardWeb"/>
        <w:rPr>
          <w:color w:val="181E26"/>
        </w:rPr>
      </w:pPr>
      <w:r w:rsidRPr="005A0025">
        <w:rPr>
          <w:color w:val="181E26"/>
        </w:rPr>
        <w:t>Adresa za dostavu ponuda: </w:t>
      </w:r>
      <w:r w:rsidRPr="005A0025">
        <w:rPr>
          <w:rStyle w:val="Naglaeno"/>
          <w:color w:val="181E26"/>
        </w:rPr>
        <w:t>Općina Lovas, A. Starčevića 5, 32237 Lovas</w:t>
      </w:r>
    </w:p>
    <w:p w14:paraId="6630FB1B" w14:textId="3C464459" w:rsidR="00C446B8" w:rsidRPr="00DC207B" w:rsidRDefault="00C446B8" w:rsidP="00C446B8">
      <w:pPr>
        <w:pStyle w:val="text-justify"/>
        <w:jc w:val="both"/>
      </w:pPr>
      <w:r w:rsidRPr="00A23A8A">
        <w:rPr>
          <w:color w:val="181E26"/>
        </w:rPr>
        <w:t xml:space="preserve">U razmatranje će se uzeti samo one ponude koje će biti </w:t>
      </w:r>
      <w:r w:rsidR="00DD7B66" w:rsidRPr="00A23A8A">
        <w:rPr>
          <w:color w:val="181E26"/>
        </w:rPr>
        <w:t>dostavljene</w:t>
      </w:r>
      <w:r w:rsidR="00A23A8A" w:rsidRPr="00A23A8A">
        <w:rPr>
          <w:color w:val="181E26"/>
        </w:rPr>
        <w:t xml:space="preserve"> poštom ili predajom neposredno u pisarnicu Općine Lovas (Lovas, A. Starčevića 5)</w:t>
      </w:r>
      <w:r w:rsidRPr="00A23A8A">
        <w:rPr>
          <w:color w:val="181E26"/>
        </w:rPr>
        <w:t xml:space="preserve"> </w:t>
      </w:r>
      <w:r w:rsidR="00A23A8A" w:rsidRPr="00A23A8A">
        <w:rPr>
          <w:color w:val="181E26"/>
        </w:rPr>
        <w:t>u roku od</w:t>
      </w:r>
      <w:r w:rsidRPr="00A23A8A">
        <w:rPr>
          <w:color w:val="181E26"/>
        </w:rPr>
        <w:t xml:space="preserve"> osam (8) dana od dana objave natječaja na Oglasnoj ploči Općine Lovas i web stranici Općine </w:t>
      </w:r>
      <w:r w:rsidRPr="00DC207B">
        <w:t>Lovas: </w:t>
      </w:r>
      <w:hyperlink r:id="rId9" w:tgtFrame="_blank" w:history="1">
        <w:r w:rsidRPr="00DC207B">
          <w:rPr>
            <w:rStyle w:val="Hiperveza"/>
            <w:color w:val="auto"/>
            <w:u w:val="none"/>
          </w:rPr>
          <w:t>www.lovas.hr</w:t>
        </w:r>
      </w:hyperlink>
      <w:r w:rsidRPr="00DC207B">
        <w:t>.</w:t>
      </w:r>
    </w:p>
    <w:p w14:paraId="001E3073" w14:textId="09EE2D52" w:rsidR="00C446B8" w:rsidRDefault="00C446B8" w:rsidP="00C446B8">
      <w:pPr>
        <w:pStyle w:val="text-justify"/>
        <w:jc w:val="both"/>
        <w:rPr>
          <w:color w:val="181E26"/>
        </w:rPr>
      </w:pPr>
      <w:r w:rsidRPr="005A0025">
        <w:rPr>
          <w:color w:val="181E26"/>
        </w:rPr>
        <w:t>Sve ponude koje pristignu poslije navedenog roka, ponude s ponuđenom cijenom ispod utvrđene početne cijene i ponude fizičkih ili pravnih osoba koje imaju dugovanja prema Proračunu Općine Lovas ili Proračunu Republike Hrvatske po bilo kojem osnovu neće se uzimati u razmatranje. Ponude pristigle nakon roka za dostavu ponude vratit će se neotvorene ponuditelju.</w:t>
      </w:r>
    </w:p>
    <w:p w14:paraId="79B5ACFF" w14:textId="77777777" w:rsidR="00544B74" w:rsidRPr="005A0025" w:rsidRDefault="00544B74" w:rsidP="00C446B8">
      <w:pPr>
        <w:pStyle w:val="text-justify"/>
        <w:jc w:val="both"/>
        <w:rPr>
          <w:color w:val="181E26"/>
        </w:rPr>
      </w:pPr>
    </w:p>
    <w:p w14:paraId="21356600" w14:textId="77777777" w:rsidR="00C446B8" w:rsidRPr="00997CC5" w:rsidRDefault="00C446B8" w:rsidP="00C446B8">
      <w:pPr>
        <w:pStyle w:val="text-justify"/>
        <w:jc w:val="center"/>
        <w:rPr>
          <w:b/>
          <w:color w:val="181E26"/>
        </w:rPr>
      </w:pPr>
      <w:r w:rsidRPr="00997CC5">
        <w:rPr>
          <w:b/>
          <w:color w:val="181E26"/>
        </w:rPr>
        <w:t xml:space="preserve">Članak 6. </w:t>
      </w:r>
    </w:p>
    <w:p w14:paraId="1896C6A6" w14:textId="77777777" w:rsidR="00C446B8" w:rsidRPr="00997CC5" w:rsidRDefault="00C446B8" w:rsidP="00C446B8">
      <w:pPr>
        <w:pStyle w:val="StandardWeb"/>
        <w:jc w:val="both"/>
      </w:pPr>
      <w:r w:rsidRPr="00997CC5">
        <w:t>Otvaranje ponuda nije javno.</w:t>
      </w:r>
    </w:p>
    <w:p w14:paraId="6B4F9C74" w14:textId="38FA0037" w:rsidR="00C446B8" w:rsidRPr="00997CC5" w:rsidRDefault="00C446B8" w:rsidP="00C446B8">
      <w:pPr>
        <w:pStyle w:val="text-justify"/>
        <w:jc w:val="both"/>
      </w:pPr>
      <w:r w:rsidRPr="00997CC5">
        <w:t>Zapisnik o provedenom natječaju s prijedlogom ponude za koju se smatra da je potrebno prihvatiti, Povjerenstvo dostavlja Općinsk</w:t>
      </w:r>
      <w:r w:rsidR="00997CC5" w:rsidRPr="00997CC5">
        <w:t>oj načelnici</w:t>
      </w:r>
      <w:r w:rsidRPr="00997CC5">
        <w:t xml:space="preserve"> radi donošenja odluke o prihvatu najpovoljnije ponude.</w:t>
      </w:r>
    </w:p>
    <w:p w14:paraId="6831F949" w14:textId="77777777" w:rsidR="005174AD" w:rsidRPr="00997CC5" w:rsidRDefault="005174AD" w:rsidP="005174A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97CC5">
        <w:rPr>
          <w:rFonts w:ascii="Times New Roman" w:eastAsia="Calibri" w:hAnsi="Times New Roman" w:cs="Times New Roman"/>
          <w:sz w:val="24"/>
          <w:szCs w:val="24"/>
          <w:lang w:eastAsia="hr-HR"/>
        </w:rPr>
        <w:t>Općina Lovas zadržava pravo da ne izabere niti jednog ponuditelja, u kojem slučaju se Natječaj poništava.</w:t>
      </w:r>
    </w:p>
    <w:p w14:paraId="188029E5" w14:textId="77777777" w:rsidR="00544B74" w:rsidRDefault="00544B74" w:rsidP="00C446B8">
      <w:pPr>
        <w:pStyle w:val="StandardWeb"/>
        <w:jc w:val="center"/>
        <w:rPr>
          <w:b/>
        </w:rPr>
      </w:pPr>
    </w:p>
    <w:p w14:paraId="60355C21" w14:textId="573C74F2" w:rsidR="00C446B8" w:rsidRPr="00997CC5" w:rsidRDefault="00C446B8" w:rsidP="00C446B8">
      <w:pPr>
        <w:pStyle w:val="StandardWeb"/>
        <w:jc w:val="center"/>
        <w:rPr>
          <w:b/>
        </w:rPr>
      </w:pPr>
      <w:r w:rsidRPr="00997CC5">
        <w:rPr>
          <w:b/>
        </w:rPr>
        <w:t xml:space="preserve">Članak 7. </w:t>
      </w:r>
    </w:p>
    <w:p w14:paraId="7A1C4C6E" w14:textId="65E1FFA5" w:rsidR="00C446B8" w:rsidRPr="00FC10E0" w:rsidRDefault="00C446B8" w:rsidP="00C446B8">
      <w:pPr>
        <w:pStyle w:val="text-justify"/>
        <w:jc w:val="both"/>
        <w:rPr>
          <w:color w:val="181E26"/>
        </w:rPr>
      </w:pPr>
      <w:r w:rsidRPr="00FC10E0">
        <w:rPr>
          <w:color w:val="181E26"/>
        </w:rPr>
        <w:t xml:space="preserve">Ponuditelj čija je ponuda odabrana dužan je uplatiti cjelokupni utvrđeni iznos u korist Općine Lovas, na žiro-račun IBAN </w:t>
      </w:r>
      <w:r w:rsidR="00FC10E0" w:rsidRPr="00FC10E0">
        <w:t>HR4924850031823900009</w:t>
      </w:r>
      <w:r w:rsidRPr="00FC10E0">
        <w:rPr>
          <w:color w:val="181E26"/>
        </w:rPr>
        <w:t>, model HR68, poziv na broj 7722-OIB ponuditelja, opis plaćanja: Zakupnina poljoprivrednog zemljišta, najkasnije u roku od sedam (7) dana od dana zaprimanja Odluke o prihvatu najpovoljnije ponude, nakon čega će se uz predočenje dokaza o uplati, s istim zaključiti Ugovor o zakupu.</w:t>
      </w:r>
    </w:p>
    <w:p w14:paraId="2AAD0E20" w14:textId="77777777" w:rsidR="00C446B8" w:rsidRPr="00FC10E0" w:rsidRDefault="00C446B8" w:rsidP="005174AD">
      <w:pPr>
        <w:pStyle w:val="text-justify"/>
        <w:jc w:val="both"/>
        <w:rPr>
          <w:color w:val="181E26"/>
        </w:rPr>
      </w:pPr>
      <w:r w:rsidRPr="00FC10E0">
        <w:rPr>
          <w:color w:val="181E26"/>
        </w:rPr>
        <w:lastRenderedPageBreak/>
        <w:t>Ako ponuditelj s najpovoljnijom ponudom ne uplati utvrđeni iznos u predviđenom roku ili ne pristupi zaključenju Ugovora o zakupu u predviđenom roku, smatrat će se da je ponuditelj odustao od zakupa te u tom slučaju Općina Lovas zadržava pravo da ponudi zaključenje Ugovora o zakupu sljedećem najpovoljnijem ponuditelju s utvrđene liste.</w:t>
      </w:r>
    </w:p>
    <w:p w14:paraId="4C03A655" w14:textId="77777777" w:rsidR="00194D9A" w:rsidRPr="00FC10E0" w:rsidRDefault="00194D9A" w:rsidP="005174AD">
      <w:pPr>
        <w:pStyle w:val="Bezproreda"/>
        <w:ind w:left="5664" w:firstLine="708"/>
        <w:jc w:val="both"/>
        <w:rPr>
          <w:rFonts w:ascii="Times New Roman" w:hAnsi="Times New Roman"/>
          <w:sz w:val="24"/>
          <w:szCs w:val="24"/>
        </w:rPr>
      </w:pPr>
    </w:p>
    <w:p w14:paraId="4310FA5F" w14:textId="77777777" w:rsidR="00194D9A" w:rsidRPr="008017BE" w:rsidRDefault="00194D9A" w:rsidP="005174AD">
      <w:pPr>
        <w:pStyle w:val="Bezproreda"/>
        <w:ind w:left="5664" w:firstLine="708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D61F323" w14:textId="77777777" w:rsidR="00635429" w:rsidRPr="00FC10E0" w:rsidRDefault="00B4133F" w:rsidP="005174AD">
      <w:pPr>
        <w:pStyle w:val="Bezproreda"/>
        <w:ind w:left="5664" w:firstLine="708"/>
        <w:jc w:val="both"/>
        <w:rPr>
          <w:rFonts w:ascii="Times New Roman" w:hAnsi="Times New Roman"/>
          <w:sz w:val="24"/>
          <w:szCs w:val="24"/>
        </w:rPr>
      </w:pPr>
      <w:r w:rsidRPr="00FC10E0">
        <w:rPr>
          <w:rFonts w:ascii="Times New Roman" w:hAnsi="Times New Roman"/>
          <w:sz w:val="24"/>
          <w:szCs w:val="24"/>
        </w:rPr>
        <w:t>Općinska načelnica</w:t>
      </w:r>
    </w:p>
    <w:p w14:paraId="31B983BF" w14:textId="6A8D57B7" w:rsidR="00C234E3" w:rsidRPr="00CD49B4" w:rsidRDefault="00FC10E0" w:rsidP="001C2DF2">
      <w:pPr>
        <w:pStyle w:val="Bezproreda"/>
        <w:ind w:left="5664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Lea Vidić, mag.cult.</w:t>
      </w:r>
    </w:p>
    <w:sectPr w:rsidR="00C234E3" w:rsidRPr="00CD49B4" w:rsidSect="00313B57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8906C" w14:textId="77777777" w:rsidR="000B4C2D" w:rsidRDefault="000B4C2D" w:rsidP="003138FE">
      <w:pPr>
        <w:spacing w:after="0" w:line="240" w:lineRule="auto"/>
      </w:pPr>
      <w:r>
        <w:separator/>
      </w:r>
    </w:p>
  </w:endnote>
  <w:endnote w:type="continuationSeparator" w:id="0">
    <w:p w14:paraId="2EEC04A3" w14:textId="77777777" w:rsidR="000B4C2D" w:rsidRDefault="000B4C2D" w:rsidP="00313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02B20" w14:textId="77777777" w:rsidR="003138FE" w:rsidRPr="003138FE" w:rsidRDefault="003138FE" w:rsidP="003138FE">
    <w:pPr>
      <w:keepNext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hr-HR"/>
      </w:rPr>
    </w:pPr>
    <w:r w:rsidRPr="003138FE">
      <w:rPr>
        <w:rFonts w:ascii="Times New Roman" w:eastAsia="Times New Roman" w:hAnsi="Times New Roman" w:cs="Times New Roman"/>
        <w:sz w:val="24"/>
        <w:szCs w:val="24"/>
        <w:lang w:eastAsia="hr-HR"/>
      </w:rPr>
      <w:t>_____________________________________________________________________</w:t>
    </w:r>
  </w:p>
  <w:p w14:paraId="09D35853" w14:textId="77777777" w:rsidR="003138FE" w:rsidRPr="003138FE" w:rsidRDefault="003138FE" w:rsidP="003138FE">
    <w:pPr>
      <w:keepNext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hr-HR"/>
      </w:rPr>
    </w:pPr>
    <w:r w:rsidRPr="003138FE">
      <w:rPr>
        <w:rFonts w:ascii="Times New Roman" w:eastAsia="Times New Roman" w:hAnsi="Times New Roman" w:cs="Times New Roman"/>
        <w:sz w:val="24"/>
        <w:szCs w:val="24"/>
        <w:lang w:eastAsia="hr-HR"/>
      </w:rPr>
      <w:t xml:space="preserve">Općina Lovas, A. Starčevića 5, 32 237 Lovas, MB: 2566010, OIB: 06939947940, </w:t>
    </w:r>
  </w:p>
  <w:p w14:paraId="0BF018A2" w14:textId="3292E88D" w:rsidR="003138FE" w:rsidRPr="003138FE" w:rsidRDefault="003138FE" w:rsidP="003138FE">
    <w:pPr>
      <w:keepNext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hr-HR"/>
      </w:rPr>
    </w:pPr>
    <w:r w:rsidRPr="003138FE">
      <w:rPr>
        <w:rFonts w:ascii="Times New Roman" w:eastAsia="Times New Roman" w:hAnsi="Times New Roman" w:cs="Times New Roman"/>
        <w:sz w:val="24"/>
        <w:szCs w:val="24"/>
        <w:lang w:eastAsia="hr-HR"/>
      </w:rPr>
      <w:t xml:space="preserve">IBAN: </w:t>
    </w:r>
    <w:r w:rsidR="00FC10E0" w:rsidRPr="00FC10E0">
      <w:rPr>
        <w:rFonts w:ascii="Times New Roman" w:eastAsia="Times New Roman" w:hAnsi="Times New Roman" w:cs="Times New Roman"/>
        <w:sz w:val="24"/>
        <w:szCs w:val="24"/>
        <w:lang w:eastAsia="hr-HR"/>
      </w:rPr>
      <w:t>HR4924850031823900009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65A92" w14:textId="77777777" w:rsidR="000B4C2D" w:rsidRDefault="000B4C2D" w:rsidP="003138FE">
      <w:pPr>
        <w:spacing w:after="0" w:line="240" w:lineRule="auto"/>
      </w:pPr>
      <w:r>
        <w:separator/>
      </w:r>
    </w:p>
  </w:footnote>
  <w:footnote w:type="continuationSeparator" w:id="0">
    <w:p w14:paraId="0FA04F21" w14:textId="77777777" w:rsidR="000B4C2D" w:rsidRDefault="000B4C2D" w:rsidP="003138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E5E52"/>
    <w:multiLevelType w:val="hybridMultilevel"/>
    <w:tmpl w:val="B22239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35232"/>
    <w:multiLevelType w:val="hybridMultilevel"/>
    <w:tmpl w:val="B22239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A633D"/>
    <w:multiLevelType w:val="hybridMultilevel"/>
    <w:tmpl w:val="DE54D6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64093"/>
    <w:multiLevelType w:val="hybridMultilevel"/>
    <w:tmpl w:val="EF7618E0"/>
    <w:lvl w:ilvl="0" w:tplc="6F4E6220">
      <w:start w:val="1"/>
      <w:numFmt w:val="lowerLetter"/>
      <w:lvlText w:val="%1)"/>
      <w:lvlJc w:val="center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BE67B5"/>
    <w:multiLevelType w:val="hybridMultilevel"/>
    <w:tmpl w:val="B22239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8633A"/>
    <w:multiLevelType w:val="hybridMultilevel"/>
    <w:tmpl w:val="B22239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20A80"/>
    <w:multiLevelType w:val="hybridMultilevel"/>
    <w:tmpl w:val="B22239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53F41"/>
    <w:multiLevelType w:val="hybridMultilevel"/>
    <w:tmpl w:val="B22239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039AF"/>
    <w:multiLevelType w:val="hybridMultilevel"/>
    <w:tmpl w:val="F1608D4E"/>
    <w:lvl w:ilvl="0" w:tplc="DFAA3D8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540AAF"/>
    <w:multiLevelType w:val="hybridMultilevel"/>
    <w:tmpl w:val="B22239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EA685B"/>
    <w:multiLevelType w:val="hybridMultilevel"/>
    <w:tmpl w:val="C9766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AE7DBF"/>
    <w:multiLevelType w:val="multilevel"/>
    <w:tmpl w:val="B906A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EB075C"/>
    <w:multiLevelType w:val="hybridMultilevel"/>
    <w:tmpl w:val="86968A68"/>
    <w:lvl w:ilvl="0" w:tplc="1D3CD4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652CC8"/>
    <w:multiLevelType w:val="hybridMultilevel"/>
    <w:tmpl w:val="B22239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9F406D"/>
    <w:multiLevelType w:val="hybridMultilevel"/>
    <w:tmpl w:val="191A79D0"/>
    <w:lvl w:ilvl="0" w:tplc="1720AF14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061827118">
    <w:abstractNumId w:val="13"/>
  </w:num>
  <w:num w:numId="2" w16cid:durableId="830756699">
    <w:abstractNumId w:val="0"/>
  </w:num>
  <w:num w:numId="3" w16cid:durableId="1863670594">
    <w:abstractNumId w:val="9"/>
  </w:num>
  <w:num w:numId="4" w16cid:durableId="1993826340">
    <w:abstractNumId w:val="6"/>
  </w:num>
  <w:num w:numId="5" w16cid:durableId="1356883980">
    <w:abstractNumId w:val="1"/>
  </w:num>
  <w:num w:numId="6" w16cid:durableId="1465464200">
    <w:abstractNumId w:val="5"/>
  </w:num>
  <w:num w:numId="7" w16cid:durableId="1397512352">
    <w:abstractNumId w:val="4"/>
  </w:num>
  <w:num w:numId="8" w16cid:durableId="1607615881">
    <w:abstractNumId w:val="7"/>
  </w:num>
  <w:num w:numId="9" w16cid:durableId="16699446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05704386">
    <w:abstractNumId w:val="2"/>
  </w:num>
  <w:num w:numId="11" w16cid:durableId="792554433">
    <w:abstractNumId w:val="8"/>
  </w:num>
  <w:num w:numId="12" w16cid:durableId="1968733528">
    <w:abstractNumId w:val="12"/>
  </w:num>
  <w:num w:numId="13" w16cid:durableId="2091269282">
    <w:abstractNumId w:val="3"/>
  </w:num>
  <w:num w:numId="14" w16cid:durableId="1527282503">
    <w:abstractNumId w:val="10"/>
  </w:num>
  <w:num w:numId="15" w16cid:durableId="10679183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AAB"/>
    <w:rsid w:val="00041A0C"/>
    <w:rsid w:val="000B39A3"/>
    <w:rsid w:val="000B4C2D"/>
    <w:rsid w:val="001750D2"/>
    <w:rsid w:val="00176EEC"/>
    <w:rsid w:val="00194D9A"/>
    <w:rsid w:val="001A3675"/>
    <w:rsid w:val="001C2DF2"/>
    <w:rsid w:val="001E16A1"/>
    <w:rsid w:val="001E7DA9"/>
    <w:rsid w:val="0025474A"/>
    <w:rsid w:val="002671BC"/>
    <w:rsid w:val="002A7ED9"/>
    <w:rsid w:val="002B5C7A"/>
    <w:rsid w:val="002F6D83"/>
    <w:rsid w:val="003051A3"/>
    <w:rsid w:val="003138FE"/>
    <w:rsid w:val="00313B57"/>
    <w:rsid w:val="003249BA"/>
    <w:rsid w:val="00327F68"/>
    <w:rsid w:val="00357EAF"/>
    <w:rsid w:val="003642C2"/>
    <w:rsid w:val="00370287"/>
    <w:rsid w:val="00382F55"/>
    <w:rsid w:val="003A1E65"/>
    <w:rsid w:val="00405B8C"/>
    <w:rsid w:val="004166E6"/>
    <w:rsid w:val="004D5D86"/>
    <w:rsid w:val="005174AD"/>
    <w:rsid w:val="00523BB7"/>
    <w:rsid w:val="00531A2E"/>
    <w:rsid w:val="005342AC"/>
    <w:rsid w:val="00544B74"/>
    <w:rsid w:val="00570820"/>
    <w:rsid w:val="005A0025"/>
    <w:rsid w:val="005C2FDF"/>
    <w:rsid w:val="00604249"/>
    <w:rsid w:val="006113BB"/>
    <w:rsid w:val="00635429"/>
    <w:rsid w:val="00645888"/>
    <w:rsid w:val="00661C1E"/>
    <w:rsid w:val="00666A84"/>
    <w:rsid w:val="006A1963"/>
    <w:rsid w:val="006A2E9D"/>
    <w:rsid w:val="006E6AEC"/>
    <w:rsid w:val="0076265B"/>
    <w:rsid w:val="007E5773"/>
    <w:rsid w:val="008017BE"/>
    <w:rsid w:val="0081242B"/>
    <w:rsid w:val="0082375D"/>
    <w:rsid w:val="00844539"/>
    <w:rsid w:val="008463B2"/>
    <w:rsid w:val="00877FEB"/>
    <w:rsid w:val="00880452"/>
    <w:rsid w:val="00893E72"/>
    <w:rsid w:val="008A4CD6"/>
    <w:rsid w:val="008C08FB"/>
    <w:rsid w:val="00914B9D"/>
    <w:rsid w:val="00914BC1"/>
    <w:rsid w:val="00997CC5"/>
    <w:rsid w:val="00A01D91"/>
    <w:rsid w:val="00A03D57"/>
    <w:rsid w:val="00A23A8A"/>
    <w:rsid w:val="00A608A2"/>
    <w:rsid w:val="00A62C1C"/>
    <w:rsid w:val="00A65A39"/>
    <w:rsid w:val="00AA5383"/>
    <w:rsid w:val="00AC3B49"/>
    <w:rsid w:val="00AD43D3"/>
    <w:rsid w:val="00AF49E2"/>
    <w:rsid w:val="00AF5E0B"/>
    <w:rsid w:val="00B12890"/>
    <w:rsid w:val="00B14D62"/>
    <w:rsid w:val="00B4133F"/>
    <w:rsid w:val="00B4646B"/>
    <w:rsid w:val="00B75C45"/>
    <w:rsid w:val="00B92C51"/>
    <w:rsid w:val="00BA2EAC"/>
    <w:rsid w:val="00C234E3"/>
    <w:rsid w:val="00C36DFA"/>
    <w:rsid w:val="00C446B8"/>
    <w:rsid w:val="00C74754"/>
    <w:rsid w:val="00CB5AAB"/>
    <w:rsid w:val="00CC168A"/>
    <w:rsid w:val="00CC57E1"/>
    <w:rsid w:val="00CD49B4"/>
    <w:rsid w:val="00D01322"/>
    <w:rsid w:val="00D13F8B"/>
    <w:rsid w:val="00D85E0F"/>
    <w:rsid w:val="00DB614C"/>
    <w:rsid w:val="00DC207B"/>
    <w:rsid w:val="00DD7B66"/>
    <w:rsid w:val="00DE3186"/>
    <w:rsid w:val="00DF60FC"/>
    <w:rsid w:val="00E4728A"/>
    <w:rsid w:val="00E8040D"/>
    <w:rsid w:val="00E847D3"/>
    <w:rsid w:val="00F050D9"/>
    <w:rsid w:val="00F63492"/>
    <w:rsid w:val="00FC10E0"/>
    <w:rsid w:val="00FD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F6FD61"/>
  <w15:docId w15:val="{D15B7CB2-2F15-4F8B-85FE-3B230B5C0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9BA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463B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D5D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D5D86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D13F8B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D13F8B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635429"/>
    <w:pPr>
      <w:spacing w:after="0" w:line="240" w:lineRule="auto"/>
    </w:pPr>
    <w:rPr>
      <w:rFonts w:ascii="Calibri" w:eastAsia="Calibri" w:hAnsi="Calibri" w:cs="Times New Roman"/>
    </w:rPr>
  </w:style>
  <w:style w:type="paragraph" w:styleId="Zaglavlje">
    <w:name w:val="header"/>
    <w:basedOn w:val="Normal"/>
    <w:link w:val="ZaglavljeChar"/>
    <w:uiPriority w:val="99"/>
    <w:unhideWhenUsed/>
    <w:rsid w:val="003138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138FE"/>
  </w:style>
  <w:style w:type="paragraph" w:styleId="Podnoje">
    <w:name w:val="footer"/>
    <w:basedOn w:val="Normal"/>
    <w:link w:val="PodnojeChar"/>
    <w:uiPriority w:val="99"/>
    <w:unhideWhenUsed/>
    <w:rsid w:val="003138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138FE"/>
  </w:style>
  <w:style w:type="paragraph" w:customStyle="1" w:styleId="text-justify">
    <w:name w:val="text-justify"/>
    <w:basedOn w:val="Normal"/>
    <w:rsid w:val="006A1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6A1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6A19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8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lovas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4</Pages>
  <Words>1033</Words>
  <Characters>5890</Characters>
  <Application>Microsoft Office Word</Application>
  <DocSecurity>0</DocSecurity>
  <Lines>49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Mirka Latas</cp:lastModifiedBy>
  <cp:revision>53</cp:revision>
  <cp:lastPrinted>2026-07-08T11:12:00Z</cp:lastPrinted>
  <dcterms:created xsi:type="dcterms:W3CDTF">2019-04-25T05:31:00Z</dcterms:created>
  <dcterms:modified xsi:type="dcterms:W3CDTF">2026-07-08T11:20:00Z</dcterms:modified>
</cp:coreProperties>
</file>