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B23" w14:textId="091C17BB" w:rsidR="008F3696" w:rsidRDefault="008F3696" w:rsidP="008F369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F26008" wp14:editId="572B2EE2">
            <wp:simplePos x="0" y="0"/>
            <wp:positionH relativeFrom="column">
              <wp:posOffset>957580</wp:posOffset>
            </wp:positionH>
            <wp:positionV relativeFrom="paragraph">
              <wp:posOffset>115570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84">
        <w:rPr>
          <w:noProof/>
        </w:rPr>
        <w:t xml:space="preserve">     </w:t>
      </w:r>
    </w:p>
    <w:p w14:paraId="5174707A" w14:textId="53765F70" w:rsidR="008F3696" w:rsidRPr="002072C1" w:rsidRDefault="008F3696" w:rsidP="008F3696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2072C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35D84" w:rsidRPr="002072C1">
        <w:rPr>
          <w:rFonts w:ascii="Times New Roman" w:eastAsia="Times New Roman" w:hAnsi="Times New Roman" w:cs="Times New Roman"/>
          <w:bCs/>
          <w:lang w:eastAsia="hr-HR"/>
        </w:rPr>
        <w:t xml:space="preserve">        </w:t>
      </w:r>
      <w:r w:rsidRPr="002072C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072C1">
        <w:rPr>
          <w:rFonts w:ascii="Times New Roman" w:eastAsia="Times New Roman" w:hAnsi="Times New Roman" w:cs="Times New Roman"/>
          <w:lang w:val="en-US" w:eastAsia="ar-SA"/>
        </w:rPr>
        <w:t>REPUBLIKA H</w:t>
      </w:r>
      <w:r w:rsidR="00035D84" w:rsidRPr="002072C1">
        <w:rPr>
          <w:rFonts w:ascii="Times New Roman" w:eastAsia="Times New Roman" w:hAnsi="Times New Roman" w:cs="Times New Roman"/>
          <w:lang w:val="en-US" w:eastAsia="ar-SA"/>
        </w:rPr>
        <w:t>R</w:t>
      </w:r>
      <w:r w:rsidRPr="002072C1">
        <w:rPr>
          <w:rFonts w:ascii="Times New Roman" w:eastAsia="Times New Roman" w:hAnsi="Times New Roman" w:cs="Times New Roman"/>
          <w:lang w:val="en-US" w:eastAsia="ar-SA"/>
        </w:rPr>
        <w:t>VATSKA</w:t>
      </w:r>
    </w:p>
    <w:p w14:paraId="7B0BCC16" w14:textId="77777777" w:rsidR="008F3696" w:rsidRPr="002072C1" w:rsidRDefault="008F3696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2072C1">
        <w:rPr>
          <w:rFonts w:ascii="Times New Roman" w:eastAsia="Times New Roman" w:hAnsi="Times New Roman" w:cs="Times New Roman"/>
          <w:lang w:val="en-US" w:eastAsia="ar-SA"/>
        </w:rPr>
        <w:t>VUKOVARSKO-SRIJEMSKA ŽUPANIJA</w:t>
      </w:r>
    </w:p>
    <w:p w14:paraId="619452FF" w14:textId="53D903AF" w:rsidR="008F3696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                </w:t>
      </w: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OPĆINA LOVAS</w:t>
      </w:r>
    </w:p>
    <w:p w14:paraId="0DD00424" w14:textId="0DB9B1B8" w:rsidR="00035D84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  STOŽER CIVILNE ZAŠTITE</w:t>
      </w:r>
    </w:p>
    <w:p w14:paraId="2491CD58" w14:textId="087F60F2" w:rsidR="00035D84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</w:t>
      </w:r>
    </w:p>
    <w:p w14:paraId="1240DDDA" w14:textId="35CAEE9A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KLASA: 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245-01/2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-01/</w:t>
      </w:r>
      <w:r w:rsidR="007705C9">
        <w:rPr>
          <w:rFonts w:ascii="Times New Roman" w:eastAsia="Times New Roman" w:hAnsi="Times New Roman" w:cs="Times New Roman"/>
          <w:iCs/>
          <w:lang w:eastAsia="hr-HR"/>
        </w:rPr>
        <w:t>05</w:t>
      </w:r>
    </w:p>
    <w:p w14:paraId="5D8BA62C" w14:textId="369C7F69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URBROJ: 2196-</w:t>
      </w:r>
      <w:r w:rsidR="00035D84" w:rsidRPr="002072C1">
        <w:rPr>
          <w:rFonts w:ascii="Times New Roman" w:eastAsia="Times New Roman" w:hAnsi="Times New Roman" w:cs="Times New Roman"/>
          <w:iCs/>
          <w:lang w:eastAsia="hr-HR"/>
        </w:rPr>
        <w:t>17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-0</w:t>
      </w:r>
      <w:r w:rsidR="00035D84" w:rsidRPr="002072C1">
        <w:rPr>
          <w:rFonts w:ascii="Times New Roman" w:eastAsia="Times New Roman" w:hAnsi="Times New Roman" w:cs="Times New Roman"/>
          <w:iCs/>
          <w:lang w:eastAsia="hr-HR"/>
        </w:rPr>
        <w:t>2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1</w:t>
      </w:r>
    </w:p>
    <w:p w14:paraId="5172C5BE" w14:textId="32CF5FCC" w:rsidR="008F3696" w:rsidRPr="00B54DA5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EE0000"/>
          <w:lang w:eastAsia="hr-HR"/>
        </w:rPr>
      </w:pPr>
      <w:proofErr w:type="spellStart"/>
      <w:r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8F3696" w:rsidRPr="002072C1">
        <w:rPr>
          <w:rFonts w:ascii="Times New Roman" w:eastAsia="Times New Roman" w:hAnsi="Times New Roman" w:cs="Times New Roman"/>
          <w:iCs/>
          <w:lang w:eastAsia="hr-HR"/>
        </w:rPr>
        <w:t xml:space="preserve">, </w:t>
      </w:r>
      <w:bookmarkStart w:id="0" w:name="_Hlk224644532"/>
      <w:r w:rsidR="007705C9" w:rsidRPr="007705C9">
        <w:rPr>
          <w:rFonts w:ascii="Times New Roman" w:eastAsia="Times New Roman" w:hAnsi="Times New Roman" w:cs="Times New Roman"/>
          <w:iCs/>
          <w:lang w:eastAsia="hr-HR"/>
        </w:rPr>
        <w:t>17. ožujka 2026. godine</w:t>
      </w:r>
      <w:bookmarkEnd w:id="0"/>
    </w:p>
    <w:p w14:paraId="3BAA0A01" w14:textId="054E9864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3338E781" w14:textId="51BD3764" w:rsidR="008F3696" w:rsidRPr="007705C9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ab/>
      </w:r>
      <w:r w:rsidRPr="009906A7">
        <w:rPr>
          <w:rFonts w:ascii="Times New Roman" w:eastAsia="Times New Roman" w:hAnsi="Times New Roman" w:cs="Times New Roman"/>
          <w:iCs/>
          <w:lang w:eastAsia="hr-HR"/>
        </w:rPr>
        <w:t xml:space="preserve">Temeljem članka 21. Zakona o sustavu civilne zaštite („Narodne novine“ br. 82/15, 118/18, 31/20, 20/21 i 114/22) i </w:t>
      </w:r>
      <w:bookmarkStart w:id="1" w:name="_Hlk224641025"/>
      <w:r w:rsidR="009906A7" w:rsidRPr="009906A7">
        <w:rPr>
          <w:rFonts w:ascii="Times New Roman" w:eastAsia="Times New Roman" w:hAnsi="Times New Roman" w:cs="Times New Roman"/>
          <w:iCs/>
          <w:lang w:eastAsia="hr-HR"/>
        </w:rPr>
        <w:t>Programa aktivnosti u provedbi posebnih mjera zaštite od požara od interesa za Republiku Hrvatsku u 2026.</w:t>
      </w:r>
      <w:bookmarkEnd w:id="1"/>
      <w:r w:rsidR="009906A7" w:rsidRPr="009906A7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godini (Zaključak Vlade Republike Hrvatske, KLASA: </w:t>
      </w:r>
      <w:r w:rsidR="00B54DA5" w:rsidRPr="009906A7">
        <w:rPr>
          <w:rFonts w:ascii="Times New Roman" w:eastAsia="Times New Roman" w:hAnsi="Times New Roman" w:cs="Times New Roman"/>
          <w:iCs/>
          <w:lang w:eastAsia="hr-HR"/>
        </w:rPr>
        <w:t>022-03/26-07/45, URBROJ: 50301-29/23-26-3 od 26. veljače 2026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. godine), </w:t>
      </w:r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 xml:space="preserve">na prijedlog Stožera civilne zaštite Općine </w:t>
      </w:r>
      <w:proofErr w:type="spellStart"/>
      <w:r w:rsidR="00035D84" w:rsidRPr="009906A7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>, Općinsk</w:t>
      </w:r>
      <w:r w:rsidR="00035D84" w:rsidRPr="009906A7">
        <w:rPr>
          <w:rFonts w:ascii="Times New Roman" w:eastAsia="Times New Roman" w:hAnsi="Times New Roman" w:cs="Times New Roman"/>
          <w:iCs/>
          <w:lang w:eastAsia="hr-HR"/>
        </w:rPr>
        <w:t xml:space="preserve">a </w:t>
      </w:r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>načelni</w:t>
      </w:r>
      <w:r w:rsidR="002072C1" w:rsidRPr="009906A7">
        <w:rPr>
          <w:rFonts w:ascii="Times New Roman" w:eastAsia="Times New Roman" w:hAnsi="Times New Roman" w:cs="Times New Roman"/>
          <w:iCs/>
          <w:lang w:eastAsia="hr-HR"/>
        </w:rPr>
        <w:t>ca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 Općine </w:t>
      </w:r>
      <w:proofErr w:type="spellStart"/>
      <w:r w:rsidR="002072C1" w:rsidRPr="009906A7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="00773CAC" w:rsidRPr="009906A7">
        <w:rPr>
          <w:rFonts w:ascii="Times New Roman" w:eastAsia="Times New Roman" w:hAnsi="Times New Roman" w:cs="Times New Roman"/>
          <w:iCs/>
          <w:lang w:eastAsia="hr-HR"/>
        </w:rPr>
        <w:t xml:space="preserve">dana </w:t>
      </w:r>
      <w:r w:rsidR="007705C9" w:rsidRPr="007705C9">
        <w:rPr>
          <w:rFonts w:ascii="Times New Roman" w:eastAsia="Times New Roman" w:hAnsi="Times New Roman" w:cs="Times New Roman"/>
          <w:iCs/>
          <w:lang w:eastAsia="hr-HR"/>
        </w:rPr>
        <w:t>17. ožujka 2026.</w:t>
      </w:r>
      <w:r w:rsidR="00773CAC" w:rsidRPr="007705C9">
        <w:rPr>
          <w:rFonts w:ascii="Times New Roman" w:eastAsia="Times New Roman" w:hAnsi="Times New Roman" w:cs="Times New Roman"/>
          <w:iCs/>
          <w:lang w:eastAsia="hr-HR"/>
        </w:rPr>
        <w:t xml:space="preserve"> godine </w:t>
      </w:r>
      <w:r w:rsidR="00876302" w:rsidRPr="007705C9">
        <w:rPr>
          <w:rFonts w:ascii="Times New Roman" w:eastAsia="Times New Roman" w:hAnsi="Times New Roman" w:cs="Times New Roman"/>
          <w:iCs/>
          <w:lang w:eastAsia="hr-HR"/>
        </w:rPr>
        <w:t>donosi</w:t>
      </w:r>
    </w:p>
    <w:p w14:paraId="44E90A6B" w14:textId="3B4181DD" w:rsidR="00876302" w:rsidRPr="002072C1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13D19F3" w14:textId="77777777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PLAN AKTIVNOSTI </w:t>
      </w:r>
    </w:p>
    <w:p w14:paraId="5B1FD0B4" w14:textId="3E8E237B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ZA PROTUPOŽARNU SEZONU U 202</w:t>
      </w:r>
      <w:r w:rsidR="00B54DA5">
        <w:rPr>
          <w:rFonts w:ascii="Times New Roman" w:eastAsia="Times New Roman" w:hAnsi="Times New Roman" w:cs="Times New Roman"/>
          <w:b/>
          <w:bCs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. GODINI</w:t>
      </w:r>
    </w:p>
    <w:p w14:paraId="7C25900C" w14:textId="481413CB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5484144" w14:textId="2765FC18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I. U pripremi za protupožarnu sezonu u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godini razmotrit će se stanje od zaštite od požara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 xml:space="preserve">, razradit će se i predložiti korištenje predviđenih financijskih sredstava,  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predložiti usvajanje  Godišnjeg </w:t>
      </w:r>
      <w:r w:rsidR="00FE487A" w:rsidRPr="002072C1">
        <w:rPr>
          <w:rFonts w:ascii="Times New Roman" w:eastAsia="Times New Roman" w:hAnsi="Times New Roman" w:cs="Times New Roman"/>
          <w:iCs/>
          <w:lang w:eastAsia="hr-HR"/>
        </w:rPr>
        <w:t>p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rovedbenog </w:t>
      </w:r>
      <w:r w:rsidR="00FE487A" w:rsidRPr="002072C1">
        <w:rPr>
          <w:rFonts w:ascii="Times New Roman" w:eastAsia="Times New Roman" w:hAnsi="Times New Roman" w:cs="Times New Roman"/>
          <w:iCs/>
          <w:lang w:eastAsia="hr-HR"/>
        </w:rPr>
        <w:t>p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lana unapređenja zaštite od požara za područje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 za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godinu,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predložiti Plan operativne provedbe Programa aktivnosti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 xml:space="preserve"> u provedbi  posebnih mjera zaštite od požara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 xml:space="preserve">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, predložiti usvajanje aktivnog uključenja svih subjekata zaštite od požara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 xml:space="preserve"> te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odrediti zapovjedno mjesto za koordinaciju gašenja požara sukladno odredbama plana intervencija kod velikih požara otvorenog prostora na teritoriju Republike Hrvatske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58993ABA" w14:textId="096EE2CA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DFF2477" w14:textId="1D2C9C63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II. Planom operativne provedbe Programa aktivnosti u provedbi posebnih mjera zaštite od požara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odredit će se sudionici, mjere i postupci u protupožarnoj sezoni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1E1A574E" w14:textId="739404BA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0865905" w14:textId="0AE63700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III. Za učinkovitu protupožarnu sezonu u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. godini i rad dobrovoljn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vatrogasn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postrojb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s područja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(DVD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>), sukladno njihov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im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vlastitim program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om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i razvojnim projektima u Proračunu za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godinu osigurana su sredstva u iznosu od </w:t>
      </w:r>
      <w:r w:rsidR="00B54DA5">
        <w:rPr>
          <w:rFonts w:ascii="Times New Roman" w:hAnsi="Times New Roman" w:cs="Times New Roman"/>
          <w:noProof/>
          <w:color w:val="FF0000"/>
        </w:rPr>
        <w:t>24.750,00</w:t>
      </w:r>
      <w:r w:rsidR="00EB05F1">
        <w:rPr>
          <w:rFonts w:ascii="Times New Roman" w:hAnsi="Times New Roman" w:cs="Times New Roman"/>
          <w:noProof/>
          <w:color w:val="FF0000"/>
        </w:rPr>
        <w:t xml:space="preserve"> EUR.</w:t>
      </w:r>
    </w:p>
    <w:p w14:paraId="63F7F0C3" w14:textId="29260D6A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>Dobrovoljno vatrogasn</w:t>
      </w:r>
      <w:r w:rsidR="002072C1" w:rsidRPr="002072C1">
        <w:rPr>
          <w:rFonts w:ascii="Times New Roman" w:hAnsi="Times New Roman" w:cs="Times New Roman"/>
          <w:noProof/>
        </w:rPr>
        <w:t>o</w:t>
      </w:r>
      <w:r w:rsidRPr="002072C1">
        <w:rPr>
          <w:rFonts w:ascii="Times New Roman" w:hAnsi="Times New Roman" w:cs="Times New Roman"/>
          <w:noProof/>
        </w:rPr>
        <w:t xml:space="preserve"> društv</w:t>
      </w:r>
      <w:r w:rsidR="002072C1" w:rsidRPr="002072C1">
        <w:rPr>
          <w:rFonts w:ascii="Times New Roman" w:hAnsi="Times New Roman" w:cs="Times New Roman"/>
          <w:noProof/>
        </w:rPr>
        <w:t>o</w:t>
      </w:r>
      <w:r w:rsidRPr="002072C1">
        <w:rPr>
          <w:rFonts w:ascii="Times New Roman" w:hAnsi="Times New Roman" w:cs="Times New Roman"/>
          <w:noProof/>
        </w:rPr>
        <w:t xml:space="preserve"> dužn</w:t>
      </w:r>
      <w:r w:rsidR="002072C1" w:rsidRPr="002072C1">
        <w:rPr>
          <w:rFonts w:ascii="Times New Roman" w:hAnsi="Times New Roman" w:cs="Times New Roman"/>
          <w:noProof/>
        </w:rPr>
        <w:t>o je</w:t>
      </w:r>
      <w:r w:rsidRPr="002072C1">
        <w:rPr>
          <w:rFonts w:ascii="Times New Roman" w:hAnsi="Times New Roman" w:cs="Times New Roman"/>
          <w:noProof/>
        </w:rPr>
        <w:t xml:space="preserve"> o svim poteškoćama koje utječu na učinkovit rad i protupožarnu sezonu 202</w:t>
      </w:r>
      <w:r w:rsidR="00B54DA5">
        <w:rPr>
          <w:rFonts w:ascii="Times New Roman" w:hAnsi="Times New Roman" w:cs="Times New Roman"/>
          <w:noProof/>
        </w:rPr>
        <w:t>6</w:t>
      </w:r>
      <w:r w:rsidRPr="002072C1">
        <w:rPr>
          <w:rFonts w:ascii="Times New Roman" w:hAnsi="Times New Roman" w:cs="Times New Roman"/>
          <w:noProof/>
        </w:rPr>
        <w:t xml:space="preserve">. izvještavati Općinu </w:t>
      </w:r>
      <w:r w:rsidR="002072C1" w:rsidRPr="002072C1">
        <w:rPr>
          <w:rFonts w:ascii="Times New Roman" w:hAnsi="Times New Roman" w:cs="Times New Roman"/>
          <w:noProof/>
        </w:rPr>
        <w:t>Lovas</w:t>
      </w:r>
      <w:r w:rsidRPr="002072C1">
        <w:rPr>
          <w:rFonts w:ascii="Times New Roman" w:hAnsi="Times New Roman" w:cs="Times New Roman"/>
          <w:noProof/>
        </w:rPr>
        <w:t>.</w:t>
      </w:r>
    </w:p>
    <w:p w14:paraId="1477FD20" w14:textId="5A36657A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3DFE3A4" w14:textId="6C98FE7F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 xml:space="preserve">IV. Za vrijeme trajanja protupožarne sezone i žetve, Stožer civilne zaštite Općine </w:t>
      </w:r>
      <w:r w:rsidR="002072C1" w:rsidRPr="002072C1">
        <w:rPr>
          <w:rFonts w:ascii="Times New Roman" w:hAnsi="Times New Roman" w:cs="Times New Roman"/>
          <w:noProof/>
        </w:rPr>
        <w:t xml:space="preserve">Lovas </w:t>
      </w:r>
      <w:r w:rsidRPr="002072C1">
        <w:rPr>
          <w:rFonts w:ascii="Times New Roman" w:hAnsi="Times New Roman" w:cs="Times New Roman"/>
          <w:noProof/>
        </w:rPr>
        <w:t xml:space="preserve">na području Općine </w:t>
      </w:r>
      <w:r w:rsidR="002072C1" w:rsidRPr="002072C1">
        <w:rPr>
          <w:rFonts w:ascii="Times New Roman" w:hAnsi="Times New Roman" w:cs="Times New Roman"/>
          <w:noProof/>
        </w:rPr>
        <w:t>Lovas</w:t>
      </w:r>
      <w:r w:rsidRPr="002072C1">
        <w:rPr>
          <w:rFonts w:ascii="Times New Roman" w:hAnsi="Times New Roman" w:cs="Times New Roman"/>
          <w:noProof/>
        </w:rPr>
        <w:t xml:space="preserve"> će</w:t>
      </w:r>
      <w:r w:rsidR="002072C1" w:rsidRPr="002072C1">
        <w:rPr>
          <w:rFonts w:ascii="Times New Roman" w:hAnsi="Times New Roman" w:cs="Times New Roman"/>
          <w:noProof/>
        </w:rPr>
        <w:t xml:space="preserve"> uvesti</w:t>
      </w:r>
      <w:r w:rsidRPr="002072C1">
        <w:rPr>
          <w:rFonts w:ascii="Times New Roman" w:hAnsi="Times New Roman" w:cs="Times New Roman"/>
          <w:noProof/>
        </w:rPr>
        <w:t xml:space="preserve"> mjere stalne pripravnosti za pravovremeno djelovanje i poduzimanje propisanih mjera.</w:t>
      </w:r>
    </w:p>
    <w:p w14:paraId="4973A7D5" w14:textId="74FA80B3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9284990" w14:textId="27EFA307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 xml:space="preserve">      Stožer će se sazivati po potrebi.</w:t>
      </w:r>
    </w:p>
    <w:p w14:paraId="2F4E15D1" w14:textId="61A7B755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A3131DC" w14:textId="4C52BA09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3658AE9" w14:textId="66A89CFD" w:rsidR="00A509BC" w:rsidRDefault="002072C1" w:rsidP="002072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NAČELNICA OPĆINE LOVAS</w:t>
      </w:r>
    </w:p>
    <w:p w14:paraId="5995E8FE" w14:textId="17719FB3" w:rsidR="00B54DA5" w:rsidRPr="00B54DA5" w:rsidRDefault="00B54DA5" w:rsidP="00B54DA5">
      <w:pPr>
        <w:pStyle w:val="Bezproreda"/>
        <w:ind w:left="2124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</w:t>
      </w:r>
      <w:r w:rsidR="002072C1">
        <w:rPr>
          <w:rFonts w:ascii="Times New Roman" w:hAnsi="Times New Roman" w:cs="Times New Roman"/>
          <w:noProof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Lea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mag. cult.</w:t>
      </w:r>
    </w:p>
    <w:p w14:paraId="6D9B7644" w14:textId="67183329" w:rsidR="002072C1" w:rsidRDefault="002072C1" w:rsidP="00207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160C0857" w14:textId="706EBD0C" w:rsidR="002072C1" w:rsidRPr="002072C1" w:rsidRDefault="007705C9" w:rsidP="0077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   _________________________</w:t>
      </w:r>
    </w:p>
    <w:sectPr w:rsidR="002072C1" w:rsidRPr="002072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076E" w14:textId="77777777" w:rsidR="003D3215" w:rsidRDefault="003D3215" w:rsidP="007705C9">
      <w:pPr>
        <w:spacing w:after="0" w:line="240" w:lineRule="auto"/>
      </w:pPr>
      <w:r>
        <w:separator/>
      </w:r>
    </w:p>
  </w:endnote>
  <w:endnote w:type="continuationSeparator" w:id="0">
    <w:p w14:paraId="388A15A8" w14:textId="77777777" w:rsidR="003D3215" w:rsidRDefault="003D3215" w:rsidP="0077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50AB" w14:textId="77777777" w:rsidR="007705C9" w:rsidRPr="002D5BA6" w:rsidRDefault="007705C9" w:rsidP="007705C9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  <w:bookmarkStart w:id="2" w:name="_Hlk224644511"/>
  </w:p>
  <w:p w14:paraId="2424A71C" w14:textId="77777777" w:rsidR="007705C9" w:rsidRPr="002D5BA6" w:rsidRDefault="007705C9" w:rsidP="007705C9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3BA6D0BB" w14:textId="2D2BA1BC" w:rsidR="007705C9" w:rsidRDefault="007705C9" w:rsidP="007705C9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3514" w14:textId="77777777" w:rsidR="003D3215" w:rsidRDefault="003D3215" w:rsidP="007705C9">
      <w:pPr>
        <w:spacing w:after="0" w:line="240" w:lineRule="auto"/>
      </w:pPr>
      <w:r>
        <w:separator/>
      </w:r>
    </w:p>
  </w:footnote>
  <w:footnote w:type="continuationSeparator" w:id="0">
    <w:p w14:paraId="71064D99" w14:textId="77777777" w:rsidR="003D3215" w:rsidRDefault="003D3215" w:rsidP="00770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27878"/>
    <w:rsid w:val="00035D84"/>
    <w:rsid w:val="000A44E8"/>
    <w:rsid w:val="000C796A"/>
    <w:rsid w:val="001531C9"/>
    <w:rsid w:val="001913E1"/>
    <w:rsid w:val="002072C1"/>
    <w:rsid w:val="003D3215"/>
    <w:rsid w:val="00424B64"/>
    <w:rsid w:val="004526AA"/>
    <w:rsid w:val="005229B9"/>
    <w:rsid w:val="00595257"/>
    <w:rsid w:val="007705C9"/>
    <w:rsid w:val="00773CAC"/>
    <w:rsid w:val="00802C47"/>
    <w:rsid w:val="00847686"/>
    <w:rsid w:val="00876302"/>
    <w:rsid w:val="008F3696"/>
    <w:rsid w:val="009906A7"/>
    <w:rsid w:val="00A509BC"/>
    <w:rsid w:val="00B209F6"/>
    <w:rsid w:val="00B54DA5"/>
    <w:rsid w:val="00CE6FA1"/>
    <w:rsid w:val="00D76317"/>
    <w:rsid w:val="00DE2A61"/>
    <w:rsid w:val="00EB05F1"/>
    <w:rsid w:val="00EC78A6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B54D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7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5C9"/>
  </w:style>
  <w:style w:type="paragraph" w:styleId="Podnoje">
    <w:name w:val="footer"/>
    <w:basedOn w:val="Normal"/>
    <w:link w:val="PodnojeChar"/>
    <w:uiPriority w:val="99"/>
    <w:unhideWhenUsed/>
    <w:rsid w:val="0077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Korisnik</cp:lastModifiedBy>
  <cp:revision>22</cp:revision>
  <cp:lastPrinted>2026-03-17T11:54:00Z</cp:lastPrinted>
  <dcterms:created xsi:type="dcterms:W3CDTF">2023-03-21T10:47:00Z</dcterms:created>
  <dcterms:modified xsi:type="dcterms:W3CDTF">2026-03-17T11:57:00Z</dcterms:modified>
</cp:coreProperties>
</file>