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DD74" w14:textId="77777777" w:rsidR="00436279" w:rsidRPr="009C7C95" w:rsidRDefault="00436279" w:rsidP="00436279">
      <w:pPr>
        <w:keepNext/>
        <w:rPr>
          <w:rFonts w:ascii="Marigold" w:hAnsi="Marigold"/>
          <w:b/>
          <w:sz w:val="24"/>
          <w:szCs w:val="24"/>
        </w:rPr>
      </w:pPr>
      <w:r w:rsidRPr="00D600B4">
        <w:rPr>
          <w:sz w:val="24"/>
          <w:szCs w:val="24"/>
        </w:rPr>
        <w:t xml:space="preserve">          </w:t>
      </w:r>
      <w:r w:rsidRPr="009C7C95">
        <w:rPr>
          <w:sz w:val="24"/>
          <w:szCs w:val="24"/>
        </w:rPr>
        <w:object w:dxaOrig="918" w:dyaOrig="1117" w14:anchorId="02AC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40188990" r:id="rId8"/>
        </w:object>
      </w:r>
    </w:p>
    <w:p w14:paraId="21B485CE" w14:textId="77777777" w:rsidR="00436279" w:rsidRPr="00890868" w:rsidRDefault="00436279" w:rsidP="0043627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9086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257E016F" w14:textId="77777777" w:rsidR="00436279" w:rsidRPr="00890868" w:rsidRDefault="00436279" w:rsidP="00EA2DBC">
      <w:pPr>
        <w:keepNext/>
        <w:rPr>
          <w:rFonts w:ascii="Times New Roman" w:hAnsi="Times New Roman"/>
          <w:sz w:val="24"/>
          <w:szCs w:val="24"/>
        </w:rPr>
      </w:pPr>
      <w:r w:rsidRPr="00890868">
        <w:rPr>
          <w:rFonts w:ascii="Times New Roman" w:hAnsi="Times New Roman"/>
          <w:sz w:val="24"/>
          <w:szCs w:val="24"/>
        </w:rPr>
        <w:t>VUKOVARSKO-SRIJEMSKA ŽUPANIJA</w:t>
      </w:r>
    </w:p>
    <w:p w14:paraId="6E09D1BE" w14:textId="53FF724B" w:rsidR="00436279" w:rsidRPr="00890868" w:rsidRDefault="00436279" w:rsidP="00436279">
      <w:pPr>
        <w:keepNext/>
        <w:ind w:left="-709"/>
        <w:rPr>
          <w:rFonts w:ascii="Times New Roman" w:hAnsi="Times New Roman"/>
          <w:sz w:val="24"/>
          <w:szCs w:val="24"/>
        </w:rPr>
      </w:pPr>
      <w:r w:rsidRPr="00890868">
        <w:rPr>
          <w:rFonts w:ascii="Times New Roman" w:hAnsi="Times New Roman"/>
          <w:sz w:val="24"/>
          <w:szCs w:val="24"/>
        </w:rPr>
        <w:t xml:space="preserve">            OPĆINA LOVAS</w:t>
      </w:r>
    </w:p>
    <w:p w14:paraId="09C05EBD" w14:textId="46DCF7F1" w:rsidR="00536340" w:rsidRPr="00890868" w:rsidRDefault="00436279" w:rsidP="005A6EA6">
      <w:pPr>
        <w:keepNext/>
        <w:ind w:left="-709"/>
        <w:rPr>
          <w:rFonts w:ascii="Times New Roman" w:hAnsi="Times New Roman"/>
          <w:sz w:val="24"/>
          <w:szCs w:val="24"/>
        </w:rPr>
      </w:pPr>
      <w:r w:rsidRPr="00890868">
        <w:rPr>
          <w:rFonts w:ascii="Times New Roman" w:hAnsi="Times New Roman"/>
          <w:sz w:val="24"/>
          <w:szCs w:val="24"/>
        </w:rPr>
        <w:t xml:space="preserve">            </w:t>
      </w:r>
      <w:r w:rsidR="00EA2DBC" w:rsidRPr="00890868">
        <w:rPr>
          <w:rFonts w:ascii="Times New Roman" w:hAnsi="Times New Roman"/>
          <w:sz w:val="24"/>
          <w:szCs w:val="24"/>
        </w:rPr>
        <w:t>POVJERENSTVO ZA PROVEDBU</w:t>
      </w:r>
      <w:r w:rsidR="00C82B9F" w:rsidRPr="00890868">
        <w:rPr>
          <w:rFonts w:ascii="Times New Roman" w:hAnsi="Times New Roman"/>
          <w:sz w:val="24"/>
          <w:szCs w:val="24"/>
        </w:rPr>
        <w:t xml:space="preserve"> JAVNOG NATJEČAJA</w:t>
      </w:r>
    </w:p>
    <w:p w14:paraId="2003FB29" w14:textId="35605D92" w:rsidR="00C82B9F" w:rsidRPr="00890868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KLASA: 406-01</w:t>
      </w:r>
      <w:r w:rsidR="008078CE"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</w:t>
      </w:r>
      <w:r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2</w:t>
      </w:r>
      <w:r w:rsidR="008078CE"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6</w:t>
      </w:r>
      <w:r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-01/0</w:t>
      </w:r>
      <w:r w:rsidR="00B5042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2</w:t>
      </w:r>
    </w:p>
    <w:p w14:paraId="33FF1DC0" w14:textId="0D2D7243" w:rsidR="00D0538E" w:rsidRDefault="00C82B9F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URBROJ: 2196-17 -02-2</w:t>
      </w:r>
      <w:r w:rsidR="008078CE"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6</w:t>
      </w:r>
      <w:r w:rsidRPr="00890868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-</w:t>
      </w:r>
      <w:r w:rsidR="00B50427"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5</w:t>
      </w:r>
    </w:p>
    <w:p w14:paraId="0C48F059" w14:textId="0E608CAD" w:rsidR="007F4458" w:rsidRPr="00890868" w:rsidRDefault="007F4458" w:rsidP="00C82B9F">
      <w:pPr>
        <w:pStyle w:val="Zaglavlje"/>
        <w:jc w:val="both"/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</w:pPr>
      <w:r>
        <w:rPr>
          <w:rStyle w:val="Naglaeno"/>
          <w:rFonts w:ascii="Times New Roman" w:eastAsiaTheme="majorEastAsia" w:hAnsi="Times New Roman"/>
          <w:b w:val="0"/>
          <w:bCs w:val="0"/>
          <w:sz w:val="24"/>
          <w:szCs w:val="24"/>
        </w:rPr>
        <w:t>U LOVASU 13. svibnja 2026. godine</w:t>
      </w:r>
    </w:p>
    <w:p w14:paraId="7511A058" w14:textId="77777777" w:rsidR="00632226" w:rsidRPr="00890868" w:rsidRDefault="00632226" w:rsidP="00632226">
      <w:pPr>
        <w:pStyle w:val="Zaglavlje"/>
        <w:jc w:val="both"/>
        <w:rPr>
          <w:rStyle w:val="Naglaeno"/>
          <w:rFonts w:ascii="Times New Roman" w:eastAsiaTheme="majorEastAsia" w:hAnsi="Times New Roman"/>
          <w:i/>
          <w:sz w:val="28"/>
          <w:szCs w:val="28"/>
        </w:rPr>
      </w:pPr>
    </w:p>
    <w:p w14:paraId="4041495A" w14:textId="2DB918E0" w:rsidR="00632226" w:rsidRPr="00890868" w:rsidRDefault="00846235" w:rsidP="00632226">
      <w:pPr>
        <w:pStyle w:val="Zaglavlje"/>
        <w:jc w:val="center"/>
        <w:rPr>
          <w:rStyle w:val="Naglaeno"/>
          <w:rFonts w:ascii="Times New Roman" w:eastAsiaTheme="majorEastAsia" w:hAnsi="Times New Roman"/>
          <w:color w:val="auto"/>
          <w:sz w:val="28"/>
          <w:szCs w:val="28"/>
        </w:rPr>
      </w:pPr>
      <w:r w:rsidRPr="00890868">
        <w:rPr>
          <w:rStyle w:val="Naglaeno"/>
          <w:rFonts w:ascii="Times New Roman" w:eastAsiaTheme="majorEastAsia" w:hAnsi="Times New Roman"/>
          <w:color w:val="auto"/>
          <w:sz w:val="28"/>
          <w:szCs w:val="28"/>
        </w:rPr>
        <w:t xml:space="preserve">Zapisnik </w:t>
      </w:r>
      <w:r w:rsidR="00C82B9F" w:rsidRPr="00890868">
        <w:rPr>
          <w:rStyle w:val="Naglaeno"/>
          <w:rFonts w:ascii="Times New Roman" w:eastAsiaTheme="majorEastAsia" w:hAnsi="Times New Roman"/>
          <w:color w:val="auto"/>
          <w:sz w:val="28"/>
          <w:szCs w:val="28"/>
        </w:rPr>
        <w:t>s otvaranja ponuda</w:t>
      </w:r>
    </w:p>
    <w:p w14:paraId="23A7E56D" w14:textId="77777777" w:rsidR="00632226" w:rsidRPr="00890868" w:rsidRDefault="00632226" w:rsidP="00632226">
      <w:pPr>
        <w:pStyle w:val="Zaglavlje"/>
        <w:jc w:val="center"/>
        <w:rPr>
          <w:rFonts w:ascii="Times New Roman" w:hAnsi="Times New Roman"/>
          <w:sz w:val="24"/>
          <w:szCs w:val="24"/>
        </w:rPr>
      </w:pPr>
    </w:p>
    <w:p w14:paraId="3D3BE81E" w14:textId="77777777" w:rsidR="00632226" w:rsidRPr="00890868" w:rsidRDefault="00632226" w:rsidP="00632226">
      <w:pPr>
        <w:pStyle w:val="Zaglavlje"/>
        <w:jc w:val="center"/>
        <w:rPr>
          <w:rFonts w:ascii="Times New Roman" w:hAnsi="Times New Roman"/>
          <w:sz w:val="24"/>
          <w:szCs w:val="24"/>
        </w:rPr>
      </w:pPr>
    </w:p>
    <w:p w14:paraId="42B66BDE" w14:textId="38334783" w:rsidR="000270AF" w:rsidRPr="00890868" w:rsidRDefault="00EF07F9" w:rsidP="00890868">
      <w:pPr>
        <w:pStyle w:val="Zaglavlje"/>
        <w:jc w:val="both"/>
        <w:rPr>
          <w:rFonts w:ascii="Times New Roman" w:hAnsi="Times New Roman"/>
          <w:sz w:val="24"/>
          <w:szCs w:val="24"/>
        </w:rPr>
      </w:pPr>
      <w:r w:rsidRPr="00890868">
        <w:rPr>
          <w:rFonts w:ascii="Times New Roman" w:hAnsi="Times New Roman"/>
          <w:sz w:val="24"/>
          <w:szCs w:val="24"/>
        </w:rPr>
        <w:t>Dana 13 svibnja</w:t>
      </w:r>
      <w:r w:rsidR="009A2F95" w:rsidRPr="00890868">
        <w:rPr>
          <w:rFonts w:ascii="Times New Roman" w:hAnsi="Times New Roman"/>
          <w:sz w:val="24"/>
          <w:szCs w:val="24"/>
        </w:rPr>
        <w:t xml:space="preserve"> 2026. godine</w:t>
      </w:r>
      <w:r w:rsidRPr="00890868">
        <w:rPr>
          <w:rFonts w:ascii="Times New Roman" w:hAnsi="Times New Roman"/>
          <w:sz w:val="24"/>
          <w:szCs w:val="24"/>
        </w:rPr>
        <w:t xml:space="preserve"> u 9.30 sati povjerenstvo </w:t>
      </w:r>
      <w:r w:rsidR="00265570" w:rsidRPr="00890868">
        <w:rPr>
          <w:rFonts w:ascii="Times New Roman" w:hAnsi="Times New Roman"/>
          <w:sz w:val="24"/>
          <w:szCs w:val="24"/>
        </w:rPr>
        <w:t>za provedbu natječaja</w:t>
      </w:r>
      <w:r w:rsidR="0049472B">
        <w:rPr>
          <w:rFonts w:ascii="Times New Roman" w:hAnsi="Times New Roman"/>
          <w:sz w:val="24"/>
          <w:szCs w:val="24"/>
        </w:rPr>
        <w:t xml:space="preserve"> pristupilo je javnom otvaranju ponuda</w:t>
      </w:r>
      <w:r w:rsidR="00B26429">
        <w:rPr>
          <w:rFonts w:ascii="Times New Roman" w:hAnsi="Times New Roman"/>
          <w:sz w:val="24"/>
          <w:szCs w:val="24"/>
        </w:rPr>
        <w:t xml:space="preserve">. Utvrđeno je kako </w:t>
      </w:r>
      <w:r w:rsidR="00B64772">
        <w:rPr>
          <w:rFonts w:ascii="Times New Roman" w:hAnsi="Times New Roman"/>
          <w:sz w:val="24"/>
          <w:szCs w:val="24"/>
        </w:rPr>
        <w:t xml:space="preserve">nitko od zainteresiranih ponuditelja nije prisustvovao otvaranju ponuda </w:t>
      </w:r>
      <w:r w:rsidR="00BD42EF">
        <w:rPr>
          <w:rFonts w:ascii="Times New Roman" w:hAnsi="Times New Roman"/>
          <w:sz w:val="24"/>
          <w:szCs w:val="24"/>
        </w:rPr>
        <w:t>te je krenulo s otvaranje kuverti.</w:t>
      </w:r>
      <w:r w:rsidR="00265570" w:rsidRPr="00890868">
        <w:rPr>
          <w:rFonts w:ascii="Times New Roman" w:hAnsi="Times New Roman"/>
          <w:sz w:val="24"/>
          <w:szCs w:val="24"/>
        </w:rPr>
        <w:t xml:space="preserve"> </w:t>
      </w:r>
      <w:r w:rsidR="00BD42EF">
        <w:rPr>
          <w:rFonts w:ascii="Times New Roman" w:hAnsi="Times New Roman"/>
          <w:sz w:val="24"/>
          <w:szCs w:val="24"/>
        </w:rPr>
        <w:t xml:space="preserve">Povjerenstvo je </w:t>
      </w:r>
      <w:r w:rsidR="00265570" w:rsidRPr="00890868">
        <w:rPr>
          <w:rFonts w:ascii="Times New Roman" w:hAnsi="Times New Roman"/>
          <w:sz w:val="24"/>
          <w:szCs w:val="24"/>
        </w:rPr>
        <w:t xml:space="preserve">otvorilo </w:t>
      </w:r>
      <w:r w:rsidR="009A2F95" w:rsidRPr="00890868">
        <w:rPr>
          <w:rFonts w:ascii="Times New Roman" w:hAnsi="Times New Roman"/>
          <w:sz w:val="24"/>
          <w:szCs w:val="24"/>
        </w:rPr>
        <w:t xml:space="preserve">jedinu </w:t>
      </w:r>
      <w:r w:rsidR="00265570" w:rsidRPr="00890868">
        <w:rPr>
          <w:rFonts w:ascii="Times New Roman" w:hAnsi="Times New Roman"/>
          <w:sz w:val="24"/>
          <w:szCs w:val="24"/>
        </w:rPr>
        <w:t xml:space="preserve"> pris</w:t>
      </w:r>
      <w:r w:rsidR="009A2F95" w:rsidRPr="00890868">
        <w:rPr>
          <w:rFonts w:ascii="Times New Roman" w:hAnsi="Times New Roman"/>
          <w:sz w:val="24"/>
          <w:szCs w:val="24"/>
        </w:rPr>
        <w:t xml:space="preserve">tiglu </w:t>
      </w:r>
      <w:r w:rsidR="00367DA2" w:rsidRPr="00890868">
        <w:rPr>
          <w:rFonts w:ascii="Times New Roman" w:hAnsi="Times New Roman"/>
          <w:sz w:val="24"/>
          <w:szCs w:val="24"/>
        </w:rPr>
        <w:t xml:space="preserve">kovertu s ponudom za raspisani natječaj. Detalji </w:t>
      </w:r>
      <w:r w:rsidR="00BD42EF">
        <w:rPr>
          <w:rFonts w:ascii="Times New Roman" w:hAnsi="Times New Roman"/>
          <w:sz w:val="24"/>
          <w:szCs w:val="24"/>
        </w:rPr>
        <w:t>otvaranja kao i redosljed zaprimanja ponuda</w:t>
      </w:r>
      <w:r w:rsidR="00367DA2" w:rsidRPr="00890868">
        <w:rPr>
          <w:rFonts w:ascii="Times New Roman" w:hAnsi="Times New Roman"/>
          <w:sz w:val="24"/>
          <w:szCs w:val="24"/>
        </w:rPr>
        <w:t xml:space="preserve"> nalaze se kako slijedi :</w:t>
      </w:r>
    </w:p>
    <w:p w14:paraId="0D830E84" w14:textId="77777777" w:rsidR="00367DA2" w:rsidRPr="00890868" w:rsidRDefault="00367DA2" w:rsidP="00632226">
      <w:pPr>
        <w:pStyle w:val="Zaglavlje"/>
        <w:jc w:val="center"/>
        <w:rPr>
          <w:rFonts w:ascii="Times New Roman" w:hAnsi="Times New Roman"/>
          <w:sz w:val="24"/>
          <w:szCs w:val="24"/>
        </w:rPr>
      </w:pPr>
    </w:p>
    <w:p w14:paraId="3E449520" w14:textId="416EDF05" w:rsidR="00632226" w:rsidRPr="00890868" w:rsidRDefault="00632226" w:rsidP="00632226">
      <w:pPr>
        <w:numPr>
          <w:ilvl w:val="0"/>
          <w:numId w:val="2"/>
        </w:numPr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 xml:space="preserve">PODACI </w:t>
      </w:r>
      <w:r w:rsidR="00EA2DBC"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 xml:space="preserve">I REDOSLJED ZAPRIMANJA PRIJAVA NA </w:t>
      </w:r>
      <w:r w:rsidR="00C82B9F"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JAVNI NATJEČAJ</w:t>
      </w:r>
      <w:r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:</w:t>
      </w:r>
    </w:p>
    <w:p w14:paraId="1C3A803E" w14:textId="77777777" w:rsidR="00EA2DBC" w:rsidRPr="00890868" w:rsidRDefault="00EA2DBC" w:rsidP="00EA2DBC">
      <w:pPr>
        <w:ind w:left="720"/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</w:p>
    <w:p w14:paraId="37C1AE03" w14:textId="156D0DA9" w:rsidR="00EA2DBC" w:rsidRPr="00890868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Povjerenstvo je otvorilo pristigle prijave po redu zaprimanja:</w:t>
      </w:r>
    </w:p>
    <w:p w14:paraId="1C3D6B1B" w14:textId="77777777" w:rsidR="00EA2DBC" w:rsidRPr="00890868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7B429F41" w14:textId="63E4F781" w:rsidR="00EA2DBC" w:rsidRPr="00890868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1)</w:t>
      </w: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ab/>
      </w:r>
      <w:r w:rsidR="00C85CDA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Miroslav Jarić</w:t>
      </w:r>
      <w:r w:rsidR="00845C33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35201 Podcrkavlje</w:t>
      </w:r>
      <w:r w:rsidR="003A610A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</w:t>
      </w:r>
      <w:r w:rsidR="004D3346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Glogovica 41.</w:t>
      </w:r>
    </w:p>
    <w:p w14:paraId="4BFACA6F" w14:textId="77777777" w:rsidR="00EA2DBC" w:rsidRPr="00890868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1E0E0094" w14:textId="77777777" w:rsidR="00EF3F3B" w:rsidRPr="00890868" w:rsidRDefault="00EF3F3B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5BB1721E" w14:textId="55211056" w:rsidR="00EA2DBC" w:rsidRPr="00890868" w:rsidRDefault="0001417D" w:rsidP="00632226">
      <w:pPr>
        <w:numPr>
          <w:ilvl w:val="0"/>
          <w:numId w:val="3"/>
        </w:numPr>
        <w:jc w:val="both"/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PRIJAVE KOJE ZADOVOLJAVAJU UVIJETE NATJEČAJA</w:t>
      </w:r>
    </w:p>
    <w:p w14:paraId="11251CC9" w14:textId="77777777" w:rsidR="00EA2DBC" w:rsidRPr="00890868" w:rsidRDefault="00EA2DBC" w:rsidP="00EA2DBC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0E86BA61" w14:textId="4B854843" w:rsidR="0001417D" w:rsidRPr="00890868" w:rsidRDefault="0001417D" w:rsidP="0001417D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Povjerenstvo je utvrdilo </w:t>
      </w:r>
      <w:r w:rsidR="005D396A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ispravnost ponuda:</w:t>
      </w:r>
    </w:p>
    <w:p w14:paraId="1E923CC3" w14:textId="77777777" w:rsidR="0001417D" w:rsidRPr="00890868" w:rsidRDefault="0001417D" w:rsidP="0001417D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0B522062" w14:textId="73ECC573" w:rsidR="005D396A" w:rsidRPr="00890868" w:rsidRDefault="004D3346" w:rsidP="005D396A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bookmarkStart w:id="0" w:name="_Hlk210395718"/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>1)</w:t>
      </w: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ab/>
        <w:t>Miroslav Jarić 35201 Podcrkavlje Glogovica 41.</w:t>
      </w:r>
    </w:p>
    <w:p w14:paraId="68B0FF54" w14:textId="36D5A3E1" w:rsidR="005D396A" w:rsidRPr="00890868" w:rsidRDefault="005D396A" w:rsidP="005D396A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  <w:t xml:space="preserve"> </w:t>
      </w:r>
    </w:p>
    <w:bookmarkEnd w:id="0"/>
    <w:p w14:paraId="00FFD4B2" w14:textId="77777777" w:rsidR="005D396A" w:rsidRPr="00890868" w:rsidRDefault="005D396A" w:rsidP="005D396A">
      <w:pPr>
        <w:ind w:left="360"/>
        <w:jc w:val="both"/>
        <w:rPr>
          <w:rStyle w:val="Naglaeno"/>
          <w:rFonts w:ascii="Times New Roman" w:eastAsiaTheme="majorEastAsia" w:hAnsi="Times New Roman"/>
          <w:b w:val="0"/>
          <w:bCs w:val="0"/>
          <w:color w:val="auto"/>
          <w:sz w:val="24"/>
          <w:szCs w:val="24"/>
        </w:rPr>
      </w:pPr>
    </w:p>
    <w:p w14:paraId="21DF8ED6" w14:textId="41D00B3E" w:rsidR="005D396A" w:rsidRPr="00890868" w:rsidRDefault="005D396A" w:rsidP="005D396A">
      <w:pPr>
        <w:pStyle w:val="Odlomakpopisa"/>
        <w:numPr>
          <w:ilvl w:val="0"/>
          <w:numId w:val="3"/>
        </w:numPr>
        <w:jc w:val="both"/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  <w:t xml:space="preserve">VRIJEDNOST PONUDA </w:t>
      </w:r>
    </w:p>
    <w:p w14:paraId="7766A0FF" w14:textId="77777777" w:rsidR="005D396A" w:rsidRPr="00890868" w:rsidRDefault="005D396A" w:rsidP="005D396A">
      <w:pPr>
        <w:pStyle w:val="Odlomakpopisa"/>
        <w:ind w:left="360"/>
        <w:jc w:val="both"/>
        <w:rPr>
          <w:rStyle w:val="Naglaeno"/>
          <w:rFonts w:ascii="Times New Roman" w:eastAsiaTheme="majorEastAsia" w:hAnsi="Times New Roman" w:cs="Times New Roman"/>
          <w:color w:val="auto"/>
          <w:sz w:val="24"/>
          <w:szCs w:val="24"/>
        </w:rPr>
      </w:pPr>
    </w:p>
    <w:p w14:paraId="221F32F4" w14:textId="2C922E59" w:rsidR="00632226" w:rsidRPr="00890868" w:rsidRDefault="00EF3F3B" w:rsidP="00EF3F3B">
      <w:pPr>
        <w:pStyle w:val="Zaglavlje"/>
        <w:numPr>
          <w:ilvl w:val="0"/>
          <w:numId w:val="6"/>
        </w:numPr>
        <w:rPr>
          <w:rStyle w:val="Naglaeno"/>
          <w:rFonts w:ascii="Times New Roman" w:eastAsiaTheme="majorEastAsia" w:hAnsi="Times New Roman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</w:pPr>
      <w:r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D3346" w:rsidRPr="00890868">
        <w:rPr>
          <w:rStyle w:val="Naglaeno"/>
          <w:rFonts w:ascii="Times New Roman" w:eastAsiaTheme="majorEastAsia" w:hAnsi="Times New Roman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t>Miroslav Jarić 35201 Podcrkavlje Glogovica 41.</w:t>
      </w:r>
    </w:p>
    <w:p w14:paraId="0706BB0D" w14:textId="77777777" w:rsidR="004D3346" w:rsidRPr="00890868" w:rsidRDefault="004D3346" w:rsidP="004D3346">
      <w:pPr>
        <w:pStyle w:val="Zaglavlje"/>
        <w:ind w:left="2820"/>
        <w:rPr>
          <w:rFonts w:ascii="Times New Roman" w:hAnsi="Times New Roman"/>
          <w:sz w:val="24"/>
          <w:szCs w:val="24"/>
          <w:highlight w:val="yellow"/>
        </w:rPr>
      </w:pPr>
    </w:p>
    <w:p w14:paraId="6C9F84C2" w14:textId="65453B13" w:rsidR="00632226" w:rsidRPr="00890868" w:rsidRDefault="00632226" w:rsidP="00E76A03">
      <w:pPr>
        <w:pStyle w:val="Zaglavlje"/>
        <w:tabs>
          <w:tab w:val="clear" w:pos="4513"/>
          <w:tab w:val="clear" w:pos="9026"/>
          <w:tab w:val="left" w:pos="6168"/>
        </w:tabs>
        <w:rPr>
          <w:rFonts w:ascii="Times New Roman" w:hAnsi="Times New Roman"/>
          <w:sz w:val="24"/>
          <w:szCs w:val="24"/>
        </w:rPr>
      </w:pPr>
      <w:r w:rsidRPr="00890868">
        <w:rPr>
          <w:rStyle w:val="Naglaeno"/>
          <w:rFonts w:ascii="Times New Roman" w:eastAsiaTheme="majorEastAsia" w:hAnsi="Times New Roman"/>
          <w:color w:val="auto"/>
          <w:sz w:val="24"/>
          <w:szCs w:val="24"/>
        </w:rPr>
        <w:t> </w:t>
      </w:r>
      <w:r w:rsidRPr="00890868">
        <w:rPr>
          <w:rFonts w:ascii="Times New Roman" w:hAnsi="Times New Roman"/>
          <w:sz w:val="24"/>
          <w:szCs w:val="24"/>
        </w:rPr>
        <w:t>  </w:t>
      </w:r>
      <w:r w:rsidR="0001417D" w:rsidRPr="00890868">
        <w:rPr>
          <w:rFonts w:ascii="Times New Roman" w:hAnsi="Times New Roman"/>
          <w:sz w:val="24"/>
          <w:szCs w:val="24"/>
        </w:rPr>
        <w:t>Povjerenstvo za provedbu oglasa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508"/>
        <w:gridCol w:w="4683"/>
      </w:tblGrid>
      <w:tr w:rsidR="00632226" w:rsidRPr="006F0958" w14:paraId="2DEC015C" w14:textId="77777777" w:rsidTr="001032D6">
        <w:trPr>
          <w:cantSplit/>
          <w:trHeight w:val="44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F2E6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351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IME I PREZIME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EE3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POTPIS</w:t>
            </w:r>
          </w:p>
        </w:tc>
      </w:tr>
      <w:tr w:rsidR="00632226" w:rsidRPr="006F0958" w14:paraId="2B4D39E5" w14:textId="77777777" w:rsidTr="001032D6">
        <w:trPr>
          <w:cantSplit/>
          <w:trHeight w:val="609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FB8A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1.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428" w14:textId="77777777" w:rsidR="00632226" w:rsidRPr="00D0538E" w:rsidRDefault="00D0538E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J</w:t>
            </w:r>
            <w:r w:rsidRPr="00D0538E">
              <w:rPr>
                <w:rFonts w:ascii="Times New Roman" w:hAnsi="Times New Roman"/>
              </w:rPr>
              <w:t>osip Takač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295E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  <w:p w14:paraId="23C3D849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C9B6F1D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C3B5" w14:textId="77777777" w:rsidR="00632226" w:rsidRPr="006F0958" w:rsidRDefault="00632226" w:rsidP="001032D6">
            <w:pPr>
              <w:jc w:val="center"/>
              <w:rPr>
                <w:rFonts w:ascii="Calibri Light" w:hAnsi="Calibri Light" w:cs="Tahoma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2.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D578" w14:textId="0B1FB784" w:rsidR="00632226" w:rsidRPr="00D0538E" w:rsidRDefault="0001417D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Andrijana Bistrović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07D" w14:textId="77777777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632226" w:rsidRPr="006F0958" w14:paraId="3FFEFD33" w14:textId="77777777" w:rsidTr="001032D6">
        <w:trPr>
          <w:cantSplit/>
          <w:trHeight w:val="645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740" w14:textId="77777777" w:rsidR="00632226" w:rsidRPr="006F0958" w:rsidRDefault="00632226" w:rsidP="001032D6">
            <w:pPr>
              <w:jc w:val="center"/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</w:pPr>
            <w:r w:rsidRPr="006F0958">
              <w:rPr>
                <w:rStyle w:val="Naglaeno"/>
                <w:rFonts w:ascii="Calibri Light" w:eastAsiaTheme="majorEastAsia" w:hAnsi="Calibri Light" w:cs="Tahoma"/>
                <w:color w:val="auto"/>
                <w:szCs w:val="22"/>
              </w:rPr>
              <w:t>3</w:t>
            </w:r>
          </w:p>
        </w:tc>
        <w:tc>
          <w:tcPr>
            <w:tcW w:w="3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DF7" w14:textId="61354A54" w:rsidR="00632226" w:rsidRPr="00D0538E" w:rsidRDefault="0001417D" w:rsidP="001032D6">
            <w:pPr>
              <w:ind w:left="113" w:right="113"/>
              <w:rPr>
                <w:rFonts w:ascii="Times New Roman" w:hAnsi="Times New Roman"/>
                <w:szCs w:val="22"/>
              </w:rPr>
            </w:pPr>
            <w:r w:rsidRPr="00D0538E">
              <w:rPr>
                <w:rFonts w:ascii="Times New Roman" w:hAnsi="Times New Roman"/>
                <w:szCs w:val="22"/>
              </w:rPr>
              <w:t>Zoran Palijan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9CCC" w14:textId="6F53140E" w:rsidR="00632226" w:rsidRPr="006F0958" w:rsidRDefault="00632226" w:rsidP="001032D6">
            <w:pPr>
              <w:ind w:left="113" w:right="113"/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</w:tbl>
    <w:p w14:paraId="7B12289A" w14:textId="004ABB44" w:rsidR="001E50B7" w:rsidRPr="0001417D" w:rsidRDefault="00632226" w:rsidP="0001417D">
      <w:pPr>
        <w:pStyle w:val="Zaglavlje"/>
        <w:rPr>
          <w:rFonts w:ascii="Tahoma" w:hAnsi="Tahoma" w:cs="Tahoma"/>
          <w:sz w:val="20"/>
        </w:rPr>
      </w:pPr>
      <w:r w:rsidRPr="006F0958">
        <w:rPr>
          <w:rFonts w:ascii="Calibri Light" w:hAnsi="Calibri Light" w:cs="Tahoma"/>
          <w:szCs w:val="22"/>
        </w:rPr>
        <w:t xml:space="preserve">U Lovasu, </w:t>
      </w:r>
      <w:r w:rsidR="00EF3F3B">
        <w:rPr>
          <w:rFonts w:ascii="Calibri Light" w:hAnsi="Calibri Light" w:cs="Tahoma"/>
          <w:szCs w:val="22"/>
        </w:rPr>
        <w:t>13</w:t>
      </w:r>
      <w:r w:rsidR="0001417D">
        <w:rPr>
          <w:rFonts w:ascii="Calibri Light" w:hAnsi="Calibri Light" w:cs="Tahoma"/>
          <w:szCs w:val="22"/>
        </w:rPr>
        <w:t xml:space="preserve">. </w:t>
      </w:r>
      <w:r w:rsidR="000270AF">
        <w:rPr>
          <w:rFonts w:ascii="Calibri Light" w:hAnsi="Calibri Light" w:cs="Tahoma"/>
          <w:szCs w:val="22"/>
        </w:rPr>
        <w:t>svibnja</w:t>
      </w:r>
      <w:r w:rsidR="00C82B9F">
        <w:rPr>
          <w:rFonts w:ascii="Calibri Light" w:hAnsi="Calibri Light" w:cs="Tahoma"/>
          <w:szCs w:val="22"/>
        </w:rPr>
        <w:t xml:space="preserve"> </w:t>
      </w:r>
      <w:r w:rsidRPr="006F0958">
        <w:rPr>
          <w:rFonts w:ascii="Calibri Light" w:hAnsi="Calibri Light" w:cs="Tahoma"/>
          <w:szCs w:val="22"/>
        </w:rPr>
        <w:t>202</w:t>
      </w:r>
      <w:r w:rsidR="000270AF">
        <w:rPr>
          <w:rFonts w:ascii="Calibri Light" w:hAnsi="Calibri Light" w:cs="Tahoma"/>
          <w:szCs w:val="22"/>
        </w:rPr>
        <w:t>6</w:t>
      </w:r>
      <w:r w:rsidRPr="006F0958">
        <w:rPr>
          <w:rFonts w:ascii="Calibri Light" w:hAnsi="Calibri Light" w:cs="Tahoma"/>
          <w:szCs w:val="22"/>
        </w:rPr>
        <w:t>. godine</w:t>
      </w:r>
    </w:p>
    <w:sectPr w:rsidR="001E50B7" w:rsidRPr="0001417D" w:rsidSect="00EA2DBC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D71C" w14:textId="77777777" w:rsidR="00D40978" w:rsidRDefault="00D40978" w:rsidP="00436279">
      <w:r>
        <w:separator/>
      </w:r>
    </w:p>
  </w:endnote>
  <w:endnote w:type="continuationSeparator" w:id="0">
    <w:p w14:paraId="604CDDDC" w14:textId="77777777" w:rsidR="00D40978" w:rsidRDefault="00D40978" w:rsidP="0043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5BC" w14:textId="77777777" w:rsidR="00436279" w:rsidRDefault="00436279" w:rsidP="00436279">
    <w:pPr>
      <w:pStyle w:val="Podnoje"/>
    </w:pPr>
    <w:r>
      <w:t>______________________________________________________________________</w:t>
    </w:r>
  </w:p>
  <w:p w14:paraId="630AFF0C" w14:textId="77777777" w:rsidR="00436279" w:rsidRDefault="00436279" w:rsidP="00436279">
    <w:pPr>
      <w:pStyle w:val="Podnoje"/>
    </w:pPr>
    <w:r>
      <w:t xml:space="preserve">Općina Lovas, A. Starčevića 5, 32 237 Lovas, MB: 2566010, OIB: 06939947940, </w:t>
    </w:r>
  </w:p>
  <w:p w14:paraId="37E76094" w14:textId="77777777" w:rsidR="00436279" w:rsidRDefault="00436279" w:rsidP="00436279">
    <w:pPr>
      <w:pStyle w:val="Podnoje"/>
    </w:pPr>
    <w: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C808" w14:textId="77777777" w:rsidR="00D40978" w:rsidRDefault="00D40978" w:rsidP="00436279">
      <w:r>
        <w:separator/>
      </w:r>
    </w:p>
  </w:footnote>
  <w:footnote w:type="continuationSeparator" w:id="0">
    <w:p w14:paraId="7D5204D1" w14:textId="77777777" w:rsidR="00D40978" w:rsidRDefault="00D40978" w:rsidP="0043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232"/>
    <w:multiLevelType w:val="hybridMultilevel"/>
    <w:tmpl w:val="AF3ADB7C"/>
    <w:lvl w:ilvl="0" w:tplc="AB6CD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76016"/>
    <w:multiLevelType w:val="hybridMultilevel"/>
    <w:tmpl w:val="08B44C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A0C3C"/>
    <w:multiLevelType w:val="hybridMultilevel"/>
    <w:tmpl w:val="48B24BA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85FDA"/>
    <w:multiLevelType w:val="hybridMultilevel"/>
    <w:tmpl w:val="C254AF06"/>
    <w:lvl w:ilvl="0" w:tplc="F3BC0906">
      <w:start w:val="2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E00F2D"/>
    <w:multiLevelType w:val="hybridMultilevel"/>
    <w:tmpl w:val="C4A811D4"/>
    <w:lvl w:ilvl="0" w:tplc="C728F3C0">
      <w:start w:val="1"/>
      <w:numFmt w:val="decimal"/>
      <w:lvlText w:val="%1)"/>
      <w:lvlJc w:val="left"/>
      <w:pPr>
        <w:ind w:left="2820" w:hanging="24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73"/>
    <w:multiLevelType w:val="hybridMultilevel"/>
    <w:tmpl w:val="4B94CC76"/>
    <w:lvl w:ilvl="0" w:tplc="F1D629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9243">
    <w:abstractNumId w:val="2"/>
  </w:num>
  <w:num w:numId="2" w16cid:durableId="1012873446">
    <w:abstractNumId w:val="1"/>
  </w:num>
  <w:num w:numId="3" w16cid:durableId="282419391">
    <w:abstractNumId w:val="3"/>
  </w:num>
  <w:num w:numId="4" w16cid:durableId="936910034">
    <w:abstractNumId w:val="4"/>
  </w:num>
  <w:num w:numId="5" w16cid:durableId="444497667">
    <w:abstractNumId w:val="5"/>
  </w:num>
  <w:num w:numId="6" w16cid:durableId="185240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9"/>
    <w:rsid w:val="00003E58"/>
    <w:rsid w:val="0001417D"/>
    <w:rsid w:val="000270AF"/>
    <w:rsid w:val="00144B2E"/>
    <w:rsid w:val="001C3ADB"/>
    <w:rsid w:val="001E50B7"/>
    <w:rsid w:val="001F110A"/>
    <w:rsid w:val="0021516A"/>
    <w:rsid w:val="00265570"/>
    <w:rsid w:val="0027346E"/>
    <w:rsid w:val="002B4B4E"/>
    <w:rsid w:val="002D52B4"/>
    <w:rsid w:val="00351AAD"/>
    <w:rsid w:val="00367DA2"/>
    <w:rsid w:val="003A610A"/>
    <w:rsid w:val="00436279"/>
    <w:rsid w:val="00442DB3"/>
    <w:rsid w:val="00450283"/>
    <w:rsid w:val="00494186"/>
    <w:rsid w:val="0049472B"/>
    <w:rsid w:val="004D3346"/>
    <w:rsid w:val="004E6079"/>
    <w:rsid w:val="00536340"/>
    <w:rsid w:val="00590685"/>
    <w:rsid w:val="005A6EA6"/>
    <w:rsid w:val="005D396A"/>
    <w:rsid w:val="00632226"/>
    <w:rsid w:val="00675941"/>
    <w:rsid w:val="006C0D33"/>
    <w:rsid w:val="00700EF2"/>
    <w:rsid w:val="007457BD"/>
    <w:rsid w:val="007F4458"/>
    <w:rsid w:val="008078CE"/>
    <w:rsid w:val="00845C33"/>
    <w:rsid w:val="00846235"/>
    <w:rsid w:val="00862F31"/>
    <w:rsid w:val="00890868"/>
    <w:rsid w:val="009A2F95"/>
    <w:rsid w:val="009A3DEA"/>
    <w:rsid w:val="00A7517C"/>
    <w:rsid w:val="00AA6A58"/>
    <w:rsid w:val="00AE073D"/>
    <w:rsid w:val="00B26429"/>
    <w:rsid w:val="00B50427"/>
    <w:rsid w:val="00B64772"/>
    <w:rsid w:val="00B757CB"/>
    <w:rsid w:val="00BA1E3C"/>
    <w:rsid w:val="00BA5544"/>
    <w:rsid w:val="00BC6B44"/>
    <w:rsid w:val="00BD42EF"/>
    <w:rsid w:val="00C06ED4"/>
    <w:rsid w:val="00C420AB"/>
    <w:rsid w:val="00C82B9F"/>
    <w:rsid w:val="00C85CDA"/>
    <w:rsid w:val="00CF2D22"/>
    <w:rsid w:val="00D0538E"/>
    <w:rsid w:val="00D30161"/>
    <w:rsid w:val="00D40978"/>
    <w:rsid w:val="00E76A03"/>
    <w:rsid w:val="00EA2DBC"/>
    <w:rsid w:val="00EB3076"/>
    <w:rsid w:val="00EF07F9"/>
    <w:rsid w:val="00E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3FB6"/>
  <w15:chartTrackingRefBased/>
  <w15:docId w15:val="{88AF7A18-53FC-483E-B9E7-974D28C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6A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6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2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2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279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279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279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27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27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27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27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6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627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627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362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6279"/>
    <w:rPr>
      <w:i/>
      <w:iCs/>
      <w:color w:val="404040" w:themeColor="text1" w:themeTint="BF"/>
      <w:lang w:val="hr-HR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436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6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279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362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43627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3627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279"/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character" w:styleId="Naglaeno">
    <w:name w:val="Strong"/>
    <w:qFormat/>
    <w:rsid w:val="00632226"/>
    <w:rPr>
      <w:b/>
      <w:bCs/>
      <w:color w:val="112544"/>
    </w:rPr>
  </w:style>
  <w:style w:type="paragraph" w:styleId="Povratnaomotnica">
    <w:name w:val="envelope return"/>
    <w:basedOn w:val="Normal"/>
    <w:rsid w:val="00632226"/>
    <w:pPr>
      <w:spacing w:before="100" w:beforeAutospacing="1" w:after="100" w:afterAutospacing="1" w:line="336" w:lineRule="auto"/>
    </w:pPr>
    <w:rPr>
      <w:rFonts w:cs="Arial"/>
      <w:color w:val="333333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63222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Općina Lovas</cp:lastModifiedBy>
  <cp:revision>3</cp:revision>
  <cp:lastPrinted>2026-05-13T12:45:00Z</cp:lastPrinted>
  <dcterms:created xsi:type="dcterms:W3CDTF">2026-05-13T12:48:00Z</dcterms:created>
  <dcterms:modified xsi:type="dcterms:W3CDTF">2026-05-13T12:50:00Z</dcterms:modified>
</cp:coreProperties>
</file>